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2BA5B" w14:textId="77777777" w:rsidR="009629E8" w:rsidRPr="00702BF7" w:rsidRDefault="009629E8" w:rsidP="009629E8">
      <w:pPr>
        <w:spacing w:after="0" w:line="240" w:lineRule="auto"/>
        <w:ind w:firstLine="567"/>
        <w:jc w:val="right"/>
        <w:rPr>
          <w:rFonts w:ascii="Roboto" w:eastAsia="Times New Roman" w:hAnsi="Roboto" w:cs="Times New Roman"/>
          <w:color w:val="000000" w:themeColor="text1"/>
          <w:kern w:val="0"/>
          <w:sz w:val="32"/>
          <w:szCs w:val="32"/>
          <w:lang w:eastAsia="ro-MD"/>
          <w14:ligatures w14:val="none"/>
        </w:rPr>
      </w:pPr>
      <w:r w:rsidRPr="00702BF7">
        <w:rPr>
          <w:rFonts w:ascii="Roboto" w:eastAsia="Times New Roman" w:hAnsi="Roboto" w:cs="Times New Roman"/>
          <w:b/>
          <w:bCs/>
          <w:color w:val="000000" w:themeColor="text1"/>
          <w:kern w:val="0"/>
          <w:sz w:val="32"/>
          <w:szCs w:val="32"/>
          <w:lang w:eastAsia="ro-MD"/>
          <w14:ligatures w14:val="none"/>
        </w:rPr>
        <w:t>UE</w:t>
      </w:r>
    </w:p>
    <w:p w14:paraId="2F240DB3" w14:textId="77777777" w:rsidR="009629E8" w:rsidRPr="00702BF7" w:rsidRDefault="009629E8" w:rsidP="009629E8">
      <w:pPr>
        <w:spacing w:after="0" w:line="240" w:lineRule="auto"/>
        <w:jc w:val="right"/>
        <w:rPr>
          <w:rFonts w:ascii="Roboto" w:eastAsia="Times New Roman" w:hAnsi="Roboto" w:cs="Times New Roman"/>
          <w:i/>
          <w:iCs/>
          <w:color w:val="000000" w:themeColor="text1"/>
          <w:kern w:val="0"/>
          <w:sz w:val="24"/>
          <w:szCs w:val="24"/>
          <w:lang w:eastAsia="ro-MD"/>
          <w14:ligatures w14:val="none"/>
        </w:rPr>
      </w:pPr>
      <w:r w:rsidRPr="00702BF7">
        <w:rPr>
          <w:rFonts w:ascii="Roboto" w:eastAsia="Times New Roman" w:hAnsi="Roboto" w:cs="Times New Roman"/>
          <w:i/>
          <w:iCs/>
          <w:color w:val="000000" w:themeColor="text1"/>
          <w:kern w:val="0"/>
          <w:sz w:val="24"/>
          <w:szCs w:val="24"/>
          <w:lang w:eastAsia="ro-MD"/>
          <w14:ligatures w14:val="none"/>
        </w:rPr>
        <w:t>Proiect</w:t>
      </w:r>
    </w:p>
    <w:p w14:paraId="152E614C" w14:textId="77777777" w:rsidR="009629E8" w:rsidRPr="00702BF7" w:rsidRDefault="009629E8" w:rsidP="009629E8">
      <w:pPr>
        <w:spacing w:after="0" w:line="240" w:lineRule="auto"/>
        <w:rPr>
          <w:rFonts w:ascii="Roboto" w:eastAsia="Times New Roman" w:hAnsi="Roboto" w:cs="Times New Roman"/>
          <w:b/>
          <w:bCs/>
          <w:color w:val="000000" w:themeColor="text1"/>
          <w:kern w:val="0"/>
          <w:sz w:val="24"/>
          <w:szCs w:val="24"/>
          <w:lang w:eastAsia="ro-MD"/>
          <w14:ligatures w14:val="none"/>
        </w:rPr>
      </w:pPr>
    </w:p>
    <w:p w14:paraId="2F576F36" w14:textId="77777777" w:rsidR="009629E8" w:rsidRPr="00702BF7" w:rsidRDefault="009629E8" w:rsidP="009629E8">
      <w:pPr>
        <w:spacing w:after="0" w:line="240" w:lineRule="auto"/>
        <w:jc w:val="center"/>
        <w:rPr>
          <w:rFonts w:ascii="Roboto" w:eastAsia="Times New Roman" w:hAnsi="Roboto" w:cs="Times New Roman"/>
          <w:b/>
          <w:color w:val="000000" w:themeColor="text1"/>
          <w:kern w:val="0"/>
          <w:sz w:val="24"/>
          <w:szCs w:val="24"/>
          <w:lang w:eastAsia="ro-MD" w:bidi="ro-RO"/>
          <w14:ligatures w14:val="none"/>
        </w:rPr>
      </w:pPr>
      <w:r w:rsidRPr="00702BF7">
        <w:rPr>
          <w:rFonts w:ascii="Roboto" w:eastAsia="Times New Roman" w:hAnsi="Roboto" w:cs="Times New Roman"/>
          <w:b/>
          <w:color w:val="000000" w:themeColor="text1"/>
          <w:kern w:val="0"/>
          <w:sz w:val="24"/>
          <w:szCs w:val="24"/>
          <w:lang w:eastAsia="ro-MD" w:bidi="ro-RO"/>
          <w14:ligatures w14:val="none"/>
        </w:rPr>
        <w:t>COMITETUL EXECUTIV</w:t>
      </w:r>
    </w:p>
    <w:p w14:paraId="485232D9" w14:textId="77777777" w:rsidR="009629E8" w:rsidRPr="00702BF7" w:rsidRDefault="009629E8" w:rsidP="009629E8">
      <w:pPr>
        <w:spacing w:after="0" w:line="240" w:lineRule="auto"/>
        <w:jc w:val="center"/>
        <w:rPr>
          <w:rFonts w:ascii="Roboto" w:eastAsia="Times New Roman" w:hAnsi="Roboto" w:cs="Times New Roman"/>
          <w:b/>
          <w:color w:val="000000" w:themeColor="text1"/>
          <w:kern w:val="0"/>
          <w:sz w:val="24"/>
          <w:szCs w:val="24"/>
          <w:lang w:eastAsia="ro-MD" w:bidi="ro-RO"/>
          <w14:ligatures w14:val="none"/>
        </w:rPr>
      </w:pPr>
      <w:r w:rsidRPr="00702BF7">
        <w:rPr>
          <w:rFonts w:ascii="Roboto" w:eastAsia="Times New Roman" w:hAnsi="Roboto" w:cs="Times New Roman"/>
          <w:b/>
          <w:color w:val="000000" w:themeColor="text1"/>
          <w:kern w:val="0"/>
          <w:sz w:val="24"/>
          <w:szCs w:val="24"/>
          <w:lang w:eastAsia="ro-MD" w:bidi="ro-RO"/>
          <w14:ligatures w14:val="none"/>
        </w:rPr>
        <w:t>AL BĂNCII NAȚIONALE A MOLDOVEI</w:t>
      </w:r>
    </w:p>
    <w:p w14:paraId="14758C92" w14:textId="77777777" w:rsidR="009629E8" w:rsidRPr="00702BF7" w:rsidRDefault="009629E8" w:rsidP="009629E8">
      <w:pPr>
        <w:spacing w:after="0" w:line="240" w:lineRule="auto"/>
        <w:jc w:val="center"/>
        <w:rPr>
          <w:rFonts w:ascii="Roboto" w:eastAsia="Times New Roman" w:hAnsi="Roboto" w:cs="Times New Roman"/>
          <w:b/>
          <w:color w:val="000000" w:themeColor="text1"/>
          <w:kern w:val="0"/>
          <w:sz w:val="24"/>
          <w:szCs w:val="24"/>
          <w:lang w:eastAsia="ro-MD" w:bidi="ro-RO"/>
          <w14:ligatures w14:val="none"/>
        </w:rPr>
      </w:pPr>
    </w:p>
    <w:p w14:paraId="7C9E796E" w14:textId="77777777" w:rsidR="009629E8" w:rsidRPr="00702BF7" w:rsidRDefault="009629E8" w:rsidP="009629E8">
      <w:pPr>
        <w:spacing w:after="0" w:line="240" w:lineRule="auto"/>
        <w:jc w:val="center"/>
        <w:rPr>
          <w:rFonts w:ascii="Roboto" w:eastAsia="Times New Roman" w:hAnsi="Roboto" w:cs="Times New Roman"/>
          <w:b/>
          <w:color w:val="000000" w:themeColor="text1"/>
          <w:kern w:val="0"/>
          <w:sz w:val="24"/>
          <w:szCs w:val="24"/>
          <w:lang w:eastAsia="ro-MD" w:bidi="ro-RO"/>
          <w14:ligatures w14:val="none"/>
        </w:rPr>
      </w:pPr>
      <w:r w:rsidRPr="00702BF7">
        <w:rPr>
          <w:rFonts w:ascii="Roboto" w:eastAsia="Times New Roman" w:hAnsi="Roboto" w:cs="Times New Roman"/>
          <w:b/>
          <w:color w:val="000000" w:themeColor="text1"/>
          <w:kern w:val="0"/>
          <w:sz w:val="24"/>
          <w:szCs w:val="24"/>
          <w:lang w:eastAsia="ro-MD" w:bidi="ro-RO"/>
          <w14:ligatures w14:val="none"/>
        </w:rPr>
        <w:t>HOTĂRÂREA nr.</w:t>
      </w:r>
    </w:p>
    <w:p w14:paraId="66A55A3C" w14:textId="3D397F3C" w:rsidR="009629E8" w:rsidRPr="00702BF7" w:rsidRDefault="009629E8" w:rsidP="009629E8">
      <w:pPr>
        <w:spacing w:after="0" w:line="240" w:lineRule="auto"/>
        <w:jc w:val="center"/>
        <w:rPr>
          <w:rFonts w:ascii="Roboto" w:eastAsia="Times New Roman" w:hAnsi="Roboto" w:cs="Times New Roman"/>
          <w:b/>
          <w:color w:val="000000" w:themeColor="text1"/>
          <w:kern w:val="0"/>
          <w:sz w:val="24"/>
          <w:szCs w:val="24"/>
          <w:lang w:eastAsia="ro-MD" w:bidi="ro-RO"/>
          <w14:ligatures w14:val="none"/>
        </w:rPr>
      </w:pPr>
      <w:r w:rsidRPr="00702BF7">
        <w:rPr>
          <w:rFonts w:ascii="Roboto" w:eastAsia="Times New Roman" w:hAnsi="Roboto" w:cs="Times New Roman"/>
          <w:b/>
          <w:color w:val="000000" w:themeColor="text1"/>
          <w:kern w:val="0"/>
          <w:sz w:val="24"/>
          <w:szCs w:val="24"/>
          <w:lang w:eastAsia="ro-MD" w:bidi="ro-RO"/>
          <w14:ligatures w14:val="none"/>
        </w:rPr>
        <w:t>din ___    ____________  20</w:t>
      </w:r>
      <w:r w:rsidR="00DA646C" w:rsidRPr="00702BF7">
        <w:rPr>
          <w:rFonts w:ascii="Roboto" w:eastAsia="Times New Roman" w:hAnsi="Roboto" w:cs="Times New Roman"/>
          <w:b/>
          <w:color w:val="000000" w:themeColor="text1"/>
          <w:kern w:val="0"/>
          <w:sz w:val="24"/>
          <w:szCs w:val="24"/>
          <w:lang w:eastAsia="ro-MD" w:bidi="ro-RO"/>
          <w14:ligatures w14:val="none"/>
        </w:rPr>
        <w:t>26</w:t>
      </w:r>
    </w:p>
    <w:p w14:paraId="70839193" w14:textId="77777777" w:rsidR="009629E8" w:rsidRPr="00702BF7" w:rsidRDefault="009629E8" w:rsidP="009629E8">
      <w:pPr>
        <w:spacing w:after="0" w:line="240" w:lineRule="auto"/>
        <w:jc w:val="center"/>
        <w:rPr>
          <w:rFonts w:ascii="Roboto" w:eastAsia="Times New Roman" w:hAnsi="Roboto" w:cs="Times New Roman"/>
          <w:b/>
          <w:color w:val="000000" w:themeColor="text1"/>
          <w:kern w:val="0"/>
          <w:sz w:val="24"/>
          <w:szCs w:val="24"/>
          <w:lang w:eastAsia="ro-MD" w:bidi="ro-RO"/>
          <w14:ligatures w14:val="none"/>
        </w:rPr>
      </w:pPr>
    </w:p>
    <w:p w14:paraId="527DCD44" w14:textId="17245FB9" w:rsidR="009629E8" w:rsidRPr="00702BF7" w:rsidRDefault="009629E8" w:rsidP="007A7618">
      <w:pPr>
        <w:spacing w:after="0" w:line="240" w:lineRule="auto"/>
        <w:jc w:val="center"/>
        <w:rPr>
          <w:rFonts w:ascii="Roboto" w:eastAsia="Times New Roman" w:hAnsi="Roboto" w:cs="Times New Roman"/>
          <w:b/>
          <w:bCs/>
          <w:sz w:val="24"/>
          <w:szCs w:val="24"/>
        </w:rPr>
      </w:pPr>
      <w:bookmarkStart w:id="0" w:name="_Hlk176521247"/>
      <w:r w:rsidRPr="00702BF7">
        <w:rPr>
          <w:rFonts w:ascii="Roboto" w:eastAsia="Times New Roman" w:hAnsi="Roboto" w:cs="Times New Roman"/>
          <w:b/>
          <w:bCs/>
          <w:color w:val="000000" w:themeColor="text1"/>
          <w:kern w:val="0"/>
          <w:sz w:val="24"/>
          <w:szCs w:val="24"/>
          <w:lang w:eastAsia="ro-MD"/>
          <w14:ligatures w14:val="none"/>
        </w:rPr>
        <w:t>Pentru aprobarea</w:t>
      </w:r>
      <w:r w:rsidRPr="00702BF7">
        <w:rPr>
          <w:rFonts w:ascii="Roboto" w:hAnsi="Roboto" w:cs="Times New Roman"/>
          <w:color w:val="000000" w:themeColor="text1"/>
        </w:rPr>
        <w:t xml:space="preserve"> </w:t>
      </w:r>
      <w:r w:rsidRPr="00702BF7">
        <w:rPr>
          <w:rFonts w:ascii="Roboto" w:eastAsia="Times New Roman" w:hAnsi="Roboto" w:cs="Times New Roman"/>
          <w:b/>
          <w:bCs/>
          <w:color w:val="000000" w:themeColor="text1"/>
          <w:kern w:val="0"/>
          <w:sz w:val="24"/>
          <w:szCs w:val="24"/>
          <w:lang w:eastAsia="ro-MD"/>
          <w14:ligatures w14:val="none"/>
        </w:rPr>
        <w:t xml:space="preserve">Regulamentului privind nivelul de aplicare a cerințelor prudențiale și </w:t>
      </w:r>
      <w:bookmarkEnd w:id="0"/>
      <w:r w:rsidR="007A7618" w:rsidRPr="00702BF7">
        <w:rPr>
          <w:rFonts w:ascii="Roboto" w:eastAsia="Times New Roman" w:hAnsi="Roboto" w:cs="Times New Roman"/>
          <w:b/>
          <w:bCs/>
          <w:color w:val="000000" w:themeColor="text1"/>
          <w:kern w:val="0"/>
          <w:sz w:val="24"/>
          <w:szCs w:val="24"/>
          <w:lang w:eastAsia="ro-MD"/>
          <w14:ligatures w14:val="none"/>
        </w:rPr>
        <w:t xml:space="preserve">abrogarea </w:t>
      </w:r>
      <w:r w:rsidR="007A7618" w:rsidRPr="00702BF7">
        <w:rPr>
          <w:rFonts w:ascii="Roboto" w:eastAsia="Times New Roman" w:hAnsi="Roboto" w:cs="Times New Roman"/>
          <w:b/>
          <w:bCs/>
          <w:sz w:val="24"/>
          <w:szCs w:val="24"/>
        </w:rPr>
        <w:t>Hotărârii Comitetului executiv al Băncii Naționale a Moldovei pentru aprobarea Regulamentului cu privire la supravegherea  pe bază consolidată a băncilor nr. 101/2020</w:t>
      </w:r>
    </w:p>
    <w:p w14:paraId="572ED8BF" w14:textId="77777777" w:rsidR="007A7618" w:rsidRPr="00702BF7" w:rsidRDefault="007A7618" w:rsidP="007A7618">
      <w:pPr>
        <w:spacing w:after="0" w:line="240" w:lineRule="auto"/>
        <w:jc w:val="center"/>
        <w:rPr>
          <w:rFonts w:ascii="Roboto" w:eastAsia="Times New Roman" w:hAnsi="Roboto" w:cs="Times New Roman"/>
          <w:color w:val="000000" w:themeColor="text1"/>
          <w:kern w:val="0"/>
          <w:sz w:val="24"/>
          <w:szCs w:val="24"/>
          <w:lang w:eastAsia="ro-MD"/>
          <w14:ligatures w14:val="none"/>
        </w:rPr>
      </w:pPr>
    </w:p>
    <w:p w14:paraId="749185E3" w14:textId="63545C21" w:rsidR="009629E8" w:rsidRPr="00702BF7" w:rsidRDefault="009629E8" w:rsidP="004617E4">
      <w:pPr>
        <w:spacing w:after="0" w:line="240" w:lineRule="auto"/>
        <w:jc w:val="both"/>
        <w:rPr>
          <w:rFonts w:ascii="Roboto" w:eastAsia="Times New Roman" w:hAnsi="Roboto" w:cs="Times New Roman"/>
          <w:color w:val="000000" w:themeColor="text1"/>
          <w:kern w:val="0"/>
          <w:sz w:val="24"/>
          <w:szCs w:val="24"/>
          <w:lang w:eastAsia="ro-MD"/>
          <w14:ligatures w14:val="none"/>
        </w:rPr>
      </w:pPr>
      <w:r w:rsidRPr="00702BF7">
        <w:rPr>
          <w:rFonts w:ascii="Roboto" w:eastAsia="Times New Roman" w:hAnsi="Roboto" w:cs="Times New Roman"/>
          <w:color w:val="000000" w:themeColor="text1"/>
          <w:kern w:val="0"/>
          <w:sz w:val="24"/>
          <w:szCs w:val="24"/>
          <w:lang w:eastAsia="ro-MD"/>
          <w14:ligatures w14:val="none"/>
        </w:rPr>
        <w:t xml:space="preserve">În temeiul </w:t>
      </w:r>
      <w:r w:rsidR="001A7A5B" w:rsidRPr="00702BF7">
        <w:rPr>
          <w:rFonts w:ascii="Roboto" w:eastAsia="Times New Roman" w:hAnsi="Roboto" w:cs="Times New Roman"/>
          <w:color w:val="000000" w:themeColor="text1"/>
          <w:kern w:val="0"/>
          <w:sz w:val="24"/>
          <w:szCs w:val="24"/>
          <w:lang w:eastAsia="ro-MD"/>
          <w14:ligatures w14:val="none"/>
        </w:rPr>
        <w:t xml:space="preserve">art. </w:t>
      </w:r>
      <w:r w:rsidR="00454007" w:rsidRPr="00702BF7">
        <w:rPr>
          <w:rFonts w:ascii="Roboto" w:eastAsia="Times New Roman" w:hAnsi="Roboto" w:cs="Times New Roman"/>
          <w:color w:val="000000" w:themeColor="text1"/>
          <w:kern w:val="0"/>
          <w:sz w:val="24"/>
          <w:szCs w:val="24"/>
          <w:lang w:eastAsia="ro-MD"/>
          <w14:ligatures w14:val="none"/>
        </w:rPr>
        <w:t xml:space="preserve">59 </w:t>
      </w:r>
      <w:r w:rsidR="0052355E" w:rsidRPr="00702BF7">
        <w:rPr>
          <w:rFonts w:ascii="Roboto" w:eastAsia="Times New Roman" w:hAnsi="Roboto" w:cs="Times New Roman"/>
          <w:color w:val="000000" w:themeColor="text1"/>
          <w:kern w:val="0"/>
          <w:sz w:val="24"/>
          <w:szCs w:val="24"/>
          <w:lang w:eastAsia="ro-MD"/>
          <w14:ligatures w14:val="none"/>
        </w:rPr>
        <w:t>alin.(1), art. 116</w:t>
      </w:r>
      <w:r w:rsidR="001A7A5B" w:rsidRPr="00702BF7">
        <w:rPr>
          <w:rFonts w:ascii="Roboto" w:eastAsia="Times New Roman" w:hAnsi="Roboto" w:cs="Times New Roman"/>
          <w:color w:val="000000" w:themeColor="text1"/>
          <w:kern w:val="0"/>
          <w:sz w:val="24"/>
          <w:szCs w:val="24"/>
          <w:lang w:eastAsia="ro-MD"/>
          <w14:ligatures w14:val="none"/>
        </w:rPr>
        <w:t xml:space="preserve"> și art. 121</w:t>
      </w:r>
      <w:r w:rsidR="0052355E" w:rsidRPr="00702BF7">
        <w:rPr>
          <w:rFonts w:ascii="Roboto" w:eastAsia="Times New Roman" w:hAnsi="Roboto" w:cs="Times New Roman"/>
          <w:color w:val="000000" w:themeColor="text1"/>
          <w:kern w:val="0"/>
          <w:sz w:val="24"/>
          <w:szCs w:val="24"/>
          <w:lang w:eastAsia="ro-MD"/>
          <w14:ligatures w14:val="none"/>
        </w:rPr>
        <w:t xml:space="preserve"> </w:t>
      </w:r>
      <w:r w:rsidRPr="00702BF7">
        <w:rPr>
          <w:rFonts w:ascii="Roboto" w:eastAsia="Times New Roman" w:hAnsi="Roboto" w:cs="Times New Roman"/>
          <w:color w:val="000000" w:themeColor="text1"/>
          <w:kern w:val="0"/>
          <w:sz w:val="24"/>
          <w:szCs w:val="24"/>
          <w:lang w:eastAsia="ro-MD"/>
          <w14:ligatures w14:val="none"/>
        </w:rPr>
        <w:t>din Legea nr.202/2017 privind activitatea</w:t>
      </w:r>
      <w:r w:rsidR="001A7A5B" w:rsidRPr="00702BF7">
        <w:rPr>
          <w:rFonts w:ascii="Roboto" w:eastAsia="Times New Roman" w:hAnsi="Roboto" w:cs="Times New Roman"/>
          <w:color w:val="000000" w:themeColor="text1"/>
          <w:kern w:val="0"/>
          <w:sz w:val="24"/>
          <w:szCs w:val="24"/>
          <w:lang w:eastAsia="ro-MD"/>
          <w14:ligatures w14:val="none"/>
        </w:rPr>
        <w:t xml:space="preserve"> instituțiilor de credit</w:t>
      </w:r>
      <w:r w:rsidRPr="00702BF7">
        <w:rPr>
          <w:rFonts w:ascii="Roboto" w:eastAsia="Times New Roman" w:hAnsi="Roboto" w:cs="Times New Roman"/>
          <w:color w:val="000000" w:themeColor="text1"/>
          <w:kern w:val="0"/>
          <w:sz w:val="24"/>
          <w:szCs w:val="24"/>
          <w:lang w:eastAsia="ro-MD"/>
          <w14:ligatures w14:val="none"/>
        </w:rPr>
        <w:t xml:space="preserve"> (Monitorul Oficial al Republicii Moldova, 2017, nr.</w:t>
      </w:r>
      <w:r w:rsidR="00D82E64" w:rsidRPr="00702BF7">
        <w:rPr>
          <w:rFonts w:ascii="Roboto" w:eastAsia="Times New Roman" w:hAnsi="Roboto" w:cs="Times New Roman"/>
          <w:color w:val="000000" w:themeColor="text1"/>
          <w:kern w:val="0"/>
          <w:sz w:val="24"/>
          <w:szCs w:val="24"/>
          <w:lang w:eastAsia="ro-MD"/>
          <w14:ligatures w14:val="none"/>
        </w:rPr>
        <w:t xml:space="preserve"> </w:t>
      </w:r>
      <w:r w:rsidRPr="00702BF7">
        <w:rPr>
          <w:rFonts w:ascii="Roboto" w:eastAsia="Times New Roman" w:hAnsi="Roboto" w:cs="Times New Roman"/>
          <w:color w:val="000000" w:themeColor="text1"/>
          <w:kern w:val="0"/>
          <w:sz w:val="24"/>
          <w:szCs w:val="24"/>
          <w:lang w:eastAsia="ro-MD"/>
          <w14:ligatures w14:val="none"/>
        </w:rPr>
        <w:t>434</w:t>
      </w:r>
      <w:r w:rsidR="003B27FE" w:rsidRPr="00702BF7">
        <w:rPr>
          <w:rFonts w:ascii="Roboto" w:eastAsia="Times New Roman" w:hAnsi="Roboto" w:cs="Times New Roman"/>
          <w:color w:val="000000" w:themeColor="text1"/>
          <w:kern w:val="0"/>
          <w:sz w:val="24"/>
          <w:szCs w:val="24"/>
          <w:lang w:eastAsia="ro-MD"/>
          <w14:ligatures w14:val="none"/>
        </w:rPr>
        <w:t xml:space="preserve"> </w:t>
      </w:r>
      <w:r w:rsidRPr="00702BF7">
        <w:rPr>
          <w:rFonts w:ascii="Roboto" w:eastAsia="Times New Roman" w:hAnsi="Roboto" w:cs="Times New Roman"/>
          <w:color w:val="000000" w:themeColor="text1"/>
          <w:kern w:val="0"/>
          <w:sz w:val="24"/>
          <w:szCs w:val="24"/>
          <w:lang w:eastAsia="ro-MD"/>
          <w14:ligatures w14:val="none"/>
        </w:rPr>
        <w:t>-</w:t>
      </w:r>
      <w:r w:rsidR="003B27FE" w:rsidRPr="00702BF7">
        <w:rPr>
          <w:rFonts w:ascii="Roboto" w:eastAsia="Times New Roman" w:hAnsi="Roboto" w:cs="Times New Roman"/>
          <w:color w:val="000000" w:themeColor="text1"/>
          <w:kern w:val="0"/>
          <w:sz w:val="24"/>
          <w:szCs w:val="24"/>
          <w:lang w:eastAsia="ro-MD"/>
          <w14:ligatures w14:val="none"/>
        </w:rPr>
        <w:t xml:space="preserve"> </w:t>
      </w:r>
      <w:r w:rsidRPr="00702BF7">
        <w:rPr>
          <w:rFonts w:ascii="Roboto" w:eastAsia="Times New Roman" w:hAnsi="Roboto" w:cs="Times New Roman"/>
          <w:color w:val="000000" w:themeColor="text1"/>
          <w:kern w:val="0"/>
          <w:sz w:val="24"/>
          <w:szCs w:val="24"/>
          <w:lang w:eastAsia="ro-MD"/>
          <w14:ligatures w14:val="none"/>
        </w:rPr>
        <w:t>439, art.727), cu modificările ulterioare</w:t>
      </w:r>
      <w:r w:rsidR="00AB359C" w:rsidRPr="00702BF7">
        <w:rPr>
          <w:rFonts w:ascii="Roboto" w:eastAsia="Times New Roman" w:hAnsi="Roboto" w:cs="Times New Roman"/>
          <w:color w:val="000000" w:themeColor="text1"/>
          <w:kern w:val="0"/>
          <w:sz w:val="24"/>
          <w:szCs w:val="24"/>
          <w:lang w:eastAsia="ro-MD"/>
          <w14:ligatures w14:val="none"/>
        </w:rPr>
        <w:t>,</w:t>
      </w:r>
      <w:r w:rsidRPr="00702BF7">
        <w:rPr>
          <w:rFonts w:ascii="Roboto" w:eastAsia="Times New Roman" w:hAnsi="Roboto" w:cs="Times New Roman"/>
          <w:color w:val="000000" w:themeColor="text1"/>
          <w:kern w:val="0"/>
          <w:sz w:val="24"/>
          <w:szCs w:val="24"/>
          <w:lang w:eastAsia="ro-MD"/>
          <w14:ligatures w14:val="none"/>
        </w:rPr>
        <w:t xml:space="preserve"> Comitetul executiv al Băncii </w:t>
      </w:r>
      <w:r w:rsidR="00BD411F" w:rsidRPr="00702BF7">
        <w:rPr>
          <w:rFonts w:ascii="Roboto" w:eastAsia="Times New Roman" w:hAnsi="Roboto" w:cs="Times New Roman"/>
          <w:color w:val="000000" w:themeColor="text1"/>
          <w:kern w:val="0"/>
          <w:sz w:val="24"/>
          <w:szCs w:val="24"/>
          <w:lang w:eastAsia="ro-MD"/>
          <w14:ligatures w14:val="none"/>
        </w:rPr>
        <w:t>Naționale</w:t>
      </w:r>
      <w:r w:rsidRPr="00702BF7">
        <w:rPr>
          <w:rFonts w:ascii="Roboto" w:eastAsia="Times New Roman" w:hAnsi="Roboto" w:cs="Times New Roman"/>
          <w:color w:val="000000" w:themeColor="text1"/>
          <w:kern w:val="0"/>
          <w:sz w:val="24"/>
          <w:szCs w:val="24"/>
          <w:lang w:eastAsia="ro-MD"/>
          <w14:ligatures w14:val="none"/>
        </w:rPr>
        <w:t xml:space="preserve"> a Moldovei</w:t>
      </w:r>
    </w:p>
    <w:p w14:paraId="0DCA414A" w14:textId="77777777" w:rsidR="009629E8" w:rsidRPr="00702BF7" w:rsidRDefault="009629E8" w:rsidP="009629E8">
      <w:pPr>
        <w:spacing w:after="0" w:line="240" w:lineRule="auto"/>
        <w:jc w:val="right"/>
        <w:rPr>
          <w:rFonts w:ascii="Roboto" w:eastAsia="Times New Roman" w:hAnsi="Roboto" w:cs="Times New Roman"/>
          <w:b/>
          <w:bCs/>
          <w:color w:val="000000" w:themeColor="text1"/>
          <w:kern w:val="0"/>
          <w:sz w:val="24"/>
          <w:szCs w:val="24"/>
          <w:lang w:eastAsia="ro-MD"/>
          <w14:ligatures w14:val="none"/>
        </w:rPr>
      </w:pPr>
    </w:p>
    <w:p w14:paraId="2337760C" w14:textId="77777777" w:rsidR="009629E8" w:rsidRPr="00702BF7" w:rsidRDefault="009629E8" w:rsidP="009629E8">
      <w:pPr>
        <w:spacing w:after="0" w:line="240" w:lineRule="auto"/>
        <w:jc w:val="center"/>
        <w:rPr>
          <w:rFonts w:ascii="Roboto" w:eastAsia="Times New Roman" w:hAnsi="Roboto" w:cs="Times New Roman"/>
          <w:b/>
          <w:bCs/>
          <w:color w:val="000000" w:themeColor="text1"/>
          <w:kern w:val="0"/>
          <w:sz w:val="24"/>
          <w:szCs w:val="24"/>
          <w:lang w:eastAsia="ro-MD"/>
          <w14:ligatures w14:val="none"/>
        </w:rPr>
      </w:pPr>
      <w:r w:rsidRPr="00702BF7">
        <w:rPr>
          <w:rFonts w:ascii="Roboto" w:eastAsia="Times New Roman" w:hAnsi="Roboto" w:cs="Times New Roman"/>
          <w:b/>
          <w:bCs/>
          <w:color w:val="000000" w:themeColor="text1"/>
          <w:kern w:val="0"/>
          <w:sz w:val="24"/>
          <w:szCs w:val="24"/>
          <w:lang w:eastAsia="ro-MD"/>
          <w14:ligatures w14:val="none"/>
        </w:rPr>
        <w:t>HOTĂRĂŞTE:</w:t>
      </w:r>
    </w:p>
    <w:p w14:paraId="15D5FBA8" w14:textId="09338BAF" w:rsidR="00DA646C" w:rsidRPr="00702BF7" w:rsidRDefault="009629E8" w:rsidP="009629E8">
      <w:pPr>
        <w:spacing w:after="0" w:line="240" w:lineRule="auto"/>
        <w:jc w:val="both"/>
        <w:rPr>
          <w:rFonts w:ascii="Roboto" w:eastAsia="Times New Roman" w:hAnsi="Roboto" w:cs="Times New Roman"/>
          <w:color w:val="000000" w:themeColor="text1"/>
          <w:kern w:val="0"/>
          <w:sz w:val="24"/>
          <w:szCs w:val="24"/>
          <w:lang w:eastAsia="ro-MD"/>
          <w14:ligatures w14:val="none"/>
        </w:rPr>
      </w:pPr>
      <w:bookmarkStart w:id="1" w:name="_Hlk204608182"/>
      <w:r w:rsidRPr="00702BF7">
        <w:rPr>
          <w:rFonts w:ascii="Roboto" w:eastAsia="Times New Roman" w:hAnsi="Roboto" w:cs="Times New Roman"/>
          <w:color w:val="000000" w:themeColor="text1"/>
          <w:kern w:val="0"/>
          <w:sz w:val="24"/>
          <w:szCs w:val="24"/>
          <w:lang w:eastAsia="ro-MD"/>
          <w14:ligatures w14:val="none"/>
        </w:rPr>
        <w:t xml:space="preserve">Prezenta </w:t>
      </w:r>
      <w:r w:rsidR="00D82E64" w:rsidRPr="00702BF7">
        <w:rPr>
          <w:rFonts w:ascii="Roboto" w:eastAsia="Times New Roman" w:hAnsi="Roboto" w:cs="Times New Roman"/>
          <w:color w:val="000000" w:themeColor="text1"/>
          <w:kern w:val="0"/>
          <w:sz w:val="24"/>
          <w:szCs w:val="24"/>
          <w:lang w:eastAsia="ro-MD"/>
          <w14:ligatures w14:val="none"/>
        </w:rPr>
        <w:t>H</w:t>
      </w:r>
      <w:r w:rsidRPr="00702BF7">
        <w:rPr>
          <w:rFonts w:ascii="Roboto" w:eastAsia="Times New Roman" w:hAnsi="Roboto" w:cs="Times New Roman"/>
          <w:color w:val="000000" w:themeColor="text1"/>
          <w:kern w:val="0"/>
          <w:sz w:val="24"/>
          <w:szCs w:val="24"/>
          <w:lang w:eastAsia="ro-MD"/>
          <w14:ligatures w14:val="none"/>
        </w:rPr>
        <w:t>otărâre</w:t>
      </w:r>
      <w:r w:rsidR="00DA646C" w:rsidRPr="00702BF7">
        <w:rPr>
          <w:rFonts w:ascii="Roboto" w:eastAsia="Times New Roman" w:hAnsi="Roboto" w:cs="Times New Roman"/>
          <w:color w:val="000000" w:themeColor="text1"/>
          <w:kern w:val="0"/>
          <w:sz w:val="24"/>
          <w:szCs w:val="24"/>
          <w:lang w:eastAsia="ro-MD"/>
          <w14:ligatures w14:val="none"/>
        </w:rPr>
        <w:t>:</w:t>
      </w:r>
    </w:p>
    <w:p w14:paraId="1E8CA4B6" w14:textId="77777777" w:rsidR="00702BF7" w:rsidRDefault="0075105C" w:rsidP="00702BF7">
      <w:pPr>
        <w:pStyle w:val="ListParagraph"/>
        <w:numPr>
          <w:ilvl w:val="0"/>
          <w:numId w:val="10"/>
        </w:numPr>
        <w:spacing w:after="0" w:line="240" w:lineRule="auto"/>
        <w:ind w:left="0" w:firstLine="567"/>
        <w:jc w:val="both"/>
        <w:rPr>
          <w:rFonts w:ascii="Roboto" w:eastAsia="Times New Roman" w:hAnsi="Roboto" w:cs="Times New Roman"/>
          <w:kern w:val="0"/>
          <w:sz w:val="24"/>
          <w:szCs w:val="24"/>
          <w:lang w:eastAsia="ro-MD"/>
          <w14:ligatures w14:val="none"/>
        </w:rPr>
      </w:pPr>
      <w:r w:rsidRPr="00702BF7">
        <w:rPr>
          <w:rFonts w:ascii="Roboto" w:eastAsia="Times New Roman" w:hAnsi="Roboto" w:cs="Times New Roman"/>
          <w:kern w:val="0"/>
          <w:sz w:val="24"/>
          <w:szCs w:val="24"/>
          <w:lang w:eastAsia="ro-MD"/>
          <w14:ligatures w14:val="none"/>
        </w:rPr>
        <w:t xml:space="preserve"> </w:t>
      </w:r>
      <w:bookmarkStart w:id="2" w:name="_Hlk239956038"/>
      <w:r w:rsidR="003020E6" w:rsidRPr="00702BF7">
        <w:rPr>
          <w:rFonts w:ascii="Roboto" w:eastAsia="Times New Roman" w:hAnsi="Roboto" w:cs="Times New Roman"/>
          <w:kern w:val="0"/>
          <w:sz w:val="24"/>
          <w:szCs w:val="24"/>
          <w:lang w:eastAsia="ro-MD"/>
          <w14:ligatures w14:val="none"/>
        </w:rPr>
        <w:t xml:space="preserve">pune în aplicare parțial (art. </w:t>
      </w:r>
      <w:r w:rsidR="00F83C26" w:rsidRPr="00702BF7">
        <w:rPr>
          <w:rFonts w:ascii="Roboto" w:eastAsia="Times New Roman" w:hAnsi="Roboto" w:cs="Times New Roman"/>
          <w:kern w:val="0"/>
          <w:sz w:val="24"/>
          <w:szCs w:val="24"/>
          <w:lang w:eastAsia="ro-MD"/>
          <w14:ligatures w14:val="none"/>
        </w:rPr>
        <w:t xml:space="preserve">123 (2) și </w:t>
      </w:r>
      <w:r w:rsidR="003020E6" w:rsidRPr="00702BF7">
        <w:rPr>
          <w:rFonts w:ascii="Roboto" w:eastAsia="Times New Roman" w:hAnsi="Roboto" w:cs="Times New Roman"/>
          <w:kern w:val="0"/>
          <w:sz w:val="24"/>
          <w:szCs w:val="24"/>
          <w:lang w:eastAsia="ro-MD"/>
          <w14:ligatures w14:val="none"/>
        </w:rPr>
        <w:t xml:space="preserve">144 (2) - (3)) Directiva 2013/36/UE a </w:t>
      </w:r>
    </w:p>
    <w:p w14:paraId="3728A53D" w14:textId="54E63503" w:rsidR="003020E6" w:rsidRPr="00702BF7" w:rsidRDefault="003020E6" w:rsidP="00702BF7">
      <w:pPr>
        <w:spacing w:after="0" w:line="240" w:lineRule="auto"/>
        <w:jc w:val="both"/>
        <w:rPr>
          <w:rFonts w:ascii="Roboto" w:eastAsia="Times New Roman" w:hAnsi="Roboto" w:cs="Times New Roman"/>
          <w:kern w:val="0"/>
          <w:sz w:val="24"/>
          <w:szCs w:val="24"/>
          <w:lang w:eastAsia="ro-MD"/>
          <w14:ligatures w14:val="none"/>
        </w:rPr>
      </w:pPr>
      <w:r w:rsidRPr="00702BF7">
        <w:rPr>
          <w:rFonts w:ascii="Roboto" w:eastAsia="Times New Roman" w:hAnsi="Roboto" w:cs="Times New Roman"/>
          <w:kern w:val="0"/>
          <w:sz w:val="24"/>
          <w:szCs w:val="24"/>
          <w:lang w:eastAsia="ro-MD"/>
          <w14:ligatures w14:val="none"/>
        </w:rPr>
        <w:t>Parlamentului European și a Consiliului din 26 iunie 2013 cu privire la accesul la activitatea instituțiilor de credit și supravegherea prudențială a instituțiilor de credit, de modificare a Directivei 2002/87/CE și de abrogare a Directivelor 2006/48/CE și 2006/49/CE, nr. CELEX: 32013L0036, astfel cum a fost modificat prin Directiva (UE) 2024/2994 a Parlamentului European și a Consiliului din 27 noiembrie 2024;</w:t>
      </w:r>
    </w:p>
    <w:bookmarkEnd w:id="2"/>
    <w:p w14:paraId="35958DCC" w14:textId="6CD7CE64" w:rsidR="00DA646C" w:rsidRPr="00702BF7" w:rsidRDefault="00D82E64" w:rsidP="0075105C">
      <w:pPr>
        <w:pStyle w:val="ListParagraph"/>
        <w:numPr>
          <w:ilvl w:val="0"/>
          <w:numId w:val="10"/>
        </w:numPr>
        <w:spacing w:after="0" w:line="240" w:lineRule="auto"/>
        <w:ind w:left="0" w:firstLine="567"/>
        <w:jc w:val="both"/>
        <w:rPr>
          <w:rFonts w:ascii="Roboto" w:eastAsia="Times New Roman" w:hAnsi="Roboto" w:cs="Times New Roman"/>
          <w:color w:val="000000" w:themeColor="text1"/>
          <w:kern w:val="0"/>
          <w:sz w:val="24"/>
          <w:szCs w:val="24"/>
          <w:lang w:eastAsia="ro-MD"/>
          <w14:ligatures w14:val="none"/>
        </w:rPr>
      </w:pPr>
      <w:r w:rsidRPr="00702BF7">
        <w:rPr>
          <w:rFonts w:ascii="Roboto" w:eastAsia="Times New Roman" w:hAnsi="Roboto" w:cs="Times New Roman"/>
          <w:kern w:val="0"/>
          <w:sz w:val="24"/>
          <w:szCs w:val="24"/>
          <w:lang w:eastAsia="ro-MD"/>
          <w14:ligatures w14:val="none"/>
        </w:rPr>
        <w:t>pune în aplicare parțial (</w:t>
      </w:r>
      <w:r w:rsidR="0075105C" w:rsidRPr="00702BF7">
        <w:rPr>
          <w:rFonts w:ascii="Roboto" w:eastAsia="Times New Roman" w:hAnsi="Roboto" w:cs="Times New Roman"/>
          <w:kern w:val="0"/>
          <w:sz w:val="24"/>
          <w:szCs w:val="24"/>
          <w:lang w:eastAsia="ro-MD"/>
          <w14:ligatures w14:val="none"/>
        </w:rPr>
        <w:t>art.4</w:t>
      </w:r>
      <w:r w:rsidRPr="00702BF7">
        <w:rPr>
          <w:rFonts w:ascii="Roboto" w:eastAsia="Times New Roman" w:hAnsi="Roboto" w:cs="Times New Roman"/>
          <w:kern w:val="0"/>
          <w:sz w:val="24"/>
          <w:szCs w:val="24"/>
          <w:lang w:eastAsia="ro-MD"/>
          <w14:ligatures w14:val="none"/>
        </w:rPr>
        <w:t xml:space="preserve"> (</w:t>
      </w:r>
      <w:r w:rsidR="0075105C" w:rsidRPr="00702BF7">
        <w:rPr>
          <w:rFonts w:ascii="Roboto" w:eastAsia="Times New Roman" w:hAnsi="Roboto" w:cs="Times New Roman"/>
          <w:kern w:val="0"/>
          <w:sz w:val="24"/>
          <w:szCs w:val="24"/>
          <w:lang w:eastAsia="ro-MD"/>
          <w14:ligatures w14:val="none"/>
        </w:rPr>
        <w:t>pct.</w:t>
      </w:r>
      <w:r w:rsidR="005264C7" w:rsidRPr="00702BF7">
        <w:rPr>
          <w:rFonts w:ascii="Roboto" w:eastAsia="Times New Roman" w:hAnsi="Roboto" w:cs="Times New Roman"/>
          <w:kern w:val="0"/>
          <w:sz w:val="24"/>
          <w:szCs w:val="24"/>
          <w:lang w:eastAsia="ro-MD"/>
          <w14:ligatures w14:val="none"/>
        </w:rPr>
        <w:t>20a, 23, 24 și</w:t>
      </w:r>
      <w:r w:rsidR="0075105C" w:rsidRPr="00702BF7">
        <w:rPr>
          <w:rFonts w:ascii="Roboto" w:eastAsia="Times New Roman" w:hAnsi="Roboto" w:cs="Times New Roman"/>
          <w:kern w:val="0"/>
          <w:sz w:val="24"/>
          <w:szCs w:val="24"/>
          <w:lang w:eastAsia="ro-MD"/>
          <w14:ligatures w14:val="none"/>
        </w:rPr>
        <w:t xml:space="preserve"> 135</w:t>
      </w:r>
      <w:r w:rsidRPr="00702BF7">
        <w:rPr>
          <w:rFonts w:ascii="Roboto" w:eastAsia="Times New Roman" w:hAnsi="Roboto" w:cs="Times New Roman"/>
          <w:kern w:val="0"/>
          <w:sz w:val="24"/>
          <w:szCs w:val="24"/>
          <w:lang w:eastAsia="ro-MD"/>
          <w14:ligatures w14:val="none"/>
        </w:rPr>
        <w:t>)</w:t>
      </w:r>
      <w:r w:rsidR="0075105C" w:rsidRPr="00702BF7">
        <w:rPr>
          <w:rFonts w:ascii="Roboto" w:eastAsia="Times New Roman" w:hAnsi="Roboto" w:cs="Times New Roman"/>
          <w:kern w:val="0"/>
          <w:sz w:val="24"/>
          <w:szCs w:val="24"/>
          <w:lang w:eastAsia="ro-MD"/>
          <w14:ligatures w14:val="none"/>
        </w:rPr>
        <w:t xml:space="preserve">, art. 6 -  art.14, art.18 (1) - (8), art.19, art.20 (1) – (7), art. 21 </w:t>
      </w:r>
      <w:r w:rsidRPr="00702BF7">
        <w:rPr>
          <w:rFonts w:ascii="Roboto" w:eastAsia="Times New Roman" w:hAnsi="Roboto" w:cs="Times New Roman"/>
          <w:kern w:val="0"/>
          <w:sz w:val="24"/>
          <w:szCs w:val="24"/>
          <w:lang w:eastAsia="ro-MD"/>
          <w14:ligatures w14:val="none"/>
        </w:rPr>
        <w:t>–</w:t>
      </w:r>
      <w:r w:rsidR="0075105C" w:rsidRPr="00702BF7">
        <w:rPr>
          <w:rFonts w:ascii="Roboto" w:eastAsia="Times New Roman" w:hAnsi="Roboto" w:cs="Times New Roman"/>
          <w:kern w:val="0"/>
          <w:sz w:val="24"/>
          <w:szCs w:val="24"/>
          <w:lang w:eastAsia="ro-MD"/>
          <w14:ligatures w14:val="none"/>
        </w:rPr>
        <w:t xml:space="preserve"> 23</w:t>
      </w:r>
      <w:r w:rsidRPr="00702BF7">
        <w:rPr>
          <w:rFonts w:ascii="Roboto" w:eastAsia="Times New Roman" w:hAnsi="Roboto" w:cs="Times New Roman"/>
          <w:kern w:val="0"/>
          <w:sz w:val="24"/>
          <w:szCs w:val="24"/>
          <w:lang w:eastAsia="ro-MD"/>
          <w14:ligatures w14:val="none"/>
        </w:rPr>
        <w:t xml:space="preserve">) </w:t>
      </w:r>
      <w:r w:rsidR="009629E8" w:rsidRPr="00702BF7">
        <w:rPr>
          <w:rFonts w:ascii="Roboto" w:eastAsia="Times New Roman" w:hAnsi="Roboto" w:cs="Times New Roman"/>
          <w:color w:val="000000" w:themeColor="text1"/>
          <w:kern w:val="0"/>
          <w:sz w:val="24"/>
          <w:szCs w:val="24"/>
          <w:lang w:eastAsia="ro-MD"/>
          <w14:ligatures w14:val="none"/>
        </w:rPr>
        <w:t xml:space="preserve">Regulamentul nr. 575/2013 al Parlamentului European și al Consiliului din 26 iunie 2013 privind cerințele prudențiale pentru instituțiile de credit și de modificare a Regulamentului (UE) nr. 648/2012, publicat în Jurnalul Oficial al Uniunii Europene L 176 din 27 iunie 2013, CELEX: 32013R0575, </w:t>
      </w:r>
      <w:r w:rsidR="003D7814" w:rsidRPr="00702BF7">
        <w:rPr>
          <w:rFonts w:ascii="Roboto" w:eastAsia="Times New Roman" w:hAnsi="Roboto" w:cs="Times New Roman"/>
          <w:kern w:val="0"/>
          <w:sz w:val="24"/>
          <w:szCs w:val="24"/>
          <w:lang w:eastAsia="ro-MD"/>
          <w14:ligatures w14:val="none"/>
        </w:rPr>
        <w:t>așa cum a fost modificat ultima dată prin Regulamentul (UE) 2025/1496 al Parlamentului European și al Consiliului din 12 iunie 2025</w:t>
      </w:r>
      <w:r w:rsidR="00DA646C" w:rsidRPr="00702BF7">
        <w:rPr>
          <w:rFonts w:ascii="Roboto" w:eastAsia="Times New Roman" w:hAnsi="Roboto" w:cs="Times New Roman"/>
          <w:color w:val="000000" w:themeColor="text1"/>
          <w:kern w:val="0"/>
          <w:sz w:val="24"/>
          <w:szCs w:val="24"/>
          <w:lang w:eastAsia="ro-MD"/>
          <w14:ligatures w14:val="none"/>
        </w:rPr>
        <w:t>;</w:t>
      </w:r>
      <w:r w:rsidR="009629E8" w:rsidRPr="00702BF7">
        <w:rPr>
          <w:rFonts w:ascii="Roboto" w:eastAsia="Times New Roman" w:hAnsi="Roboto" w:cs="Times New Roman"/>
          <w:color w:val="000000" w:themeColor="text1"/>
          <w:kern w:val="0"/>
          <w:sz w:val="24"/>
          <w:szCs w:val="24"/>
          <w:lang w:eastAsia="ro-MD"/>
          <w14:ligatures w14:val="none"/>
        </w:rPr>
        <w:t xml:space="preserve"> </w:t>
      </w:r>
    </w:p>
    <w:p w14:paraId="0A4B638B" w14:textId="77777777" w:rsidR="00702BF7" w:rsidRDefault="00D82E64" w:rsidP="00D82E64">
      <w:pPr>
        <w:pStyle w:val="ListParagraph"/>
        <w:numPr>
          <w:ilvl w:val="0"/>
          <w:numId w:val="10"/>
        </w:numPr>
        <w:spacing w:after="0" w:line="240" w:lineRule="auto"/>
        <w:jc w:val="both"/>
        <w:rPr>
          <w:rFonts w:ascii="Roboto" w:eastAsia="Times New Roman" w:hAnsi="Roboto" w:cs="Times New Roman"/>
          <w:kern w:val="0"/>
          <w:sz w:val="24"/>
          <w:szCs w:val="24"/>
          <w:lang w:eastAsia="ro-MD"/>
          <w14:ligatures w14:val="none"/>
        </w:rPr>
      </w:pPr>
      <w:r w:rsidRPr="00702BF7">
        <w:rPr>
          <w:rFonts w:ascii="Roboto" w:eastAsia="Times New Roman" w:hAnsi="Roboto" w:cs="Times New Roman"/>
          <w:kern w:val="0"/>
          <w:sz w:val="24"/>
          <w:szCs w:val="24"/>
          <w:lang w:eastAsia="ro-MD"/>
          <w14:ligatures w14:val="none"/>
        </w:rPr>
        <w:t xml:space="preserve">pune în aplicare </w:t>
      </w:r>
      <w:r w:rsidR="009629E8" w:rsidRPr="00702BF7">
        <w:rPr>
          <w:rFonts w:ascii="Roboto" w:eastAsia="Times New Roman" w:hAnsi="Roboto" w:cs="Times New Roman"/>
          <w:kern w:val="0"/>
          <w:sz w:val="24"/>
          <w:szCs w:val="24"/>
          <w:lang w:eastAsia="ro-MD"/>
          <w14:ligatures w14:val="none"/>
        </w:rPr>
        <w:t xml:space="preserve">Regulamentul delegat (UE) 2022/676 al Comisiei din 3 decembrie </w:t>
      </w:r>
    </w:p>
    <w:p w14:paraId="21B86CBF" w14:textId="40C96C45" w:rsidR="009629E8" w:rsidRPr="00702BF7" w:rsidRDefault="009629E8" w:rsidP="00702BF7">
      <w:pPr>
        <w:spacing w:after="0" w:line="240" w:lineRule="auto"/>
        <w:jc w:val="both"/>
        <w:rPr>
          <w:rFonts w:ascii="Roboto" w:eastAsia="Times New Roman" w:hAnsi="Roboto" w:cs="Times New Roman"/>
          <w:kern w:val="0"/>
          <w:sz w:val="24"/>
          <w:szCs w:val="24"/>
          <w:lang w:eastAsia="ro-MD"/>
          <w14:ligatures w14:val="none"/>
        </w:rPr>
      </w:pPr>
      <w:r w:rsidRPr="00702BF7">
        <w:rPr>
          <w:rFonts w:ascii="Roboto" w:eastAsia="Times New Roman" w:hAnsi="Roboto" w:cs="Times New Roman"/>
          <w:kern w:val="0"/>
          <w:sz w:val="24"/>
          <w:szCs w:val="24"/>
          <w:lang w:eastAsia="ro-MD"/>
          <w14:ligatures w14:val="none"/>
        </w:rPr>
        <w:t>2021 de completare a Regulamentului (UE) nr. 575/2013 al Parlamentului European și al Consiliului în ceea ce privește standardele tehnice de reglementare care precizează condițiile conform cărora trebuie să se efectueze consolidarea în cazurile menționate la articolul 18 alineatele (3)-(6) și la articolul 18 alineatul (8) din regulamentul menționat, CELEX: 32022R0676.</w:t>
      </w:r>
      <w:r w:rsidRPr="00702BF7">
        <w:rPr>
          <w:rFonts w:ascii="Roboto" w:hAnsi="Roboto"/>
          <w:b/>
          <w:bCs/>
          <w:color w:val="333333"/>
          <w:sz w:val="21"/>
          <w:szCs w:val="21"/>
          <w:shd w:val="clear" w:color="auto" w:fill="FFFFFF"/>
        </w:rPr>
        <w:t> </w:t>
      </w:r>
      <w:bookmarkEnd w:id="1"/>
    </w:p>
    <w:p w14:paraId="3B30B2AE" w14:textId="77777777" w:rsidR="009629E8" w:rsidRPr="00702BF7" w:rsidRDefault="009629E8" w:rsidP="009629E8">
      <w:pPr>
        <w:spacing w:after="0" w:line="240" w:lineRule="auto"/>
        <w:jc w:val="both"/>
        <w:rPr>
          <w:rFonts w:ascii="Roboto" w:eastAsia="Times New Roman" w:hAnsi="Roboto" w:cs="Times New Roman"/>
          <w:kern w:val="0"/>
          <w:sz w:val="24"/>
          <w:szCs w:val="24"/>
          <w:lang w:eastAsia="ro-MD"/>
          <w14:ligatures w14:val="none"/>
        </w:rPr>
      </w:pPr>
    </w:p>
    <w:p w14:paraId="56438823" w14:textId="77777777" w:rsidR="009629E8" w:rsidRPr="00702BF7" w:rsidRDefault="009629E8" w:rsidP="0047095A">
      <w:pPr>
        <w:pStyle w:val="ListParagraph"/>
        <w:numPr>
          <w:ilvl w:val="0"/>
          <w:numId w:val="1"/>
        </w:numPr>
        <w:tabs>
          <w:tab w:val="left" w:pos="993"/>
        </w:tabs>
        <w:spacing w:after="0" w:line="240" w:lineRule="auto"/>
        <w:ind w:left="0" w:firstLine="567"/>
        <w:rPr>
          <w:rFonts w:ascii="Roboto" w:eastAsia="Times New Roman" w:hAnsi="Roboto" w:cs="Times New Roman"/>
          <w:color w:val="000000" w:themeColor="text1"/>
          <w:kern w:val="0"/>
          <w:sz w:val="24"/>
          <w:szCs w:val="24"/>
          <w:lang w:eastAsia="ro-MD"/>
          <w14:ligatures w14:val="none"/>
        </w:rPr>
      </w:pPr>
      <w:r w:rsidRPr="00702BF7">
        <w:rPr>
          <w:rFonts w:ascii="Roboto" w:eastAsia="Times New Roman" w:hAnsi="Roboto" w:cs="Times New Roman"/>
          <w:color w:val="000000" w:themeColor="text1"/>
          <w:kern w:val="0"/>
          <w:sz w:val="24"/>
          <w:szCs w:val="24"/>
          <w:lang w:eastAsia="ro-MD"/>
          <w14:ligatures w14:val="none"/>
        </w:rPr>
        <w:t>Se aprobă Regulamentul privind nivelul de aplicare a cerințelor prudențiale (se anexează).</w:t>
      </w:r>
    </w:p>
    <w:p w14:paraId="48345BC1" w14:textId="6A5C4205" w:rsidR="00F10E38" w:rsidRPr="00702BF7" w:rsidRDefault="00F10E38" w:rsidP="0047095A">
      <w:pPr>
        <w:numPr>
          <w:ilvl w:val="0"/>
          <w:numId w:val="1"/>
        </w:numPr>
        <w:tabs>
          <w:tab w:val="left" w:pos="993"/>
        </w:tabs>
        <w:spacing w:after="0" w:line="240" w:lineRule="auto"/>
        <w:ind w:left="0" w:firstLine="567"/>
        <w:jc w:val="both"/>
        <w:rPr>
          <w:rFonts w:ascii="Roboto" w:hAnsi="Roboto" w:cs="Times New Roman"/>
          <w:color w:val="000000" w:themeColor="text1"/>
          <w:sz w:val="24"/>
          <w:szCs w:val="24"/>
        </w:rPr>
      </w:pPr>
      <w:r w:rsidRPr="00702BF7">
        <w:rPr>
          <w:rFonts w:ascii="Roboto" w:eastAsia="Times New Roman" w:hAnsi="Roboto" w:cs="Times New Roman"/>
          <w:color w:val="000000" w:themeColor="text1"/>
          <w:kern w:val="0"/>
          <w:sz w:val="24"/>
          <w:szCs w:val="24"/>
          <w:lang w:eastAsia="ro-MD"/>
          <w14:ligatures w14:val="none"/>
        </w:rPr>
        <w:t xml:space="preserve">Se abrogă </w:t>
      </w:r>
      <w:r w:rsidR="00D76FB7" w:rsidRPr="00702BF7">
        <w:rPr>
          <w:rFonts w:ascii="Roboto" w:eastAsia="Times New Roman" w:hAnsi="Roboto" w:cs="Times New Roman"/>
          <w:color w:val="000000" w:themeColor="text1"/>
          <w:kern w:val="0"/>
          <w:sz w:val="24"/>
          <w:szCs w:val="24"/>
          <w:lang w:eastAsia="ro-MD"/>
          <w14:ligatures w14:val="none"/>
        </w:rPr>
        <w:t>H</w:t>
      </w:r>
      <w:r w:rsidRPr="00702BF7">
        <w:rPr>
          <w:rFonts w:ascii="Roboto" w:eastAsia="Times New Roman" w:hAnsi="Roboto" w:cs="Times New Roman"/>
          <w:color w:val="000000" w:themeColor="text1"/>
          <w:kern w:val="0"/>
          <w:sz w:val="24"/>
          <w:szCs w:val="24"/>
          <w:lang w:eastAsia="ro-MD"/>
          <w14:ligatures w14:val="none"/>
        </w:rPr>
        <w:t>otărârea Comitetului executiv al Băncii Naționale a Moldovei nr.101/2020 cu privire la aprobarea Regulamentului cu privire la supravegherea pe bază consolidată a băncilor (Monitorul Oficial al Republicii Moldova, 2020, nr.118-123, art.463), înregistrată la Ministerul Justiției al Republicii Moldova cu nr.1562/2020.</w:t>
      </w:r>
    </w:p>
    <w:p w14:paraId="26D42FE1" w14:textId="29E287EA" w:rsidR="00F10E38" w:rsidRPr="00702BF7" w:rsidRDefault="00F10E38" w:rsidP="0047095A">
      <w:pPr>
        <w:numPr>
          <w:ilvl w:val="0"/>
          <w:numId w:val="1"/>
        </w:numPr>
        <w:tabs>
          <w:tab w:val="left" w:pos="993"/>
        </w:tabs>
        <w:spacing w:after="0" w:line="240" w:lineRule="auto"/>
        <w:ind w:left="0" w:firstLine="567"/>
        <w:jc w:val="both"/>
        <w:rPr>
          <w:rFonts w:ascii="Roboto" w:hAnsi="Roboto" w:cs="Times New Roman"/>
          <w:color w:val="000000" w:themeColor="text1"/>
          <w:sz w:val="24"/>
          <w:szCs w:val="24"/>
        </w:rPr>
      </w:pPr>
      <w:r w:rsidRPr="00702BF7">
        <w:rPr>
          <w:rFonts w:ascii="Roboto" w:hAnsi="Roboto" w:cs="Times New Roman"/>
          <w:color w:val="000000" w:themeColor="text1"/>
          <w:sz w:val="24"/>
          <w:szCs w:val="24"/>
        </w:rPr>
        <w:t>Prezenta hotărâre intră în vigoare la 1 ianuarie 202</w:t>
      </w:r>
      <w:r w:rsidR="005A0089" w:rsidRPr="00702BF7">
        <w:rPr>
          <w:rFonts w:ascii="Roboto" w:hAnsi="Roboto" w:cs="Times New Roman"/>
          <w:color w:val="000000" w:themeColor="text1"/>
          <w:sz w:val="24"/>
          <w:szCs w:val="24"/>
        </w:rPr>
        <w:t>8</w:t>
      </w:r>
      <w:r w:rsidRPr="00702BF7">
        <w:rPr>
          <w:rFonts w:ascii="Roboto" w:hAnsi="Roboto" w:cs="Times New Roman"/>
          <w:color w:val="000000" w:themeColor="text1"/>
          <w:sz w:val="24"/>
          <w:szCs w:val="24"/>
        </w:rPr>
        <w:t xml:space="preserve">, </w:t>
      </w:r>
      <w:r w:rsidR="00BA2320" w:rsidRPr="00702BF7">
        <w:rPr>
          <w:rFonts w:ascii="Roboto" w:hAnsi="Roboto" w:cs="Times New Roman"/>
          <w:color w:val="000000" w:themeColor="text1"/>
          <w:sz w:val="24"/>
          <w:szCs w:val="24"/>
        </w:rPr>
        <w:t>cu excepţia punctelor</w:t>
      </w:r>
      <w:r w:rsidR="00A66321" w:rsidRPr="00702BF7">
        <w:rPr>
          <w:rFonts w:ascii="Roboto" w:hAnsi="Roboto" w:cs="Times New Roman"/>
          <w:color w:val="000000" w:themeColor="text1"/>
          <w:sz w:val="24"/>
          <w:szCs w:val="24"/>
        </w:rPr>
        <w:t xml:space="preserve"> </w:t>
      </w:r>
      <w:r w:rsidR="00B00A4B" w:rsidRPr="00702BF7">
        <w:rPr>
          <w:rFonts w:ascii="Roboto" w:hAnsi="Roboto" w:cs="Times New Roman"/>
          <w:color w:val="000000" w:themeColor="text1"/>
          <w:sz w:val="24"/>
          <w:szCs w:val="24"/>
        </w:rPr>
        <w:t>13</w:t>
      </w:r>
      <w:r w:rsidR="005F0FDD" w:rsidRPr="00702BF7">
        <w:rPr>
          <w:rFonts w:ascii="Roboto" w:hAnsi="Roboto" w:cs="Times New Roman"/>
          <w:color w:val="000000" w:themeColor="text1"/>
          <w:sz w:val="24"/>
          <w:szCs w:val="24"/>
        </w:rPr>
        <w:t xml:space="preserve"> </w:t>
      </w:r>
      <w:r w:rsidR="00B00A4B" w:rsidRPr="00702BF7">
        <w:rPr>
          <w:rFonts w:ascii="Roboto" w:hAnsi="Roboto" w:cs="Times New Roman"/>
          <w:color w:val="000000" w:themeColor="text1"/>
          <w:sz w:val="24"/>
          <w:szCs w:val="24"/>
        </w:rPr>
        <w:t>-</w:t>
      </w:r>
      <w:r w:rsidR="005F0FDD" w:rsidRPr="00702BF7">
        <w:rPr>
          <w:rFonts w:ascii="Roboto" w:hAnsi="Roboto" w:cs="Times New Roman"/>
          <w:color w:val="000000" w:themeColor="text1"/>
          <w:sz w:val="24"/>
          <w:szCs w:val="24"/>
        </w:rPr>
        <w:t xml:space="preserve"> </w:t>
      </w:r>
      <w:r w:rsidR="00B00A4B" w:rsidRPr="00702BF7">
        <w:rPr>
          <w:rFonts w:ascii="Roboto" w:hAnsi="Roboto" w:cs="Times New Roman"/>
          <w:color w:val="000000" w:themeColor="text1"/>
          <w:sz w:val="24"/>
          <w:szCs w:val="24"/>
        </w:rPr>
        <w:t>28, 30-43, 46</w:t>
      </w:r>
      <w:r w:rsidR="005F0FDD" w:rsidRPr="00702BF7">
        <w:rPr>
          <w:rFonts w:ascii="Roboto" w:hAnsi="Roboto" w:cs="Times New Roman"/>
          <w:color w:val="000000" w:themeColor="text1"/>
          <w:sz w:val="24"/>
          <w:szCs w:val="24"/>
        </w:rPr>
        <w:t xml:space="preserve"> </w:t>
      </w:r>
      <w:r w:rsidR="00B00A4B" w:rsidRPr="00702BF7">
        <w:rPr>
          <w:rFonts w:ascii="Roboto" w:hAnsi="Roboto" w:cs="Times New Roman"/>
          <w:color w:val="000000" w:themeColor="text1"/>
          <w:sz w:val="24"/>
          <w:szCs w:val="24"/>
        </w:rPr>
        <w:t>-</w:t>
      </w:r>
      <w:r w:rsidR="005F0FDD" w:rsidRPr="00702BF7">
        <w:rPr>
          <w:rFonts w:ascii="Roboto" w:hAnsi="Roboto" w:cs="Times New Roman"/>
          <w:color w:val="000000" w:themeColor="text1"/>
          <w:sz w:val="24"/>
          <w:szCs w:val="24"/>
        </w:rPr>
        <w:t xml:space="preserve"> </w:t>
      </w:r>
      <w:r w:rsidR="00B00A4B" w:rsidRPr="00702BF7">
        <w:rPr>
          <w:rFonts w:ascii="Roboto" w:hAnsi="Roboto" w:cs="Times New Roman"/>
          <w:color w:val="000000" w:themeColor="text1"/>
          <w:sz w:val="24"/>
          <w:szCs w:val="24"/>
        </w:rPr>
        <w:t>49,</w:t>
      </w:r>
      <w:r w:rsidR="005F0FDD" w:rsidRPr="00702BF7">
        <w:rPr>
          <w:rFonts w:ascii="Roboto" w:hAnsi="Roboto" w:cs="Times New Roman"/>
          <w:color w:val="000000" w:themeColor="text1"/>
          <w:sz w:val="24"/>
          <w:szCs w:val="24"/>
        </w:rPr>
        <w:t xml:space="preserve"> </w:t>
      </w:r>
      <w:r w:rsidR="00B00A4B" w:rsidRPr="00702BF7">
        <w:rPr>
          <w:rFonts w:ascii="Roboto" w:hAnsi="Roboto" w:cs="Times New Roman"/>
          <w:color w:val="000000" w:themeColor="text1"/>
          <w:sz w:val="24"/>
          <w:szCs w:val="24"/>
        </w:rPr>
        <w:t>52,</w:t>
      </w:r>
      <w:r w:rsidR="005F0FDD" w:rsidRPr="00702BF7">
        <w:rPr>
          <w:rFonts w:ascii="Roboto" w:hAnsi="Roboto" w:cs="Times New Roman"/>
          <w:color w:val="000000" w:themeColor="text1"/>
          <w:sz w:val="24"/>
          <w:szCs w:val="24"/>
        </w:rPr>
        <w:t xml:space="preserve"> </w:t>
      </w:r>
      <w:r w:rsidR="00B00A4B" w:rsidRPr="00702BF7">
        <w:rPr>
          <w:rFonts w:ascii="Roboto" w:hAnsi="Roboto" w:cs="Times New Roman"/>
          <w:color w:val="000000" w:themeColor="text1"/>
          <w:sz w:val="24"/>
          <w:szCs w:val="24"/>
        </w:rPr>
        <w:t>54,</w:t>
      </w:r>
      <w:r w:rsidR="005F0FDD" w:rsidRPr="00702BF7">
        <w:rPr>
          <w:rFonts w:ascii="Roboto" w:hAnsi="Roboto" w:cs="Times New Roman"/>
          <w:color w:val="000000" w:themeColor="text1"/>
          <w:sz w:val="24"/>
          <w:szCs w:val="24"/>
        </w:rPr>
        <w:t xml:space="preserve"> </w:t>
      </w:r>
      <w:r w:rsidR="00B00A4B" w:rsidRPr="00702BF7">
        <w:rPr>
          <w:rFonts w:ascii="Roboto" w:hAnsi="Roboto" w:cs="Times New Roman"/>
          <w:color w:val="000000" w:themeColor="text1"/>
          <w:sz w:val="24"/>
          <w:szCs w:val="24"/>
        </w:rPr>
        <w:t>55, 67-91 și 101-102</w:t>
      </w:r>
      <w:r w:rsidR="00FF4A1E" w:rsidRPr="00702BF7">
        <w:rPr>
          <w:rFonts w:ascii="Roboto" w:hAnsi="Roboto" w:cs="Times New Roman"/>
          <w:color w:val="000000" w:themeColor="text1"/>
          <w:sz w:val="24"/>
          <w:szCs w:val="24"/>
        </w:rPr>
        <w:t xml:space="preserve"> din Regulament</w:t>
      </w:r>
      <w:r w:rsidR="00A66321" w:rsidRPr="00702BF7">
        <w:rPr>
          <w:rFonts w:ascii="Roboto" w:hAnsi="Roboto" w:cs="Times New Roman"/>
          <w:color w:val="000000" w:themeColor="text1"/>
          <w:sz w:val="24"/>
          <w:szCs w:val="24"/>
        </w:rPr>
        <w:t xml:space="preserve">ul menționat la punctul 1 </w:t>
      </w:r>
      <w:r w:rsidRPr="00702BF7">
        <w:rPr>
          <w:rFonts w:ascii="Roboto" w:hAnsi="Roboto" w:cs="Times New Roman"/>
          <w:color w:val="000000" w:themeColor="text1"/>
          <w:sz w:val="24"/>
          <w:szCs w:val="24"/>
        </w:rPr>
        <w:lastRenderedPageBreak/>
        <w:t>care</w:t>
      </w:r>
      <w:r w:rsidR="005A0089" w:rsidRPr="00702BF7">
        <w:rPr>
          <w:rFonts w:ascii="Roboto" w:hAnsi="Roboto" w:cs="Times New Roman"/>
          <w:color w:val="000000" w:themeColor="text1"/>
          <w:sz w:val="24"/>
          <w:szCs w:val="24"/>
        </w:rPr>
        <w:t xml:space="preserve"> </w:t>
      </w:r>
      <w:r w:rsidR="00174D24">
        <w:rPr>
          <w:rFonts w:ascii="Roboto" w:hAnsi="Roboto" w:cs="Times New Roman"/>
          <w:color w:val="000000" w:themeColor="text1"/>
          <w:sz w:val="24"/>
          <w:szCs w:val="24"/>
        </w:rPr>
        <w:t>intră în vigoare la</w:t>
      </w:r>
      <w:r w:rsidR="00D76FB7" w:rsidRPr="00702BF7">
        <w:rPr>
          <w:rFonts w:ascii="Roboto" w:hAnsi="Roboto" w:cs="Times New Roman"/>
          <w:color w:val="000000" w:themeColor="text1"/>
          <w:sz w:val="24"/>
          <w:szCs w:val="24"/>
        </w:rPr>
        <w:t xml:space="preserve"> </w:t>
      </w:r>
      <w:r w:rsidR="005A0089" w:rsidRPr="00702BF7">
        <w:rPr>
          <w:rFonts w:ascii="Roboto" w:hAnsi="Roboto" w:cs="Times New Roman"/>
          <w:color w:val="000000" w:themeColor="text1"/>
          <w:sz w:val="24"/>
          <w:szCs w:val="24"/>
        </w:rPr>
        <w:t>data intrării în vigoare a Tratatului de Aderare a Republicii Moldova la Uniunea Europeană.</w:t>
      </w:r>
    </w:p>
    <w:p w14:paraId="6D1A9FA5" w14:textId="77777777" w:rsidR="009629E8" w:rsidRPr="00702BF7" w:rsidRDefault="009629E8" w:rsidP="005A0089">
      <w:pPr>
        <w:shd w:val="clear" w:color="auto" w:fill="FFFFFF"/>
        <w:spacing w:after="120" w:line="312" w:lineRule="atLeast"/>
        <w:rPr>
          <w:rFonts w:ascii="Roboto" w:eastAsia="Times New Roman" w:hAnsi="Roboto" w:cs="Times New Roman"/>
          <w:b/>
          <w:bCs/>
          <w:color w:val="000000" w:themeColor="text1"/>
          <w:kern w:val="0"/>
          <w:sz w:val="27"/>
          <w:szCs w:val="27"/>
          <w:lang w:eastAsia="ro-MD"/>
          <w14:ligatures w14:val="none"/>
        </w:rPr>
      </w:pPr>
    </w:p>
    <w:p w14:paraId="7325D185" w14:textId="77777777" w:rsidR="00224999" w:rsidRPr="00702BF7" w:rsidRDefault="00224999" w:rsidP="005A0089">
      <w:pPr>
        <w:shd w:val="clear" w:color="auto" w:fill="FFFFFF"/>
        <w:spacing w:after="120" w:line="312" w:lineRule="atLeast"/>
        <w:rPr>
          <w:rFonts w:ascii="Roboto" w:eastAsia="Times New Roman" w:hAnsi="Roboto" w:cs="Times New Roman"/>
          <w:color w:val="000000" w:themeColor="text1"/>
          <w:kern w:val="0"/>
          <w:sz w:val="24"/>
          <w:szCs w:val="24"/>
          <w:lang w:eastAsia="ro-MD"/>
          <w14:ligatures w14:val="none"/>
        </w:rPr>
      </w:pPr>
    </w:p>
    <w:p w14:paraId="316B5BBA" w14:textId="77777777" w:rsidR="009629E8" w:rsidRPr="00702BF7" w:rsidRDefault="009629E8" w:rsidP="009629E8">
      <w:pPr>
        <w:spacing w:after="0" w:line="240" w:lineRule="auto"/>
        <w:jc w:val="right"/>
        <w:rPr>
          <w:rFonts w:ascii="Roboto" w:eastAsia="Times New Roman" w:hAnsi="Roboto" w:cs="Times New Roman"/>
          <w:kern w:val="0"/>
          <w:sz w:val="24"/>
          <w:szCs w:val="24"/>
          <w:lang w:eastAsia="ro-MD"/>
          <w14:ligatures w14:val="none"/>
        </w:rPr>
      </w:pPr>
    </w:p>
    <w:p w14:paraId="7EAABFDD" w14:textId="71C3A0F0" w:rsidR="009629E8" w:rsidRPr="00702BF7" w:rsidRDefault="009629E8" w:rsidP="009629E8">
      <w:pPr>
        <w:spacing w:after="0" w:line="240" w:lineRule="auto"/>
        <w:jc w:val="right"/>
        <w:rPr>
          <w:rFonts w:ascii="Roboto" w:eastAsia="Times New Roman" w:hAnsi="Roboto" w:cs="Times New Roman"/>
          <w:kern w:val="0"/>
          <w:sz w:val="24"/>
          <w:szCs w:val="24"/>
          <w:lang w:eastAsia="ro-MD"/>
          <w14:ligatures w14:val="none"/>
        </w:rPr>
      </w:pPr>
      <w:r w:rsidRPr="00702BF7">
        <w:rPr>
          <w:rFonts w:ascii="Roboto" w:eastAsia="Times New Roman" w:hAnsi="Roboto" w:cs="Times New Roman"/>
          <w:kern w:val="0"/>
          <w:sz w:val="24"/>
          <w:szCs w:val="24"/>
          <w:lang w:eastAsia="ro-MD"/>
          <w14:ligatures w14:val="none"/>
        </w:rPr>
        <w:t>Anexă</w:t>
      </w:r>
    </w:p>
    <w:p w14:paraId="778F848E" w14:textId="79021271" w:rsidR="009629E8" w:rsidRPr="00702BF7" w:rsidRDefault="009629E8" w:rsidP="009629E8">
      <w:pPr>
        <w:spacing w:after="0" w:line="240" w:lineRule="auto"/>
        <w:jc w:val="right"/>
        <w:rPr>
          <w:rFonts w:ascii="Roboto" w:eastAsia="Times New Roman" w:hAnsi="Roboto" w:cs="Times New Roman"/>
          <w:kern w:val="0"/>
          <w:sz w:val="24"/>
          <w:szCs w:val="24"/>
          <w:lang w:eastAsia="ro-MD"/>
          <w14:ligatures w14:val="none"/>
        </w:rPr>
      </w:pPr>
      <w:r w:rsidRPr="00702BF7">
        <w:rPr>
          <w:rFonts w:ascii="Roboto" w:eastAsia="Times New Roman" w:hAnsi="Roboto" w:cs="Times New Roman"/>
          <w:kern w:val="0"/>
          <w:sz w:val="24"/>
          <w:szCs w:val="24"/>
          <w:lang w:eastAsia="ro-MD"/>
          <w14:ligatures w14:val="none"/>
        </w:rPr>
        <w:t xml:space="preserve">la Hotărârea Comitetului executiv </w:t>
      </w:r>
    </w:p>
    <w:p w14:paraId="57DD44C7" w14:textId="77777777" w:rsidR="009629E8" w:rsidRPr="00702BF7" w:rsidRDefault="009629E8" w:rsidP="009629E8">
      <w:pPr>
        <w:spacing w:after="0" w:line="240" w:lineRule="auto"/>
        <w:jc w:val="right"/>
        <w:rPr>
          <w:rFonts w:ascii="Roboto" w:eastAsia="Times New Roman" w:hAnsi="Roboto" w:cs="Times New Roman"/>
          <w:kern w:val="0"/>
          <w:sz w:val="24"/>
          <w:szCs w:val="24"/>
          <w:lang w:eastAsia="ro-MD"/>
          <w14:ligatures w14:val="none"/>
        </w:rPr>
      </w:pPr>
      <w:r w:rsidRPr="00702BF7">
        <w:rPr>
          <w:rFonts w:ascii="Roboto" w:eastAsia="Times New Roman" w:hAnsi="Roboto" w:cs="Times New Roman"/>
          <w:kern w:val="0"/>
          <w:sz w:val="24"/>
          <w:szCs w:val="24"/>
          <w:lang w:eastAsia="ro-MD"/>
          <w14:ligatures w14:val="none"/>
        </w:rPr>
        <w:t>al Băncii Naţionale a Moldovei</w:t>
      </w:r>
    </w:p>
    <w:p w14:paraId="5EA4769C" w14:textId="4182BDCD" w:rsidR="009629E8" w:rsidRPr="00702BF7" w:rsidRDefault="009629E8" w:rsidP="009629E8">
      <w:pPr>
        <w:shd w:val="clear" w:color="auto" w:fill="FFFFFF"/>
        <w:spacing w:after="120" w:line="312" w:lineRule="atLeast"/>
        <w:jc w:val="right"/>
        <w:rPr>
          <w:rFonts w:ascii="Roboto" w:eastAsia="Times New Roman" w:hAnsi="Roboto" w:cs="Times New Roman"/>
          <w:color w:val="000000" w:themeColor="text1"/>
          <w:kern w:val="0"/>
          <w:sz w:val="24"/>
          <w:szCs w:val="24"/>
          <w:lang w:eastAsia="ro-MD"/>
          <w14:ligatures w14:val="none"/>
        </w:rPr>
      </w:pPr>
      <w:r w:rsidRPr="00702BF7">
        <w:rPr>
          <w:rFonts w:ascii="Roboto" w:eastAsia="Times New Roman" w:hAnsi="Roboto" w:cs="Times New Roman"/>
          <w:kern w:val="0"/>
          <w:sz w:val="24"/>
          <w:szCs w:val="24"/>
          <w:lang w:eastAsia="ro-MD"/>
          <w14:ligatures w14:val="none"/>
        </w:rPr>
        <w:t>nr.XX din ZZ.LL.</w:t>
      </w:r>
      <w:r w:rsidR="005A0089" w:rsidRPr="00702BF7">
        <w:rPr>
          <w:rFonts w:ascii="Roboto" w:eastAsia="Times New Roman" w:hAnsi="Roboto" w:cs="Times New Roman"/>
          <w:kern w:val="0"/>
          <w:sz w:val="24"/>
          <w:szCs w:val="24"/>
          <w:lang w:eastAsia="ro-MD"/>
          <w14:ligatures w14:val="none"/>
        </w:rPr>
        <w:t>2026</w:t>
      </w:r>
      <w:r w:rsidRPr="00702BF7">
        <w:rPr>
          <w:rFonts w:ascii="Roboto" w:eastAsia="Times New Roman" w:hAnsi="Roboto" w:cs="Times New Roman"/>
          <w:color w:val="000000" w:themeColor="text1"/>
          <w:kern w:val="0"/>
          <w:sz w:val="24"/>
          <w:szCs w:val="24"/>
          <w:lang w:eastAsia="ro-MD"/>
          <w14:ligatures w14:val="none"/>
        </w:rPr>
        <w:br/>
      </w:r>
    </w:p>
    <w:p w14:paraId="66672339" w14:textId="77777777" w:rsidR="009629E8" w:rsidRPr="00702BF7" w:rsidRDefault="009629E8" w:rsidP="009629E8">
      <w:pPr>
        <w:shd w:val="clear" w:color="auto" w:fill="FFFFFF"/>
        <w:spacing w:after="120" w:line="312" w:lineRule="atLeast"/>
        <w:jc w:val="center"/>
        <w:rPr>
          <w:rFonts w:ascii="Roboto" w:eastAsia="Times New Roman" w:hAnsi="Roboto" w:cs="Times New Roman"/>
          <w:b/>
          <w:bCs/>
          <w:color w:val="000000" w:themeColor="text1"/>
          <w:kern w:val="0"/>
          <w:sz w:val="24"/>
          <w:szCs w:val="24"/>
          <w:lang w:eastAsia="ro-MD"/>
          <w14:ligatures w14:val="none"/>
        </w:rPr>
      </w:pPr>
      <w:r w:rsidRPr="00702BF7">
        <w:rPr>
          <w:rFonts w:ascii="Roboto" w:eastAsia="Times New Roman" w:hAnsi="Roboto" w:cs="Times New Roman"/>
          <w:b/>
          <w:bCs/>
          <w:color w:val="000000" w:themeColor="text1"/>
          <w:kern w:val="0"/>
          <w:sz w:val="24"/>
          <w:szCs w:val="24"/>
          <w:lang w:eastAsia="ro-MD"/>
          <w14:ligatures w14:val="none"/>
        </w:rPr>
        <w:t>REGULAMENT PRIVIND NIVELUL DE APLICAREA A CERINȚELOR PRUDENȚIALE</w:t>
      </w:r>
    </w:p>
    <w:p w14:paraId="1DBF38C5" w14:textId="31142443" w:rsidR="009629E8" w:rsidRPr="00702BF7" w:rsidRDefault="009629E8" w:rsidP="009629E8">
      <w:pPr>
        <w:spacing w:after="0" w:line="240" w:lineRule="auto"/>
        <w:jc w:val="both"/>
        <w:rPr>
          <w:rFonts w:ascii="Roboto" w:eastAsia="Times New Roman" w:hAnsi="Roboto" w:cs="Times New Roman"/>
          <w:kern w:val="0"/>
          <w:sz w:val="24"/>
          <w:szCs w:val="24"/>
          <w:lang w:eastAsia="ro-MD"/>
          <w14:ligatures w14:val="none"/>
        </w:rPr>
      </w:pPr>
      <w:r w:rsidRPr="00702BF7">
        <w:rPr>
          <w:rFonts w:ascii="Roboto" w:eastAsia="Times New Roman" w:hAnsi="Roboto" w:cs="Times New Roman"/>
          <w:kern w:val="0"/>
          <w:sz w:val="24"/>
          <w:szCs w:val="24"/>
          <w:lang w:eastAsia="ro-MD"/>
          <w14:ligatures w14:val="none"/>
        </w:rPr>
        <w:t xml:space="preserve">Prezentul </w:t>
      </w:r>
      <w:r w:rsidR="0099372F" w:rsidRPr="00702BF7">
        <w:rPr>
          <w:rFonts w:ascii="Roboto" w:eastAsia="Times New Roman" w:hAnsi="Roboto" w:cs="Times New Roman"/>
          <w:kern w:val="0"/>
          <w:sz w:val="24"/>
          <w:szCs w:val="24"/>
          <w:lang w:eastAsia="ro-MD"/>
          <w14:ligatures w14:val="none"/>
        </w:rPr>
        <w:t>R</w:t>
      </w:r>
      <w:r w:rsidRPr="00702BF7">
        <w:rPr>
          <w:rFonts w:ascii="Roboto" w:eastAsia="Times New Roman" w:hAnsi="Roboto" w:cs="Times New Roman"/>
          <w:kern w:val="0"/>
          <w:sz w:val="24"/>
          <w:szCs w:val="24"/>
          <w:lang w:eastAsia="ro-MD"/>
          <w14:ligatures w14:val="none"/>
        </w:rPr>
        <w:t>egulament:</w:t>
      </w:r>
    </w:p>
    <w:p w14:paraId="5A1B2A07" w14:textId="7886F2D0" w:rsidR="00E96025" w:rsidRPr="00702BF7" w:rsidRDefault="00E96025" w:rsidP="00224999">
      <w:pPr>
        <w:pStyle w:val="ListParagraph"/>
        <w:spacing w:after="0" w:line="240" w:lineRule="auto"/>
        <w:ind w:left="0" w:firstLine="567"/>
        <w:jc w:val="both"/>
        <w:rPr>
          <w:rFonts w:ascii="Roboto" w:eastAsia="Times New Roman" w:hAnsi="Roboto" w:cs="Times New Roman"/>
          <w:kern w:val="0"/>
          <w:sz w:val="24"/>
          <w:szCs w:val="24"/>
          <w:lang w:eastAsia="ro-MD"/>
          <w14:ligatures w14:val="none"/>
        </w:rPr>
      </w:pPr>
      <w:r w:rsidRPr="00702BF7">
        <w:rPr>
          <w:rFonts w:ascii="Roboto" w:eastAsia="Times New Roman" w:hAnsi="Roboto" w:cs="Times New Roman"/>
          <w:kern w:val="0"/>
          <w:sz w:val="24"/>
          <w:szCs w:val="24"/>
          <w:lang w:eastAsia="ro-MD"/>
          <w14:ligatures w14:val="none"/>
        </w:rPr>
        <w:t>- pune în aplicare parțial (</w:t>
      </w:r>
      <w:r w:rsidR="006431C2" w:rsidRPr="00702BF7">
        <w:rPr>
          <w:rFonts w:ascii="Roboto" w:eastAsia="Times New Roman" w:hAnsi="Roboto" w:cs="Times New Roman"/>
          <w:kern w:val="0"/>
          <w:sz w:val="24"/>
          <w:szCs w:val="24"/>
          <w:lang w:eastAsia="ro-MD"/>
          <w14:ligatures w14:val="none"/>
        </w:rPr>
        <w:t xml:space="preserve">art. 123 (2) și </w:t>
      </w:r>
      <w:r w:rsidRPr="00702BF7">
        <w:rPr>
          <w:rFonts w:ascii="Roboto" w:eastAsia="Times New Roman" w:hAnsi="Roboto" w:cs="Times New Roman"/>
          <w:kern w:val="0"/>
          <w:sz w:val="24"/>
          <w:szCs w:val="24"/>
          <w:lang w:eastAsia="ro-MD"/>
          <w14:ligatures w14:val="none"/>
        </w:rPr>
        <w:t xml:space="preserve">art. 144 (2) - (3)) Directiva 2013/36/UE a </w:t>
      </w:r>
    </w:p>
    <w:p w14:paraId="3D99F20D" w14:textId="681B1E14" w:rsidR="00E96025" w:rsidRPr="00702BF7" w:rsidRDefault="00E96025" w:rsidP="009629E8">
      <w:pPr>
        <w:spacing w:after="0" w:line="240" w:lineRule="auto"/>
        <w:jc w:val="both"/>
        <w:rPr>
          <w:rFonts w:ascii="Roboto" w:eastAsia="Times New Roman" w:hAnsi="Roboto" w:cs="Times New Roman"/>
          <w:kern w:val="0"/>
          <w:sz w:val="24"/>
          <w:szCs w:val="24"/>
          <w:lang w:eastAsia="ro-MD"/>
          <w14:ligatures w14:val="none"/>
        </w:rPr>
      </w:pPr>
      <w:r w:rsidRPr="00702BF7">
        <w:rPr>
          <w:rFonts w:ascii="Roboto" w:eastAsia="Times New Roman" w:hAnsi="Roboto" w:cs="Times New Roman"/>
          <w:kern w:val="0"/>
          <w:sz w:val="24"/>
          <w:szCs w:val="24"/>
          <w:lang w:eastAsia="ro-MD"/>
          <w14:ligatures w14:val="none"/>
        </w:rPr>
        <w:t>Parlamentului European și a Consiliului din 26 iunie 2013 cu privire la accesul la activitatea instituțiilor de credit și supravegherea prudențială a instituțiilor de credit, de modificare a Directivei 2002/87/CE și de abrogare a Directivelor 2006/48/CE și 2006/49/CE, nr. CELEX: 32013L0036, astfel cum a fost modificat prin Directiva (UE) 2024/2994 a Parlamentului European și a Consiliului din 27 noiembrie 2024;</w:t>
      </w:r>
    </w:p>
    <w:p w14:paraId="10F0DB28" w14:textId="1B11742F" w:rsidR="009629E8" w:rsidRPr="00702BF7" w:rsidRDefault="00470869" w:rsidP="00702BF7">
      <w:pPr>
        <w:pStyle w:val="ListParagraph"/>
        <w:spacing w:after="0" w:line="240" w:lineRule="auto"/>
        <w:ind w:left="0" w:firstLine="567"/>
        <w:jc w:val="both"/>
        <w:rPr>
          <w:rFonts w:ascii="Roboto" w:eastAsia="Times New Roman" w:hAnsi="Roboto" w:cs="Times New Roman"/>
          <w:kern w:val="0"/>
          <w:sz w:val="24"/>
          <w:szCs w:val="24"/>
          <w:lang w:eastAsia="ro-MD"/>
          <w14:ligatures w14:val="none"/>
        </w:rPr>
      </w:pPr>
      <w:r w:rsidRPr="00702BF7">
        <w:rPr>
          <w:rFonts w:ascii="Roboto" w:eastAsia="Times New Roman" w:hAnsi="Roboto" w:cs="Times New Roman"/>
          <w:kern w:val="0"/>
          <w:sz w:val="24"/>
          <w:szCs w:val="24"/>
          <w:lang w:eastAsia="ro-MD"/>
          <w14:ligatures w14:val="none"/>
        </w:rPr>
        <w:t xml:space="preserve">- </w:t>
      </w:r>
      <w:r w:rsidR="00CA4816" w:rsidRPr="00702BF7">
        <w:rPr>
          <w:rFonts w:ascii="Roboto" w:eastAsia="Times New Roman" w:hAnsi="Roboto" w:cs="Times New Roman"/>
          <w:kern w:val="0"/>
          <w:sz w:val="24"/>
          <w:szCs w:val="24"/>
          <w:lang w:eastAsia="ro-MD"/>
          <w14:ligatures w14:val="none"/>
        </w:rPr>
        <w:t xml:space="preserve"> </w:t>
      </w:r>
      <w:r w:rsidR="0099372F" w:rsidRPr="00702BF7">
        <w:rPr>
          <w:rFonts w:ascii="Roboto" w:eastAsia="Times New Roman" w:hAnsi="Roboto" w:cs="Times New Roman"/>
          <w:kern w:val="0"/>
          <w:sz w:val="24"/>
          <w:szCs w:val="24"/>
          <w:lang w:eastAsia="ro-MD"/>
          <w14:ligatures w14:val="none"/>
        </w:rPr>
        <w:t>pune în aplicare parțial (</w:t>
      </w:r>
      <w:r w:rsidR="00CA4816" w:rsidRPr="00702BF7">
        <w:rPr>
          <w:rFonts w:ascii="Roboto" w:eastAsia="Times New Roman" w:hAnsi="Roboto" w:cs="Times New Roman"/>
          <w:kern w:val="0"/>
          <w:sz w:val="24"/>
          <w:szCs w:val="24"/>
          <w:lang w:eastAsia="ro-MD"/>
          <w14:ligatures w14:val="none"/>
        </w:rPr>
        <w:t xml:space="preserve">art.4 </w:t>
      </w:r>
      <w:r w:rsidR="00C14969" w:rsidRPr="00702BF7">
        <w:rPr>
          <w:rFonts w:ascii="Roboto" w:eastAsia="Times New Roman" w:hAnsi="Roboto" w:cs="Times New Roman"/>
          <w:kern w:val="0"/>
          <w:sz w:val="24"/>
          <w:szCs w:val="24"/>
          <w:lang w:eastAsia="ro-MD"/>
          <w14:ligatures w14:val="none"/>
        </w:rPr>
        <w:t>(</w:t>
      </w:r>
      <w:r w:rsidR="00CA4816" w:rsidRPr="00702BF7">
        <w:rPr>
          <w:rFonts w:ascii="Roboto" w:eastAsia="Times New Roman" w:hAnsi="Roboto" w:cs="Times New Roman"/>
          <w:kern w:val="0"/>
          <w:sz w:val="24"/>
          <w:szCs w:val="24"/>
          <w:lang w:eastAsia="ro-MD"/>
          <w14:ligatures w14:val="none"/>
        </w:rPr>
        <w:t xml:space="preserve">pct. </w:t>
      </w:r>
      <w:r w:rsidR="00DA13FB" w:rsidRPr="00702BF7">
        <w:rPr>
          <w:rFonts w:ascii="Roboto" w:eastAsia="Times New Roman" w:hAnsi="Roboto" w:cs="Times New Roman"/>
          <w:kern w:val="0"/>
          <w:sz w:val="24"/>
          <w:szCs w:val="24"/>
          <w:lang w:eastAsia="ro-MD"/>
          <w14:ligatures w14:val="none"/>
        </w:rPr>
        <w:t>20a</w:t>
      </w:r>
      <w:r w:rsidR="005264C7" w:rsidRPr="00702BF7">
        <w:rPr>
          <w:rFonts w:ascii="Roboto" w:eastAsia="Times New Roman" w:hAnsi="Roboto" w:cs="Times New Roman"/>
          <w:kern w:val="0"/>
          <w:sz w:val="24"/>
          <w:szCs w:val="24"/>
          <w:lang w:eastAsia="ro-MD"/>
          <w14:ligatures w14:val="none"/>
        </w:rPr>
        <w:t>, 23, 24</w:t>
      </w:r>
      <w:r w:rsidR="00DA13FB" w:rsidRPr="00702BF7">
        <w:rPr>
          <w:rFonts w:ascii="Roboto" w:eastAsia="Times New Roman" w:hAnsi="Roboto" w:cs="Times New Roman"/>
          <w:kern w:val="0"/>
          <w:sz w:val="24"/>
          <w:szCs w:val="24"/>
          <w:lang w:eastAsia="ro-MD"/>
          <w14:ligatures w14:val="none"/>
        </w:rPr>
        <w:t xml:space="preserve"> și pct. </w:t>
      </w:r>
      <w:r w:rsidR="00CA4816" w:rsidRPr="00702BF7">
        <w:rPr>
          <w:rFonts w:ascii="Roboto" w:eastAsia="Times New Roman" w:hAnsi="Roboto" w:cs="Times New Roman"/>
          <w:kern w:val="0"/>
          <w:sz w:val="24"/>
          <w:szCs w:val="24"/>
          <w:lang w:eastAsia="ro-MD"/>
          <w14:ligatures w14:val="none"/>
        </w:rPr>
        <w:t>135</w:t>
      </w:r>
      <w:r w:rsidR="00C14969" w:rsidRPr="00702BF7">
        <w:rPr>
          <w:rFonts w:ascii="Roboto" w:eastAsia="Times New Roman" w:hAnsi="Roboto" w:cs="Times New Roman"/>
          <w:kern w:val="0"/>
          <w:sz w:val="24"/>
          <w:szCs w:val="24"/>
          <w:lang w:eastAsia="ro-MD"/>
          <w14:ligatures w14:val="none"/>
        </w:rPr>
        <w:t>)</w:t>
      </w:r>
      <w:r w:rsidR="00CA4816" w:rsidRPr="00702BF7">
        <w:rPr>
          <w:rFonts w:ascii="Roboto" w:eastAsia="Times New Roman" w:hAnsi="Roboto" w:cs="Times New Roman"/>
          <w:kern w:val="0"/>
          <w:sz w:val="24"/>
          <w:szCs w:val="24"/>
          <w:lang w:eastAsia="ro-MD"/>
          <w14:ligatures w14:val="none"/>
        </w:rPr>
        <w:t>, art. 6 -  art.14, art.18 (1)</w:t>
      </w:r>
      <w:r w:rsidR="00203043" w:rsidRPr="00702BF7">
        <w:rPr>
          <w:rFonts w:ascii="Roboto" w:eastAsia="Times New Roman" w:hAnsi="Roboto" w:cs="Times New Roman"/>
          <w:kern w:val="0"/>
          <w:sz w:val="24"/>
          <w:szCs w:val="24"/>
          <w:lang w:eastAsia="ro-MD"/>
          <w14:ligatures w14:val="none"/>
        </w:rPr>
        <w:t xml:space="preserve"> - </w:t>
      </w:r>
      <w:r w:rsidR="00CA4816" w:rsidRPr="00702BF7">
        <w:rPr>
          <w:rFonts w:ascii="Roboto" w:eastAsia="Times New Roman" w:hAnsi="Roboto" w:cs="Times New Roman"/>
          <w:kern w:val="0"/>
          <w:sz w:val="24"/>
          <w:szCs w:val="24"/>
          <w:lang w:eastAsia="ro-MD"/>
          <w14:ligatures w14:val="none"/>
        </w:rPr>
        <w:t>(8), art.19, art.20</w:t>
      </w:r>
      <w:r w:rsidR="00DA13FB" w:rsidRPr="00702BF7">
        <w:rPr>
          <w:rFonts w:ascii="Roboto" w:eastAsia="Times New Roman" w:hAnsi="Roboto" w:cs="Times New Roman"/>
          <w:kern w:val="0"/>
          <w:sz w:val="24"/>
          <w:szCs w:val="24"/>
          <w:lang w:eastAsia="ro-MD"/>
          <w14:ligatures w14:val="none"/>
        </w:rPr>
        <w:t xml:space="preserve"> </w:t>
      </w:r>
      <w:r w:rsidR="00CA4816" w:rsidRPr="00702BF7">
        <w:rPr>
          <w:rFonts w:ascii="Roboto" w:eastAsia="Times New Roman" w:hAnsi="Roboto" w:cs="Times New Roman"/>
          <w:kern w:val="0"/>
          <w:sz w:val="24"/>
          <w:szCs w:val="24"/>
          <w:lang w:eastAsia="ro-MD"/>
          <w14:ligatures w14:val="none"/>
        </w:rPr>
        <w:t>(1) – (</w:t>
      </w:r>
      <w:r w:rsidRPr="00702BF7">
        <w:rPr>
          <w:rFonts w:ascii="Roboto" w:eastAsia="Times New Roman" w:hAnsi="Roboto" w:cs="Times New Roman"/>
          <w:kern w:val="0"/>
          <w:sz w:val="24"/>
          <w:szCs w:val="24"/>
          <w:lang w:eastAsia="ro-MD"/>
          <w14:ligatures w14:val="none"/>
        </w:rPr>
        <w:t>7</w:t>
      </w:r>
      <w:r w:rsidR="00CA4816" w:rsidRPr="00702BF7">
        <w:rPr>
          <w:rFonts w:ascii="Roboto" w:eastAsia="Times New Roman" w:hAnsi="Roboto" w:cs="Times New Roman"/>
          <w:kern w:val="0"/>
          <w:sz w:val="24"/>
          <w:szCs w:val="24"/>
          <w:lang w:eastAsia="ro-MD"/>
          <w14:ligatures w14:val="none"/>
        </w:rPr>
        <w:t>), art. 21</w:t>
      </w:r>
      <w:r w:rsidRPr="00702BF7">
        <w:rPr>
          <w:rFonts w:ascii="Roboto" w:eastAsia="Times New Roman" w:hAnsi="Roboto" w:cs="Times New Roman"/>
          <w:kern w:val="0"/>
          <w:sz w:val="24"/>
          <w:szCs w:val="24"/>
          <w:lang w:eastAsia="ro-MD"/>
          <w14:ligatures w14:val="none"/>
        </w:rPr>
        <w:t xml:space="preserve"> </w:t>
      </w:r>
      <w:r w:rsidR="0099372F" w:rsidRPr="00702BF7">
        <w:rPr>
          <w:rFonts w:ascii="Roboto" w:eastAsia="Times New Roman" w:hAnsi="Roboto" w:cs="Times New Roman"/>
          <w:kern w:val="0"/>
          <w:sz w:val="24"/>
          <w:szCs w:val="24"/>
          <w:lang w:eastAsia="ro-MD"/>
          <w14:ligatures w14:val="none"/>
        </w:rPr>
        <w:t>–</w:t>
      </w:r>
      <w:r w:rsidR="003E7E44" w:rsidRPr="00702BF7">
        <w:rPr>
          <w:rFonts w:ascii="Roboto" w:eastAsia="Times New Roman" w:hAnsi="Roboto" w:cs="Times New Roman"/>
          <w:kern w:val="0"/>
          <w:sz w:val="24"/>
          <w:szCs w:val="24"/>
          <w:lang w:eastAsia="ro-MD"/>
          <w14:ligatures w14:val="none"/>
        </w:rPr>
        <w:t xml:space="preserve"> </w:t>
      </w:r>
      <w:r w:rsidR="00CA4816" w:rsidRPr="00702BF7">
        <w:rPr>
          <w:rFonts w:ascii="Roboto" w:eastAsia="Times New Roman" w:hAnsi="Roboto" w:cs="Times New Roman"/>
          <w:kern w:val="0"/>
          <w:sz w:val="24"/>
          <w:szCs w:val="24"/>
          <w:lang w:eastAsia="ro-MD"/>
          <w14:ligatures w14:val="none"/>
        </w:rPr>
        <w:t>23</w:t>
      </w:r>
      <w:r w:rsidR="0099372F" w:rsidRPr="00702BF7">
        <w:rPr>
          <w:rFonts w:ascii="Roboto" w:eastAsia="Times New Roman" w:hAnsi="Roboto" w:cs="Times New Roman"/>
          <w:kern w:val="0"/>
          <w:sz w:val="24"/>
          <w:szCs w:val="24"/>
          <w:lang w:eastAsia="ro-MD"/>
          <w14:ligatures w14:val="none"/>
        </w:rPr>
        <w:t xml:space="preserve">) </w:t>
      </w:r>
      <w:r w:rsidR="009629E8" w:rsidRPr="00702BF7">
        <w:rPr>
          <w:rFonts w:ascii="Roboto" w:eastAsia="Times New Roman" w:hAnsi="Roboto" w:cs="Times New Roman"/>
          <w:kern w:val="0"/>
          <w:sz w:val="24"/>
          <w:szCs w:val="24"/>
          <w:lang w:eastAsia="ro-MD"/>
          <w14:ligatures w14:val="none"/>
        </w:rPr>
        <w:t>Regulamentul nr. 575/2013 al Parlamentului European și al Consiliului din 26 iunie 2013 privind cerințele prudențiale pentru instituțiile de credit și de modificare a Regulamentului (UE) nr. 648/2012, publicat în Jurnalul Oficial al Uniunii Europene L 176 din 27 iunie 2013, CELEX: 32013R0575, așa cum a fost modificat ultima dată prin Regulamentul (UE) 202</w:t>
      </w:r>
      <w:r w:rsidR="00CA4816" w:rsidRPr="00702BF7">
        <w:rPr>
          <w:rFonts w:ascii="Roboto" w:eastAsia="Times New Roman" w:hAnsi="Roboto" w:cs="Times New Roman"/>
          <w:kern w:val="0"/>
          <w:sz w:val="24"/>
          <w:szCs w:val="24"/>
          <w:lang w:eastAsia="ro-MD"/>
          <w14:ligatures w14:val="none"/>
        </w:rPr>
        <w:t>5</w:t>
      </w:r>
      <w:r w:rsidR="009629E8" w:rsidRPr="00702BF7">
        <w:rPr>
          <w:rFonts w:ascii="Roboto" w:eastAsia="Times New Roman" w:hAnsi="Roboto" w:cs="Times New Roman"/>
          <w:kern w:val="0"/>
          <w:sz w:val="24"/>
          <w:szCs w:val="24"/>
          <w:lang w:eastAsia="ro-MD"/>
          <w14:ligatures w14:val="none"/>
        </w:rPr>
        <w:t>/1</w:t>
      </w:r>
      <w:r w:rsidR="00CA4816" w:rsidRPr="00702BF7">
        <w:rPr>
          <w:rFonts w:ascii="Roboto" w:eastAsia="Times New Roman" w:hAnsi="Roboto" w:cs="Times New Roman"/>
          <w:kern w:val="0"/>
          <w:sz w:val="24"/>
          <w:szCs w:val="24"/>
          <w:lang w:eastAsia="ro-MD"/>
          <w14:ligatures w14:val="none"/>
        </w:rPr>
        <w:t>496</w:t>
      </w:r>
      <w:r w:rsidR="009629E8" w:rsidRPr="00702BF7">
        <w:rPr>
          <w:rFonts w:ascii="Roboto" w:eastAsia="Times New Roman" w:hAnsi="Roboto" w:cs="Times New Roman"/>
          <w:kern w:val="0"/>
          <w:sz w:val="24"/>
          <w:szCs w:val="24"/>
          <w:lang w:eastAsia="ro-MD"/>
          <w14:ligatures w14:val="none"/>
        </w:rPr>
        <w:t xml:space="preserve"> al Parlamentului European și al Consiliului din </w:t>
      </w:r>
      <w:r w:rsidR="00CA4816" w:rsidRPr="00702BF7">
        <w:rPr>
          <w:rFonts w:ascii="Roboto" w:eastAsia="Times New Roman" w:hAnsi="Roboto" w:cs="Times New Roman"/>
          <w:kern w:val="0"/>
          <w:sz w:val="24"/>
          <w:szCs w:val="24"/>
          <w:lang w:eastAsia="ro-MD"/>
          <w14:ligatures w14:val="none"/>
        </w:rPr>
        <w:t>12</w:t>
      </w:r>
      <w:r w:rsidR="009629E8" w:rsidRPr="00702BF7">
        <w:rPr>
          <w:rFonts w:ascii="Roboto" w:eastAsia="Times New Roman" w:hAnsi="Roboto" w:cs="Times New Roman"/>
          <w:kern w:val="0"/>
          <w:sz w:val="24"/>
          <w:szCs w:val="24"/>
          <w:lang w:eastAsia="ro-MD"/>
          <w14:ligatures w14:val="none"/>
        </w:rPr>
        <w:t xml:space="preserve"> </w:t>
      </w:r>
      <w:r w:rsidR="00CA4816" w:rsidRPr="00702BF7">
        <w:rPr>
          <w:rFonts w:ascii="Roboto" w:eastAsia="Times New Roman" w:hAnsi="Roboto" w:cs="Times New Roman"/>
          <w:kern w:val="0"/>
          <w:sz w:val="24"/>
          <w:szCs w:val="24"/>
          <w:lang w:eastAsia="ro-MD"/>
          <w14:ligatures w14:val="none"/>
        </w:rPr>
        <w:t>iunie</w:t>
      </w:r>
      <w:r w:rsidR="009629E8" w:rsidRPr="00702BF7">
        <w:rPr>
          <w:rFonts w:ascii="Roboto" w:eastAsia="Times New Roman" w:hAnsi="Roboto" w:cs="Times New Roman"/>
          <w:kern w:val="0"/>
          <w:sz w:val="24"/>
          <w:szCs w:val="24"/>
          <w:lang w:eastAsia="ro-MD"/>
          <w14:ligatures w14:val="none"/>
        </w:rPr>
        <w:t xml:space="preserve"> 202</w:t>
      </w:r>
      <w:r w:rsidR="00CA4816" w:rsidRPr="00702BF7">
        <w:rPr>
          <w:rFonts w:ascii="Roboto" w:eastAsia="Times New Roman" w:hAnsi="Roboto" w:cs="Times New Roman"/>
          <w:kern w:val="0"/>
          <w:sz w:val="24"/>
          <w:szCs w:val="24"/>
          <w:lang w:eastAsia="ro-MD"/>
          <w14:ligatures w14:val="none"/>
        </w:rPr>
        <w:t>5</w:t>
      </w:r>
      <w:r w:rsidR="009629E8" w:rsidRPr="00702BF7">
        <w:rPr>
          <w:rFonts w:ascii="Roboto" w:eastAsia="Times New Roman" w:hAnsi="Roboto" w:cs="Times New Roman"/>
          <w:kern w:val="0"/>
          <w:sz w:val="24"/>
          <w:szCs w:val="24"/>
          <w:lang w:eastAsia="ro-MD"/>
          <w14:ligatures w14:val="none"/>
        </w:rPr>
        <w:t>;</w:t>
      </w:r>
    </w:p>
    <w:p w14:paraId="3DF739E7" w14:textId="227AF5CD" w:rsidR="009629E8" w:rsidRPr="00702BF7" w:rsidRDefault="0099372F" w:rsidP="0099372F">
      <w:pPr>
        <w:pStyle w:val="ListParagraph"/>
        <w:numPr>
          <w:ilvl w:val="0"/>
          <w:numId w:val="2"/>
        </w:numPr>
        <w:spacing w:after="0" w:line="240" w:lineRule="auto"/>
        <w:ind w:left="0" w:firstLine="567"/>
        <w:jc w:val="both"/>
        <w:rPr>
          <w:rFonts w:ascii="Roboto" w:eastAsia="Times New Roman" w:hAnsi="Roboto" w:cs="Times New Roman"/>
          <w:kern w:val="0"/>
          <w:sz w:val="24"/>
          <w:szCs w:val="24"/>
          <w:lang w:eastAsia="ro-MD"/>
          <w14:ligatures w14:val="none"/>
        </w:rPr>
      </w:pPr>
      <w:r w:rsidRPr="00702BF7">
        <w:rPr>
          <w:rFonts w:ascii="Roboto" w:eastAsia="Times New Roman" w:hAnsi="Roboto" w:cs="Times New Roman"/>
          <w:kern w:val="0"/>
          <w:sz w:val="24"/>
          <w:szCs w:val="24"/>
          <w:lang w:eastAsia="ro-MD"/>
          <w14:ligatures w14:val="none"/>
        </w:rPr>
        <w:t xml:space="preserve">pune în aplicare </w:t>
      </w:r>
      <w:r w:rsidR="009629E8" w:rsidRPr="00702BF7">
        <w:rPr>
          <w:rFonts w:ascii="Roboto" w:eastAsia="Times New Roman" w:hAnsi="Roboto" w:cs="Times New Roman"/>
          <w:kern w:val="0"/>
          <w:sz w:val="24"/>
          <w:szCs w:val="24"/>
          <w:lang w:eastAsia="ro-MD"/>
          <w14:ligatures w14:val="none"/>
        </w:rPr>
        <w:t>Regulamentul delegat (UE) 2022/676 al Comisiei din 3 decembrie 2021 de completare a Regulamentului (UE) nr. 575/2013 al Parlamentului European și al Consiliului în ceea ce privește standardele tehnice de reglementare care precizează condițiile conform cărora trebuie să se efectueze consolidarea în cazurile menționate la articolul 18 alineatele (3)-(6) și la articolul 18 alineatul (8) din regulamentul menționat, CELEX: 32022R0676.</w:t>
      </w:r>
      <w:r w:rsidR="009629E8" w:rsidRPr="00702BF7">
        <w:rPr>
          <w:rFonts w:ascii="Roboto" w:hAnsi="Roboto"/>
          <w:b/>
          <w:bCs/>
          <w:color w:val="333333"/>
          <w:sz w:val="21"/>
          <w:szCs w:val="21"/>
          <w:shd w:val="clear" w:color="auto" w:fill="FFFFFF"/>
        </w:rPr>
        <w:t> </w:t>
      </w:r>
    </w:p>
    <w:p w14:paraId="37E3E08C" w14:textId="77777777" w:rsidR="00421A70" w:rsidRPr="00702BF7" w:rsidRDefault="00421A70">
      <w:pPr>
        <w:rPr>
          <w:rFonts w:ascii="Roboto" w:hAnsi="Roboto"/>
        </w:rPr>
      </w:pPr>
    </w:p>
    <w:p w14:paraId="23080F61" w14:textId="2A347A91" w:rsidR="0043227C" w:rsidRPr="00702BF7" w:rsidRDefault="009629E8" w:rsidP="0043227C">
      <w:pPr>
        <w:shd w:val="clear" w:color="auto" w:fill="FFFFFF"/>
        <w:spacing w:after="0" w:line="240" w:lineRule="auto"/>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Capitolul I</w:t>
      </w:r>
    </w:p>
    <w:p w14:paraId="235E1B95" w14:textId="4679C872" w:rsidR="009629E8" w:rsidRPr="00702BF7" w:rsidRDefault="009629E8" w:rsidP="009629E8">
      <w:pPr>
        <w:shd w:val="clear" w:color="auto" w:fill="FFFFFF"/>
        <w:spacing w:after="0" w:line="240" w:lineRule="auto"/>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OBIECT, DOMENIU DE APLICARE</w:t>
      </w:r>
    </w:p>
    <w:p w14:paraId="0F6D065B" w14:textId="553E2B2B" w:rsidR="009629E8" w:rsidRPr="00702BF7" w:rsidRDefault="009629E8" w:rsidP="00FB7DF8">
      <w:pPr>
        <w:pStyle w:val="ListParagraph"/>
        <w:numPr>
          <w:ilvl w:val="0"/>
          <w:numId w:val="3"/>
        </w:numPr>
        <w:shd w:val="clear" w:color="auto" w:fill="FFFFFF"/>
        <w:tabs>
          <w:tab w:val="left" w:pos="993"/>
        </w:tabs>
        <w:spacing w:after="0" w:line="240" w:lineRule="auto"/>
        <w:ind w:left="0" w:firstLine="567"/>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Prezentul regulament stabilește</w:t>
      </w:r>
      <w:r w:rsidR="007056EE" w:rsidRPr="00702BF7">
        <w:rPr>
          <w:rFonts w:ascii="Roboto" w:eastAsia="Times New Roman" w:hAnsi="Roboto" w:cs="Times New Roman"/>
          <w:color w:val="000000"/>
          <w:kern w:val="0"/>
          <w:sz w:val="24"/>
          <w:szCs w:val="24"/>
          <w:lang w:eastAsia="ro-MD"/>
          <w14:ligatures w14:val="none"/>
        </w:rPr>
        <w:t xml:space="preserve"> nivelul de aplicare a cerințelor prudențiale</w:t>
      </w:r>
      <w:r w:rsidR="00B2232A" w:rsidRPr="00702BF7">
        <w:rPr>
          <w:rFonts w:ascii="Roboto" w:eastAsia="Times New Roman" w:hAnsi="Roboto" w:cs="Times New Roman"/>
          <w:color w:val="000000"/>
          <w:kern w:val="0"/>
          <w:sz w:val="24"/>
          <w:szCs w:val="24"/>
          <w:lang w:eastAsia="ro-MD"/>
          <w14:ligatures w14:val="none"/>
        </w:rPr>
        <w:t xml:space="preserve"> prevăzute la titlul III din Legea nr. 202/2017 privind activitatea</w:t>
      </w:r>
      <w:r w:rsidR="00EE5780" w:rsidRPr="00702BF7">
        <w:rPr>
          <w:rFonts w:ascii="Roboto" w:eastAsia="Times New Roman" w:hAnsi="Roboto" w:cs="Times New Roman"/>
          <w:color w:val="000000"/>
          <w:kern w:val="0"/>
          <w:sz w:val="24"/>
          <w:szCs w:val="24"/>
          <w:lang w:eastAsia="ro-MD"/>
          <w14:ligatures w14:val="none"/>
        </w:rPr>
        <w:t xml:space="preserve"> instituțiilor de credit</w:t>
      </w:r>
      <w:r w:rsidR="00B2232A" w:rsidRPr="00702BF7">
        <w:rPr>
          <w:rFonts w:ascii="Roboto" w:eastAsia="Times New Roman" w:hAnsi="Roboto" w:cs="Times New Roman"/>
          <w:color w:val="000000"/>
          <w:kern w:val="0"/>
          <w:sz w:val="24"/>
          <w:szCs w:val="24"/>
          <w:lang w:eastAsia="ro-MD"/>
          <w14:ligatures w14:val="none"/>
        </w:rPr>
        <w:t xml:space="preserve"> (</w:t>
      </w:r>
      <w:r w:rsidR="00B2232A" w:rsidRPr="00702BF7">
        <w:rPr>
          <w:rFonts w:ascii="Roboto" w:eastAsia="Times New Roman" w:hAnsi="Roboto" w:cs="Times New Roman"/>
          <w:i/>
          <w:iCs/>
          <w:color w:val="000000"/>
          <w:kern w:val="0"/>
          <w:sz w:val="24"/>
          <w:szCs w:val="24"/>
          <w:lang w:eastAsia="ro-MD"/>
          <w14:ligatures w14:val="none"/>
        </w:rPr>
        <w:t>în continuare</w:t>
      </w:r>
      <w:r w:rsidR="00595A04" w:rsidRPr="00702BF7">
        <w:rPr>
          <w:rFonts w:ascii="Roboto" w:eastAsia="Times New Roman" w:hAnsi="Roboto" w:cs="Times New Roman"/>
          <w:i/>
          <w:iCs/>
          <w:color w:val="000000"/>
          <w:kern w:val="0"/>
          <w:sz w:val="24"/>
          <w:szCs w:val="24"/>
          <w:lang w:eastAsia="ro-MD"/>
          <w14:ligatures w14:val="none"/>
        </w:rPr>
        <w:t xml:space="preserve"> -</w:t>
      </w:r>
      <w:r w:rsidR="00B2232A" w:rsidRPr="00702BF7">
        <w:rPr>
          <w:rFonts w:ascii="Roboto" w:eastAsia="Times New Roman" w:hAnsi="Roboto" w:cs="Times New Roman"/>
          <w:color w:val="000000"/>
          <w:kern w:val="0"/>
          <w:sz w:val="24"/>
          <w:szCs w:val="24"/>
          <w:lang w:eastAsia="ro-MD"/>
          <w14:ligatures w14:val="none"/>
        </w:rPr>
        <w:t xml:space="preserve"> Legea nr. 202/2017)</w:t>
      </w:r>
      <w:r w:rsidR="00C6002A" w:rsidRPr="00702BF7">
        <w:rPr>
          <w:rFonts w:ascii="Roboto" w:eastAsia="Times New Roman" w:hAnsi="Roboto" w:cs="Times New Roman"/>
          <w:color w:val="000000"/>
          <w:kern w:val="0"/>
          <w:sz w:val="24"/>
          <w:szCs w:val="24"/>
          <w:lang w:eastAsia="ro-MD"/>
          <w14:ligatures w14:val="none"/>
        </w:rPr>
        <w:t>, precum și excepțiile și derogările de la aplicarea acestor cerințe</w:t>
      </w:r>
      <w:r w:rsidRPr="00702BF7">
        <w:rPr>
          <w:rFonts w:ascii="Roboto" w:eastAsia="Times New Roman" w:hAnsi="Roboto" w:cs="Times New Roman"/>
          <w:color w:val="000000"/>
          <w:kern w:val="0"/>
          <w:sz w:val="24"/>
          <w:szCs w:val="24"/>
          <w:lang w:eastAsia="ro-MD"/>
          <w14:ligatures w14:val="none"/>
        </w:rPr>
        <w:t>.</w:t>
      </w:r>
    </w:p>
    <w:p w14:paraId="1EBBB49A" w14:textId="39A0B187" w:rsidR="009629E8" w:rsidRPr="00702BF7" w:rsidRDefault="009629E8" w:rsidP="00FB7DF8">
      <w:pPr>
        <w:pStyle w:val="ListParagraph"/>
        <w:numPr>
          <w:ilvl w:val="0"/>
          <w:numId w:val="3"/>
        </w:numPr>
        <w:shd w:val="clear" w:color="auto" w:fill="FFFFFF"/>
        <w:tabs>
          <w:tab w:val="left" w:pos="851"/>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Termenii, noțiunile și expresiile utilizate în prezentul regulament au semnificația prevăzută în Legea  nr. 202/2017 ș</w:t>
      </w:r>
      <w:r w:rsidR="0043227C" w:rsidRPr="00702BF7">
        <w:rPr>
          <w:rFonts w:ascii="Roboto" w:eastAsia="Times New Roman" w:hAnsi="Roboto" w:cs="Times New Roman"/>
          <w:color w:val="000000"/>
          <w:kern w:val="0"/>
          <w:sz w:val="24"/>
          <w:szCs w:val="24"/>
          <w:lang w:eastAsia="ro-MD"/>
          <w14:ligatures w14:val="none"/>
        </w:rPr>
        <w:t>i în actele normative ale Băncii Naționale a Moldovei emise în aplicarea legii menționate.</w:t>
      </w:r>
    </w:p>
    <w:p w14:paraId="39DB15B3" w14:textId="282B3918" w:rsidR="0043227C" w:rsidRPr="00702BF7" w:rsidRDefault="0043227C" w:rsidP="00C00105">
      <w:pPr>
        <w:pStyle w:val="ListParagraph"/>
        <w:numPr>
          <w:ilvl w:val="0"/>
          <w:numId w:val="3"/>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 sensul prezentului regulament, termeni</w:t>
      </w:r>
      <w:r w:rsidR="00F85A48" w:rsidRPr="00702BF7">
        <w:rPr>
          <w:rFonts w:ascii="Roboto" w:eastAsia="Times New Roman" w:hAnsi="Roboto" w:cs="Times New Roman"/>
          <w:color w:val="000000"/>
          <w:kern w:val="0"/>
          <w:sz w:val="24"/>
          <w:szCs w:val="24"/>
          <w:lang w:eastAsia="ro-MD"/>
          <w14:ligatures w14:val="none"/>
        </w:rPr>
        <w:t>i de mai jos au</w:t>
      </w:r>
      <w:r w:rsidRPr="00702BF7">
        <w:rPr>
          <w:rFonts w:ascii="Roboto" w:eastAsia="Times New Roman" w:hAnsi="Roboto" w:cs="Times New Roman"/>
          <w:color w:val="000000"/>
          <w:kern w:val="0"/>
          <w:sz w:val="24"/>
          <w:szCs w:val="24"/>
          <w:lang w:eastAsia="ro-MD"/>
          <w14:ligatures w14:val="none"/>
        </w:rPr>
        <w:t xml:space="preserve"> următoarele semnificații:</w:t>
      </w:r>
    </w:p>
    <w:p w14:paraId="3CF48B52" w14:textId="77777777" w:rsidR="006176D5" w:rsidRPr="00702BF7" w:rsidRDefault="00EB73D3" w:rsidP="006176D5">
      <w:pPr>
        <w:pStyle w:val="ListParagraph"/>
        <w:shd w:val="clear" w:color="auto" w:fill="FFFFFF"/>
        <w:spacing w:after="0" w:line="240" w:lineRule="auto"/>
        <w:ind w:left="0" w:firstLine="567"/>
        <w:jc w:val="both"/>
        <w:rPr>
          <w:rFonts w:ascii="Roboto" w:hAnsi="Roboto" w:cs="Times New Roman"/>
          <w:sz w:val="24"/>
          <w:szCs w:val="24"/>
        </w:rPr>
      </w:pPr>
      <w:r w:rsidRPr="00702BF7">
        <w:rPr>
          <w:rFonts w:ascii="Roboto" w:eastAsia="Times New Roman" w:hAnsi="Roboto" w:cs="Times New Roman"/>
          <w:color w:val="000000"/>
          <w:kern w:val="0"/>
          <w:sz w:val="24"/>
          <w:szCs w:val="24"/>
          <w:lang w:eastAsia="ro-MD"/>
          <w14:ligatures w14:val="none"/>
        </w:rPr>
        <w:t>3.1.</w:t>
      </w:r>
      <w:r w:rsidR="0050391E" w:rsidRPr="00702BF7">
        <w:rPr>
          <w:rFonts w:ascii="Roboto" w:eastAsia="Times New Roman" w:hAnsi="Roboto" w:cs="Times New Roman"/>
          <w:color w:val="000000"/>
          <w:kern w:val="0"/>
          <w:sz w:val="24"/>
          <w:szCs w:val="24"/>
          <w:lang w:eastAsia="ro-MD"/>
          <w14:ligatures w14:val="none"/>
        </w:rPr>
        <w:t xml:space="preserve"> </w:t>
      </w:r>
      <w:r w:rsidR="0050391E" w:rsidRPr="00702BF7">
        <w:rPr>
          <w:rFonts w:ascii="Roboto" w:hAnsi="Roboto" w:cs="Times New Roman"/>
          <w:i/>
          <w:iCs/>
          <w:sz w:val="24"/>
          <w:szCs w:val="24"/>
        </w:rPr>
        <w:t>activități relevante</w:t>
      </w:r>
      <w:r w:rsidR="0050391E" w:rsidRPr="00702BF7">
        <w:rPr>
          <w:rFonts w:ascii="Roboto" w:hAnsi="Roboto" w:cs="Times New Roman"/>
          <w:sz w:val="24"/>
          <w:szCs w:val="24"/>
        </w:rPr>
        <w:t xml:space="preserve"> </w:t>
      </w:r>
      <w:r w:rsidR="004C3334" w:rsidRPr="00702BF7">
        <w:rPr>
          <w:rFonts w:ascii="Roboto" w:hAnsi="Roboto" w:cs="Times New Roman"/>
          <w:sz w:val="24"/>
          <w:szCs w:val="24"/>
        </w:rPr>
        <w:t xml:space="preserve">- </w:t>
      </w:r>
      <w:r w:rsidR="0050391E" w:rsidRPr="00702BF7">
        <w:rPr>
          <w:rFonts w:ascii="Roboto" w:hAnsi="Roboto" w:cs="Times New Roman"/>
          <w:sz w:val="24"/>
          <w:szCs w:val="24"/>
        </w:rPr>
        <w:t>activități relevante astfel cum sunt definite în</w:t>
      </w:r>
      <w:r w:rsidR="00045644" w:rsidRPr="00702BF7">
        <w:rPr>
          <w:rFonts w:ascii="Roboto" w:hAnsi="Roboto" w:cs="Times New Roman"/>
          <w:sz w:val="24"/>
          <w:szCs w:val="24"/>
        </w:rPr>
        <w:t xml:space="preserve"> Standardele</w:t>
      </w:r>
    </w:p>
    <w:p w14:paraId="4F3E8137" w14:textId="4E195591" w:rsidR="0050391E" w:rsidRPr="00702BF7" w:rsidRDefault="00045644" w:rsidP="006176D5">
      <w:pPr>
        <w:shd w:val="clear" w:color="auto" w:fill="FFFFFF"/>
        <w:spacing w:after="0" w:line="240" w:lineRule="auto"/>
        <w:jc w:val="both"/>
        <w:rPr>
          <w:rFonts w:ascii="Roboto" w:hAnsi="Roboto" w:cs="Times New Roman"/>
          <w:sz w:val="24"/>
          <w:szCs w:val="24"/>
        </w:rPr>
      </w:pPr>
      <w:r w:rsidRPr="00702BF7">
        <w:rPr>
          <w:rFonts w:ascii="Roboto" w:hAnsi="Roboto" w:cs="Times New Roman"/>
          <w:sz w:val="24"/>
          <w:szCs w:val="24"/>
        </w:rPr>
        <w:t>Internaționale de Raportare Financiară (SIRF) 10</w:t>
      </w:r>
      <w:r w:rsidR="0050391E" w:rsidRPr="00702BF7">
        <w:rPr>
          <w:rFonts w:ascii="Roboto" w:hAnsi="Roboto" w:cs="Times New Roman"/>
          <w:sz w:val="24"/>
          <w:szCs w:val="24"/>
        </w:rPr>
        <w:t>;</w:t>
      </w:r>
    </w:p>
    <w:p w14:paraId="2ADC1434" w14:textId="6BA438E6" w:rsidR="006176D5" w:rsidRPr="00702BF7" w:rsidRDefault="004C3334" w:rsidP="00404166">
      <w:pPr>
        <w:pStyle w:val="ListParagraph"/>
        <w:shd w:val="clear" w:color="auto" w:fill="FFFFFF"/>
        <w:spacing w:after="0" w:line="240" w:lineRule="auto"/>
        <w:ind w:left="0" w:firstLine="567"/>
        <w:jc w:val="both"/>
        <w:rPr>
          <w:rFonts w:ascii="Roboto" w:hAnsi="Roboto" w:cs="Times New Roman"/>
          <w:sz w:val="24"/>
          <w:szCs w:val="24"/>
        </w:rPr>
      </w:pPr>
      <w:r w:rsidRPr="00702BF7">
        <w:rPr>
          <w:rFonts w:ascii="Roboto" w:hAnsi="Roboto" w:cs="Times New Roman"/>
          <w:sz w:val="24"/>
          <w:szCs w:val="24"/>
        </w:rPr>
        <w:t xml:space="preserve">3.2. </w:t>
      </w:r>
      <w:r w:rsidRPr="00702BF7">
        <w:rPr>
          <w:rFonts w:ascii="Roboto" w:hAnsi="Roboto" w:cs="Times New Roman"/>
          <w:i/>
          <w:iCs/>
          <w:sz w:val="24"/>
          <w:szCs w:val="24"/>
        </w:rPr>
        <w:t>factori de diminuare a riscurilor</w:t>
      </w:r>
      <w:r w:rsidRPr="00702BF7">
        <w:rPr>
          <w:rFonts w:ascii="Roboto" w:hAnsi="Roboto" w:cs="Times New Roman"/>
          <w:sz w:val="24"/>
          <w:szCs w:val="24"/>
        </w:rPr>
        <w:t xml:space="preserve"> înseamnă legislația, reglementările, normele sau</w:t>
      </w:r>
    </w:p>
    <w:p w14:paraId="47B507A5" w14:textId="7AE47EA9" w:rsidR="004C3334" w:rsidRPr="00702BF7" w:rsidRDefault="004C3334" w:rsidP="006176D5">
      <w:pPr>
        <w:shd w:val="clear" w:color="auto" w:fill="FFFFFF"/>
        <w:spacing w:after="0" w:line="240" w:lineRule="auto"/>
        <w:jc w:val="both"/>
        <w:rPr>
          <w:rFonts w:ascii="Roboto" w:hAnsi="Roboto" w:cs="Times New Roman"/>
          <w:sz w:val="24"/>
          <w:szCs w:val="24"/>
        </w:rPr>
      </w:pPr>
      <w:r w:rsidRPr="00702BF7">
        <w:rPr>
          <w:rFonts w:ascii="Roboto" w:hAnsi="Roboto" w:cs="Times New Roman"/>
          <w:sz w:val="24"/>
          <w:szCs w:val="24"/>
        </w:rPr>
        <w:lastRenderedPageBreak/>
        <w:t>acordurile contractuale aplicabile care îngrădesc capacitatea unei instituții de a furniza sprijin financiar unei întreprinderi aflate în condiții de criză;</w:t>
      </w:r>
    </w:p>
    <w:p w14:paraId="750427D6" w14:textId="1F9D5730" w:rsidR="00EB73D3" w:rsidRPr="00702BF7" w:rsidRDefault="004C3334" w:rsidP="00404166">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hAnsi="Roboto" w:cs="Times New Roman"/>
          <w:sz w:val="24"/>
          <w:szCs w:val="24"/>
        </w:rPr>
        <w:t xml:space="preserve">3.3. </w:t>
      </w:r>
      <w:r w:rsidR="00EB73D3" w:rsidRPr="00702BF7">
        <w:rPr>
          <w:rFonts w:ascii="Roboto" w:eastAsia="Times New Roman" w:hAnsi="Roboto" w:cs="Times New Roman"/>
          <w:i/>
          <w:iCs/>
          <w:kern w:val="0"/>
          <w:sz w:val="24"/>
          <w:szCs w:val="24"/>
          <w:lang w:eastAsia="ro-MD"/>
          <w14:ligatures w14:val="none"/>
        </w:rPr>
        <w:t>filială semnificativă</w:t>
      </w:r>
      <w:r w:rsidR="00EB73D3" w:rsidRPr="00702BF7">
        <w:rPr>
          <w:rFonts w:ascii="Roboto" w:eastAsia="Times New Roman" w:hAnsi="Roboto" w:cs="Times New Roman"/>
          <w:kern w:val="0"/>
          <w:sz w:val="24"/>
          <w:szCs w:val="24"/>
          <w:lang w:eastAsia="ro-MD"/>
          <w14:ligatures w14:val="none"/>
        </w:rPr>
        <w:t xml:space="preserve"> - </w:t>
      </w:r>
      <w:r w:rsidR="00EB73D3" w:rsidRPr="00702BF7">
        <w:rPr>
          <w:rFonts w:ascii="Roboto" w:eastAsia="Times New Roman" w:hAnsi="Roboto" w:cs="Times New Roman"/>
          <w:color w:val="000000"/>
          <w:kern w:val="0"/>
          <w:sz w:val="24"/>
          <w:szCs w:val="24"/>
          <w:lang w:eastAsia="ro-MD"/>
          <w14:ligatures w14:val="none"/>
        </w:rPr>
        <w:t>o filială care îndeplinește pe bază individuală sau consolidată oricare dintre următoarele condiţii:</w:t>
      </w:r>
    </w:p>
    <w:p w14:paraId="04FAFFCB" w14:textId="77777777" w:rsidR="006176D5" w:rsidRPr="00702BF7" w:rsidRDefault="00EB73D3" w:rsidP="006176D5">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3.</w:t>
      </w:r>
      <w:r w:rsidR="004C3334" w:rsidRPr="00702BF7">
        <w:rPr>
          <w:rFonts w:ascii="Roboto" w:eastAsia="Times New Roman" w:hAnsi="Roboto" w:cs="Times New Roman"/>
          <w:color w:val="000000"/>
          <w:kern w:val="0"/>
          <w:sz w:val="24"/>
          <w:szCs w:val="24"/>
          <w:lang w:eastAsia="ro-MD"/>
          <w14:ligatures w14:val="none"/>
        </w:rPr>
        <w:t>3</w:t>
      </w:r>
      <w:r w:rsidRPr="00702BF7">
        <w:rPr>
          <w:rFonts w:ascii="Roboto" w:eastAsia="Times New Roman" w:hAnsi="Roboto" w:cs="Times New Roman"/>
          <w:color w:val="000000"/>
          <w:kern w:val="0"/>
          <w:sz w:val="24"/>
          <w:szCs w:val="24"/>
          <w:lang w:eastAsia="ro-MD"/>
          <w14:ligatures w14:val="none"/>
        </w:rPr>
        <w:t xml:space="preserve">.1. filiala deţine peste 5 % din activele ponderate la risc pe bază consolidată ale </w:t>
      </w:r>
    </w:p>
    <w:p w14:paraId="4B58A7BD" w14:textId="1F226149" w:rsidR="00EB73D3" w:rsidRPr="00702BF7" w:rsidRDefault="00EB73D3" w:rsidP="006176D5">
      <w:pPr>
        <w:shd w:val="clear" w:color="auto" w:fill="FFFFFF"/>
        <w:spacing w:after="0" w:line="240" w:lineRule="auto"/>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întreprinderii-mamă iniţiale;</w:t>
      </w:r>
    </w:p>
    <w:p w14:paraId="5C35D517" w14:textId="77777777" w:rsidR="006176D5" w:rsidRPr="00702BF7" w:rsidRDefault="00EB73D3" w:rsidP="006176D5">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3.</w:t>
      </w:r>
      <w:r w:rsidR="004C3334" w:rsidRPr="00702BF7">
        <w:rPr>
          <w:rFonts w:ascii="Roboto" w:eastAsia="Times New Roman" w:hAnsi="Roboto" w:cs="Times New Roman"/>
          <w:color w:val="000000"/>
          <w:kern w:val="0"/>
          <w:sz w:val="24"/>
          <w:szCs w:val="24"/>
          <w:lang w:eastAsia="ro-MD"/>
          <w14:ligatures w14:val="none"/>
        </w:rPr>
        <w:t>3</w:t>
      </w:r>
      <w:r w:rsidRPr="00702BF7">
        <w:rPr>
          <w:rFonts w:ascii="Roboto" w:eastAsia="Times New Roman" w:hAnsi="Roboto" w:cs="Times New Roman"/>
          <w:color w:val="000000"/>
          <w:kern w:val="0"/>
          <w:sz w:val="24"/>
          <w:szCs w:val="24"/>
          <w:lang w:eastAsia="ro-MD"/>
          <w14:ligatures w14:val="none"/>
        </w:rPr>
        <w:t>.2.</w:t>
      </w:r>
      <w:r w:rsidR="00070CC4" w:rsidRPr="00702BF7">
        <w:rPr>
          <w:rFonts w:ascii="Roboto" w:eastAsia="Times New Roman" w:hAnsi="Roboto" w:cs="Times New Roman"/>
          <w:color w:val="000000"/>
          <w:kern w:val="0"/>
          <w:sz w:val="24"/>
          <w:szCs w:val="24"/>
          <w:lang w:eastAsia="ro-MD"/>
          <w14:ligatures w14:val="none"/>
        </w:rPr>
        <w:t xml:space="preserve"> filiala generează peste 5 % din veniturile totale din exploatare ale întreprinderii-mamă </w:t>
      </w:r>
    </w:p>
    <w:p w14:paraId="26118971" w14:textId="183CC0E7" w:rsidR="00EB73D3" w:rsidRPr="00702BF7" w:rsidRDefault="00070CC4" w:rsidP="006176D5">
      <w:pPr>
        <w:shd w:val="clear" w:color="auto" w:fill="FFFFFF"/>
        <w:spacing w:after="0" w:line="240" w:lineRule="auto"/>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iniţiale;</w:t>
      </w:r>
    </w:p>
    <w:p w14:paraId="4D522A8F" w14:textId="51777332" w:rsidR="00070CC4" w:rsidRPr="00702BF7" w:rsidRDefault="00070CC4" w:rsidP="006176D5">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3.</w:t>
      </w:r>
      <w:r w:rsidR="004C3334" w:rsidRPr="00702BF7">
        <w:rPr>
          <w:rFonts w:ascii="Roboto" w:eastAsia="Times New Roman" w:hAnsi="Roboto" w:cs="Times New Roman"/>
          <w:color w:val="000000"/>
          <w:kern w:val="0"/>
          <w:sz w:val="24"/>
          <w:szCs w:val="24"/>
          <w:lang w:eastAsia="ro-MD"/>
          <w14:ligatures w14:val="none"/>
        </w:rPr>
        <w:t>3</w:t>
      </w:r>
      <w:r w:rsidRPr="00702BF7">
        <w:rPr>
          <w:rFonts w:ascii="Roboto" w:eastAsia="Times New Roman" w:hAnsi="Roboto" w:cs="Times New Roman"/>
          <w:color w:val="000000"/>
          <w:kern w:val="0"/>
          <w:sz w:val="24"/>
          <w:szCs w:val="24"/>
          <w:lang w:eastAsia="ro-MD"/>
          <w14:ligatures w14:val="none"/>
        </w:rPr>
        <w:t>.3. indicatorul de măsurare a expunerii totale, menţionat la</w:t>
      </w:r>
      <w:r w:rsidR="00A7644B" w:rsidRPr="00702BF7">
        <w:rPr>
          <w:rFonts w:ascii="Roboto" w:eastAsia="Times New Roman" w:hAnsi="Roboto" w:cs="Times New Roman"/>
          <w:color w:val="000000"/>
          <w:kern w:val="0"/>
          <w:sz w:val="24"/>
          <w:szCs w:val="24"/>
          <w:lang w:eastAsia="ro-MD"/>
          <w14:ligatures w14:val="none"/>
        </w:rPr>
        <w:t xml:space="preserve"> punctul 9 din Regulamentul nr.176/2025 privind efectul de levier</w:t>
      </w:r>
      <w:r w:rsidRPr="00702BF7">
        <w:rPr>
          <w:rFonts w:ascii="Roboto" w:eastAsia="Times New Roman" w:hAnsi="Roboto" w:cs="Times New Roman"/>
          <w:color w:val="000000"/>
          <w:kern w:val="0"/>
          <w:sz w:val="24"/>
          <w:szCs w:val="24"/>
          <w:lang w:eastAsia="ro-MD"/>
          <w14:ligatures w14:val="none"/>
        </w:rPr>
        <w:t xml:space="preserve"> al filialei reprezintă peste 5 % din indicatorul de măsurare a expunerii totale al întreprinderii-mamă iniţiale;</w:t>
      </w:r>
    </w:p>
    <w:p w14:paraId="55E2C932" w14:textId="471E1C33" w:rsidR="00DB139A" w:rsidRPr="00702BF7" w:rsidRDefault="00DB139A" w:rsidP="006176D5">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 scopul de a stabili filiala semnificativă, în cazul aplicării articolului 125</w:t>
      </w:r>
      <w:r w:rsidRPr="00702BF7">
        <w:rPr>
          <w:rFonts w:ascii="Roboto" w:eastAsia="Times New Roman" w:hAnsi="Roboto" w:cs="Times New Roman"/>
          <w:color w:val="000000"/>
          <w:kern w:val="0"/>
          <w:sz w:val="24"/>
          <w:szCs w:val="24"/>
          <w:vertAlign w:val="superscript"/>
          <w:lang w:eastAsia="ro-MD"/>
          <w14:ligatures w14:val="none"/>
        </w:rPr>
        <w:t>1</w:t>
      </w:r>
      <w:r w:rsidRPr="00702BF7">
        <w:rPr>
          <w:rFonts w:ascii="Roboto" w:eastAsia="Times New Roman" w:hAnsi="Roboto" w:cs="Times New Roman"/>
          <w:color w:val="000000"/>
          <w:kern w:val="0"/>
          <w:sz w:val="24"/>
          <w:szCs w:val="24"/>
          <w:lang w:eastAsia="ro-MD"/>
          <w14:ligatures w14:val="none"/>
        </w:rPr>
        <w:t xml:space="preserve"> alin.2 lit.(b) din Legea nr. 202/2017, cele două întreprinderi-mamă din UE intermediare sunt considerate ca fiind o singură filială pe baza situației lor consolidate</w:t>
      </w:r>
      <w:r w:rsidR="0099372F" w:rsidRPr="00702BF7">
        <w:rPr>
          <w:rFonts w:ascii="Roboto" w:eastAsia="Times New Roman" w:hAnsi="Roboto" w:cs="Times New Roman"/>
          <w:color w:val="000000"/>
          <w:kern w:val="0"/>
          <w:sz w:val="24"/>
          <w:szCs w:val="24"/>
          <w:lang w:eastAsia="ro-MD"/>
          <w14:ligatures w14:val="none"/>
        </w:rPr>
        <w:t>;</w:t>
      </w:r>
    </w:p>
    <w:p w14:paraId="6B5229A1" w14:textId="50E6C4C5" w:rsidR="004C3334" w:rsidRPr="00702BF7" w:rsidRDefault="004C3334" w:rsidP="00404166">
      <w:pPr>
        <w:pStyle w:val="ListParagraph"/>
        <w:shd w:val="clear" w:color="auto" w:fill="FFFFFF"/>
        <w:spacing w:line="240" w:lineRule="auto"/>
        <w:ind w:left="0" w:firstLine="567"/>
        <w:jc w:val="both"/>
        <w:rPr>
          <w:rFonts w:ascii="Roboto" w:eastAsia="Times New Roman" w:hAnsi="Roboto" w:cs="Times New Roman"/>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3.4.</w:t>
      </w:r>
      <w:r w:rsidRPr="00702BF7">
        <w:rPr>
          <w:rFonts w:ascii="Roboto" w:hAnsi="Roboto" w:cs="Times New Roman"/>
          <w:color w:val="333333"/>
          <w:sz w:val="24"/>
          <w:szCs w:val="24"/>
        </w:rPr>
        <w:t xml:space="preserve"> </w:t>
      </w:r>
      <w:r w:rsidRPr="00702BF7">
        <w:rPr>
          <w:rFonts w:ascii="Roboto" w:hAnsi="Roboto" w:cs="Times New Roman"/>
          <w:i/>
          <w:iCs/>
          <w:sz w:val="24"/>
          <w:szCs w:val="24"/>
        </w:rPr>
        <w:t>influență semnificativă -</w:t>
      </w:r>
      <w:r w:rsidRPr="00702BF7">
        <w:rPr>
          <w:rFonts w:ascii="Roboto" w:hAnsi="Roboto" w:cs="Times New Roman"/>
          <w:sz w:val="24"/>
          <w:szCs w:val="24"/>
        </w:rPr>
        <w:t xml:space="preserve"> capacitatea de a participa la luarea deciziilor de politică financiară și de exploatare ale unei întreprinderi, în cazul în care întreprinderea respectivă nu poate fi considerată drept filială în înțelesul definiției </w:t>
      </w:r>
      <w:r w:rsidR="004B2967" w:rsidRPr="00702BF7">
        <w:rPr>
          <w:rFonts w:ascii="Roboto" w:hAnsi="Roboto" w:cs="Times New Roman"/>
          <w:sz w:val="24"/>
          <w:szCs w:val="24"/>
        </w:rPr>
        <w:t xml:space="preserve">astfel cum este </w:t>
      </w:r>
      <w:r w:rsidR="00561B01" w:rsidRPr="00702BF7">
        <w:rPr>
          <w:rFonts w:ascii="Roboto" w:hAnsi="Roboto" w:cs="Times New Roman"/>
          <w:sz w:val="24"/>
          <w:szCs w:val="24"/>
        </w:rPr>
        <w:t>menționat</w:t>
      </w:r>
      <w:r w:rsidR="004B2967" w:rsidRPr="00702BF7">
        <w:rPr>
          <w:rFonts w:ascii="Roboto" w:hAnsi="Roboto" w:cs="Times New Roman"/>
          <w:sz w:val="24"/>
          <w:szCs w:val="24"/>
        </w:rPr>
        <w:t xml:space="preserve"> în</w:t>
      </w:r>
      <w:r w:rsidR="000E1CF4" w:rsidRPr="00702BF7">
        <w:rPr>
          <w:rFonts w:ascii="Roboto" w:hAnsi="Roboto" w:cs="Times New Roman"/>
          <w:sz w:val="24"/>
          <w:szCs w:val="24"/>
        </w:rPr>
        <w:t xml:space="preserve"> Legea nr. 202/2017</w:t>
      </w:r>
      <w:r w:rsidR="00DE07D7" w:rsidRPr="00702BF7">
        <w:rPr>
          <w:rFonts w:ascii="Roboto" w:hAnsi="Roboto" w:cs="Times New Roman"/>
          <w:sz w:val="24"/>
          <w:szCs w:val="24"/>
        </w:rPr>
        <w:t xml:space="preserve"> </w:t>
      </w:r>
      <w:r w:rsidRPr="00702BF7">
        <w:rPr>
          <w:rFonts w:ascii="Roboto" w:hAnsi="Roboto" w:cs="Times New Roman"/>
          <w:sz w:val="24"/>
          <w:szCs w:val="24"/>
        </w:rPr>
        <w:t xml:space="preserve">și nu este controlată în comun, astfel cum se menționează la </w:t>
      </w:r>
      <w:r w:rsidR="00561B01" w:rsidRPr="00702BF7">
        <w:rPr>
          <w:rFonts w:ascii="Roboto" w:hAnsi="Roboto" w:cs="Times New Roman"/>
          <w:sz w:val="24"/>
          <w:szCs w:val="24"/>
        </w:rPr>
        <w:t xml:space="preserve">punctul </w:t>
      </w:r>
      <w:r w:rsidR="0099372F" w:rsidRPr="00702BF7">
        <w:rPr>
          <w:rFonts w:ascii="Roboto" w:hAnsi="Roboto" w:cs="Times New Roman"/>
          <w:sz w:val="24"/>
          <w:szCs w:val="24"/>
        </w:rPr>
        <w:t>7</w:t>
      </w:r>
      <w:r w:rsidRPr="00702BF7">
        <w:rPr>
          <w:rFonts w:ascii="Roboto" w:hAnsi="Roboto" w:cs="Times New Roman"/>
          <w:sz w:val="24"/>
          <w:szCs w:val="24"/>
        </w:rPr>
        <w:t xml:space="preserve"> sau </w:t>
      </w:r>
      <w:r w:rsidR="00561B01" w:rsidRPr="00702BF7">
        <w:rPr>
          <w:rFonts w:ascii="Roboto" w:hAnsi="Roboto" w:cs="Times New Roman"/>
          <w:sz w:val="24"/>
          <w:szCs w:val="24"/>
        </w:rPr>
        <w:t xml:space="preserve">subpunctul </w:t>
      </w:r>
      <w:r w:rsidR="0099372F" w:rsidRPr="00702BF7">
        <w:rPr>
          <w:rFonts w:ascii="Roboto" w:hAnsi="Roboto" w:cs="Times New Roman"/>
          <w:sz w:val="24"/>
          <w:szCs w:val="24"/>
        </w:rPr>
        <w:t>25</w:t>
      </w:r>
      <w:r w:rsidR="00561B01" w:rsidRPr="00702BF7">
        <w:rPr>
          <w:rFonts w:ascii="Roboto" w:hAnsi="Roboto" w:cs="Times New Roman"/>
          <w:sz w:val="24"/>
          <w:szCs w:val="24"/>
        </w:rPr>
        <w:t>.1. din Anex</w:t>
      </w:r>
      <w:r w:rsidR="00BA5C07" w:rsidRPr="00702BF7">
        <w:rPr>
          <w:rFonts w:ascii="Roboto" w:hAnsi="Roboto" w:cs="Times New Roman"/>
          <w:sz w:val="24"/>
          <w:szCs w:val="24"/>
        </w:rPr>
        <w:t>ă</w:t>
      </w:r>
      <w:r w:rsidR="00DE07D7" w:rsidRPr="00702BF7">
        <w:rPr>
          <w:rFonts w:ascii="Roboto" w:hAnsi="Roboto" w:cs="Times New Roman"/>
          <w:sz w:val="24"/>
          <w:szCs w:val="24"/>
        </w:rPr>
        <w:t>;</w:t>
      </w:r>
      <w:r w:rsidR="00561B01" w:rsidRPr="00702BF7">
        <w:rPr>
          <w:rFonts w:ascii="Roboto" w:hAnsi="Roboto" w:cs="Times New Roman"/>
          <w:sz w:val="24"/>
          <w:szCs w:val="24"/>
        </w:rPr>
        <w:t xml:space="preserve"> </w:t>
      </w:r>
    </w:p>
    <w:p w14:paraId="193E4FC9" w14:textId="55DEA20C" w:rsidR="00861EA2" w:rsidRPr="00702BF7" w:rsidRDefault="004C3334" w:rsidP="000A422E">
      <w:pPr>
        <w:pStyle w:val="ListParagraph"/>
        <w:shd w:val="clear" w:color="auto" w:fill="FFFFFF"/>
        <w:tabs>
          <w:tab w:val="left" w:pos="851"/>
          <w:tab w:val="left" w:pos="993"/>
        </w:tabs>
        <w:spacing w:line="240" w:lineRule="auto"/>
        <w:ind w:left="0" w:firstLine="567"/>
        <w:jc w:val="both"/>
        <w:rPr>
          <w:rFonts w:ascii="Roboto" w:hAnsi="Roboto" w:cs="Times New Roman"/>
          <w:sz w:val="24"/>
          <w:szCs w:val="24"/>
        </w:rPr>
      </w:pPr>
      <w:r w:rsidRPr="00702BF7">
        <w:rPr>
          <w:rFonts w:ascii="Roboto" w:hAnsi="Roboto" w:cs="Times New Roman"/>
          <w:sz w:val="24"/>
          <w:szCs w:val="24"/>
        </w:rPr>
        <w:t>3.5</w:t>
      </w:r>
      <w:r w:rsidRPr="00702BF7">
        <w:rPr>
          <w:rFonts w:ascii="Roboto" w:hAnsi="Roboto" w:cs="Times New Roman"/>
          <w:i/>
          <w:iCs/>
          <w:sz w:val="24"/>
          <w:szCs w:val="24"/>
        </w:rPr>
        <w:t xml:space="preserve">. </w:t>
      </w:r>
      <w:r w:rsidR="00861EA2" w:rsidRPr="00702BF7">
        <w:rPr>
          <w:rFonts w:ascii="Roboto" w:hAnsi="Roboto" w:cs="Times New Roman"/>
          <w:i/>
          <w:iCs/>
          <w:sz w:val="24"/>
          <w:szCs w:val="24"/>
        </w:rPr>
        <w:t>întreprindere de asigurare dintr-o ţară terţă</w:t>
      </w:r>
      <w:r w:rsidR="00861EA2" w:rsidRPr="00702BF7">
        <w:rPr>
          <w:rFonts w:ascii="Roboto" w:hAnsi="Roboto" w:cs="Times New Roman"/>
          <w:sz w:val="24"/>
          <w:szCs w:val="24"/>
        </w:rPr>
        <w:t xml:space="preserve"> -  înseamnă o întreprindere de asigurare dintr-un stat terţ astfel cum este definită în actele normative care reglementează activitatea de asigurare și reasigurare;</w:t>
      </w:r>
    </w:p>
    <w:p w14:paraId="70D17C0C" w14:textId="77777777" w:rsidR="00B9352C" w:rsidRPr="00702BF7" w:rsidRDefault="00861EA2" w:rsidP="000A422E">
      <w:pPr>
        <w:pStyle w:val="ListParagraph"/>
        <w:shd w:val="clear" w:color="auto" w:fill="FFFFFF"/>
        <w:tabs>
          <w:tab w:val="left" w:pos="851"/>
          <w:tab w:val="left" w:pos="993"/>
        </w:tabs>
        <w:spacing w:line="240" w:lineRule="auto"/>
        <w:ind w:left="0" w:firstLine="567"/>
        <w:jc w:val="both"/>
        <w:rPr>
          <w:rFonts w:ascii="Roboto" w:hAnsi="Roboto" w:cs="Times New Roman"/>
          <w:sz w:val="24"/>
          <w:szCs w:val="24"/>
        </w:rPr>
      </w:pPr>
      <w:r w:rsidRPr="00702BF7">
        <w:rPr>
          <w:rFonts w:ascii="Roboto" w:hAnsi="Roboto" w:cs="Times New Roman"/>
          <w:sz w:val="24"/>
          <w:szCs w:val="24"/>
        </w:rPr>
        <w:t xml:space="preserve">3.6. </w:t>
      </w:r>
      <w:r w:rsidRPr="00702BF7">
        <w:rPr>
          <w:rFonts w:ascii="Roboto" w:hAnsi="Roboto" w:cs="Times New Roman"/>
          <w:i/>
          <w:iCs/>
          <w:sz w:val="24"/>
          <w:szCs w:val="24"/>
        </w:rPr>
        <w:t xml:space="preserve">întreprindere de reasigurare dintr-o ţară terţă - </w:t>
      </w:r>
      <w:r w:rsidRPr="00702BF7">
        <w:rPr>
          <w:rFonts w:ascii="Roboto" w:hAnsi="Roboto" w:cs="Times New Roman"/>
          <w:sz w:val="24"/>
          <w:szCs w:val="24"/>
        </w:rPr>
        <w:t xml:space="preserve">înseamnă o întreprindere de reasigurare </w:t>
      </w:r>
      <w:r w:rsidR="00B9352C" w:rsidRPr="00702BF7">
        <w:rPr>
          <w:rFonts w:ascii="Roboto" w:hAnsi="Roboto" w:cs="Times New Roman"/>
          <w:sz w:val="24"/>
          <w:szCs w:val="24"/>
        </w:rPr>
        <w:t>dintr-un stat terţ astfel cum este definită în actele normative care reglementează activitatea de asigurare și reasigurare;</w:t>
      </w:r>
    </w:p>
    <w:p w14:paraId="69633493" w14:textId="487FFB1E" w:rsidR="004C3334" w:rsidRPr="00702BF7" w:rsidRDefault="00861EA2" w:rsidP="000A422E">
      <w:pPr>
        <w:pStyle w:val="ListParagraph"/>
        <w:shd w:val="clear" w:color="auto" w:fill="FFFFFF"/>
        <w:tabs>
          <w:tab w:val="left" w:pos="851"/>
          <w:tab w:val="left" w:pos="993"/>
        </w:tabs>
        <w:spacing w:line="240" w:lineRule="auto"/>
        <w:ind w:left="0" w:firstLine="567"/>
        <w:jc w:val="both"/>
        <w:rPr>
          <w:rFonts w:ascii="Roboto" w:hAnsi="Roboto" w:cs="Times New Roman"/>
          <w:sz w:val="24"/>
          <w:szCs w:val="24"/>
        </w:rPr>
      </w:pPr>
      <w:r w:rsidRPr="00702BF7">
        <w:rPr>
          <w:rFonts w:ascii="Roboto" w:hAnsi="Roboto" w:cs="Times New Roman"/>
          <w:sz w:val="24"/>
          <w:szCs w:val="24"/>
        </w:rPr>
        <w:t xml:space="preserve">3.7. </w:t>
      </w:r>
      <w:r w:rsidR="004C3334" w:rsidRPr="00702BF7">
        <w:rPr>
          <w:rFonts w:ascii="Roboto" w:hAnsi="Roboto" w:cs="Times New Roman"/>
          <w:i/>
          <w:iCs/>
          <w:sz w:val="24"/>
          <w:szCs w:val="24"/>
        </w:rPr>
        <w:t>întreprinderi participante</w:t>
      </w:r>
      <w:r w:rsidR="004C3334" w:rsidRPr="00702BF7">
        <w:rPr>
          <w:rFonts w:ascii="Roboto" w:hAnsi="Roboto" w:cs="Times New Roman"/>
          <w:sz w:val="24"/>
          <w:szCs w:val="24"/>
        </w:rPr>
        <w:t xml:space="preserve"> </w:t>
      </w:r>
      <w:r w:rsidR="00F73BB1" w:rsidRPr="00702BF7">
        <w:rPr>
          <w:rFonts w:ascii="Roboto" w:hAnsi="Roboto" w:cs="Times New Roman"/>
          <w:sz w:val="24"/>
          <w:szCs w:val="24"/>
        </w:rPr>
        <w:t xml:space="preserve">- </w:t>
      </w:r>
      <w:r w:rsidR="004C3334" w:rsidRPr="00702BF7">
        <w:rPr>
          <w:rFonts w:ascii="Roboto" w:hAnsi="Roboto" w:cs="Times New Roman"/>
          <w:sz w:val="24"/>
          <w:szCs w:val="24"/>
        </w:rPr>
        <w:t>întreprinderile care controlează în comun oricare din următoarele:</w:t>
      </w:r>
    </w:p>
    <w:p w14:paraId="1DE4ECCE" w14:textId="7ED82F9E" w:rsidR="004C3334" w:rsidRPr="00702BF7" w:rsidRDefault="004C3334" w:rsidP="00404166">
      <w:pPr>
        <w:pStyle w:val="ListParagraph"/>
        <w:shd w:val="clear" w:color="auto" w:fill="FFFFFF"/>
        <w:spacing w:line="240" w:lineRule="auto"/>
        <w:ind w:left="0" w:firstLine="567"/>
        <w:jc w:val="both"/>
        <w:rPr>
          <w:rFonts w:ascii="Roboto" w:hAnsi="Roboto" w:cs="Times New Roman"/>
          <w:sz w:val="24"/>
          <w:szCs w:val="24"/>
        </w:rPr>
      </w:pPr>
      <w:r w:rsidRPr="00702BF7">
        <w:rPr>
          <w:rFonts w:ascii="Roboto" w:hAnsi="Roboto" w:cs="Times New Roman"/>
          <w:sz w:val="24"/>
          <w:szCs w:val="24"/>
        </w:rPr>
        <w:t>3.</w:t>
      </w:r>
      <w:r w:rsidR="00861EA2" w:rsidRPr="00702BF7">
        <w:rPr>
          <w:rFonts w:ascii="Roboto" w:hAnsi="Roboto" w:cs="Times New Roman"/>
          <w:sz w:val="24"/>
          <w:szCs w:val="24"/>
        </w:rPr>
        <w:t>7</w:t>
      </w:r>
      <w:r w:rsidRPr="00702BF7">
        <w:rPr>
          <w:rFonts w:ascii="Roboto" w:hAnsi="Roboto" w:cs="Times New Roman"/>
          <w:sz w:val="24"/>
          <w:szCs w:val="24"/>
        </w:rPr>
        <w:t>.1. o instituție</w:t>
      </w:r>
      <w:r w:rsidR="000E1CF4" w:rsidRPr="00702BF7">
        <w:rPr>
          <w:rFonts w:ascii="Roboto" w:hAnsi="Roboto" w:cs="Times New Roman"/>
          <w:sz w:val="24"/>
          <w:szCs w:val="24"/>
        </w:rPr>
        <w:t xml:space="preserve"> de credit </w:t>
      </w:r>
      <w:r w:rsidRPr="00702BF7">
        <w:rPr>
          <w:rFonts w:ascii="Roboto" w:hAnsi="Roboto" w:cs="Times New Roman"/>
          <w:sz w:val="24"/>
          <w:szCs w:val="24"/>
        </w:rPr>
        <w:t xml:space="preserve"> sau o instituție financiară menționată la</w:t>
      </w:r>
      <w:r w:rsidR="00C1593C" w:rsidRPr="00702BF7">
        <w:rPr>
          <w:rFonts w:ascii="Roboto" w:hAnsi="Roboto" w:cs="Times New Roman"/>
          <w:sz w:val="24"/>
          <w:szCs w:val="24"/>
        </w:rPr>
        <w:t xml:space="preserve"> punctul </w:t>
      </w:r>
      <w:r w:rsidR="0099372F" w:rsidRPr="00702BF7">
        <w:rPr>
          <w:rFonts w:ascii="Roboto" w:hAnsi="Roboto" w:cs="Times New Roman"/>
          <w:sz w:val="24"/>
          <w:szCs w:val="24"/>
        </w:rPr>
        <w:t>7</w:t>
      </w:r>
      <w:r w:rsidR="00C1593C" w:rsidRPr="00702BF7">
        <w:rPr>
          <w:rFonts w:ascii="Roboto" w:hAnsi="Roboto" w:cs="Times New Roman"/>
          <w:sz w:val="24"/>
          <w:szCs w:val="24"/>
        </w:rPr>
        <w:t xml:space="preserve"> din </w:t>
      </w:r>
      <w:r w:rsidR="00224999" w:rsidRPr="00702BF7">
        <w:rPr>
          <w:rFonts w:ascii="Roboto" w:hAnsi="Roboto" w:cs="Times New Roman"/>
          <w:sz w:val="24"/>
          <w:szCs w:val="24"/>
        </w:rPr>
        <w:t>a</w:t>
      </w:r>
      <w:r w:rsidR="00C1593C" w:rsidRPr="00702BF7">
        <w:rPr>
          <w:rFonts w:ascii="Roboto" w:hAnsi="Roboto" w:cs="Times New Roman"/>
          <w:sz w:val="24"/>
          <w:szCs w:val="24"/>
        </w:rPr>
        <w:t>nex</w:t>
      </w:r>
      <w:r w:rsidR="00BA5C07" w:rsidRPr="00702BF7">
        <w:rPr>
          <w:rFonts w:ascii="Roboto" w:hAnsi="Roboto" w:cs="Times New Roman"/>
          <w:sz w:val="24"/>
          <w:szCs w:val="24"/>
        </w:rPr>
        <w:t>ă</w:t>
      </w:r>
      <w:r w:rsidRPr="00702BF7">
        <w:rPr>
          <w:rFonts w:ascii="Roboto" w:hAnsi="Roboto" w:cs="Times New Roman"/>
          <w:sz w:val="24"/>
          <w:szCs w:val="24"/>
        </w:rPr>
        <w:t>; sau</w:t>
      </w:r>
    </w:p>
    <w:p w14:paraId="725D68E9" w14:textId="49790B0B" w:rsidR="004C3334" w:rsidRPr="00702BF7" w:rsidRDefault="004C3334" w:rsidP="00404166">
      <w:pPr>
        <w:pStyle w:val="ListParagraph"/>
        <w:shd w:val="clear" w:color="auto" w:fill="FFFFFF"/>
        <w:spacing w:line="240" w:lineRule="auto"/>
        <w:ind w:left="0" w:firstLine="567"/>
        <w:jc w:val="both"/>
        <w:rPr>
          <w:rFonts w:ascii="Roboto" w:hAnsi="Roboto" w:cs="Times New Roman"/>
          <w:sz w:val="24"/>
          <w:szCs w:val="24"/>
        </w:rPr>
      </w:pPr>
      <w:r w:rsidRPr="00702BF7">
        <w:rPr>
          <w:rFonts w:ascii="Roboto" w:hAnsi="Roboto" w:cs="Times New Roman"/>
          <w:sz w:val="24"/>
          <w:szCs w:val="24"/>
        </w:rPr>
        <w:t>3.</w:t>
      </w:r>
      <w:r w:rsidR="00861EA2" w:rsidRPr="00702BF7">
        <w:rPr>
          <w:rFonts w:ascii="Roboto" w:hAnsi="Roboto" w:cs="Times New Roman"/>
          <w:sz w:val="24"/>
          <w:szCs w:val="24"/>
        </w:rPr>
        <w:t>7</w:t>
      </w:r>
      <w:r w:rsidRPr="00702BF7">
        <w:rPr>
          <w:rFonts w:ascii="Roboto" w:hAnsi="Roboto" w:cs="Times New Roman"/>
          <w:sz w:val="24"/>
          <w:szCs w:val="24"/>
        </w:rPr>
        <w:t xml:space="preserve">.2. o întreprindere care nu este o instituție, o instituție financiară sau o întreprindere prestatoare de servicii auxiliare, menționată la </w:t>
      </w:r>
      <w:r w:rsidR="00C1593C" w:rsidRPr="00702BF7">
        <w:rPr>
          <w:rFonts w:ascii="Roboto" w:hAnsi="Roboto" w:cs="Times New Roman"/>
          <w:sz w:val="24"/>
          <w:szCs w:val="24"/>
        </w:rPr>
        <w:t xml:space="preserve">subpunctul </w:t>
      </w:r>
      <w:r w:rsidR="0099372F" w:rsidRPr="00702BF7">
        <w:rPr>
          <w:rFonts w:ascii="Roboto" w:hAnsi="Roboto" w:cs="Times New Roman"/>
          <w:sz w:val="24"/>
          <w:szCs w:val="24"/>
        </w:rPr>
        <w:t>25</w:t>
      </w:r>
      <w:r w:rsidR="00C1593C" w:rsidRPr="00702BF7">
        <w:rPr>
          <w:rFonts w:ascii="Roboto" w:hAnsi="Roboto" w:cs="Times New Roman"/>
          <w:sz w:val="24"/>
          <w:szCs w:val="24"/>
        </w:rPr>
        <w:t xml:space="preserve">.1. din </w:t>
      </w:r>
      <w:r w:rsidR="00125B3A" w:rsidRPr="00702BF7">
        <w:rPr>
          <w:rFonts w:ascii="Roboto" w:hAnsi="Roboto" w:cs="Times New Roman"/>
          <w:sz w:val="24"/>
          <w:szCs w:val="24"/>
        </w:rPr>
        <w:t>a</w:t>
      </w:r>
      <w:r w:rsidR="00C1593C" w:rsidRPr="00702BF7">
        <w:rPr>
          <w:rFonts w:ascii="Roboto" w:hAnsi="Roboto" w:cs="Times New Roman"/>
          <w:sz w:val="24"/>
          <w:szCs w:val="24"/>
        </w:rPr>
        <w:t>nex</w:t>
      </w:r>
      <w:r w:rsidR="00BA5C07" w:rsidRPr="00702BF7">
        <w:rPr>
          <w:rFonts w:ascii="Roboto" w:hAnsi="Roboto" w:cs="Times New Roman"/>
          <w:sz w:val="24"/>
          <w:szCs w:val="24"/>
        </w:rPr>
        <w:t>ă</w:t>
      </w:r>
      <w:r w:rsidRPr="00702BF7">
        <w:rPr>
          <w:rFonts w:ascii="Roboto" w:hAnsi="Roboto" w:cs="Times New Roman"/>
          <w:sz w:val="24"/>
          <w:szCs w:val="24"/>
        </w:rPr>
        <w:t>;</w:t>
      </w:r>
    </w:p>
    <w:p w14:paraId="4E2A1463" w14:textId="3B5AE4D6" w:rsidR="00DA13FB" w:rsidRPr="00702BF7" w:rsidRDefault="00DA13FB" w:rsidP="00404166">
      <w:pPr>
        <w:pStyle w:val="ListParagraph"/>
        <w:shd w:val="clear" w:color="auto" w:fill="FFFFFF"/>
        <w:spacing w:line="240" w:lineRule="auto"/>
        <w:ind w:left="0" w:firstLine="567"/>
        <w:jc w:val="both"/>
        <w:rPr>
          <w:rFonts w:ascii="Roboto" w:hAnsi="Roboto" w:cs="Times New Roman"/>
          <w:sz w:val="24"/>
          <w:szCs w:val="24"/>
        </w:rPr>
      </w:pPr>
      <w:r w:rsidRPr="00702BF7">
        <w:rPr>
          <w:rFonts w:ascii="Roboto" w:hAnsi="Roboto" w:cs="Times New Roman"/>
          <w:sz w:val="24"/>
          <w:szCs w:val="24"/>
        </w:rPr>
        <w:t>3.</w:t>
      </w:r>
      <w:r w:rsidR="00861EA2" w:rsidRPr="00702BF7">
        <w:rPr>
          <w:rFonts w:ascii="Roboto" w:hAnsi="Roboto" w:cs="Times New Roman"/>
          <w:sz w:val="24"/>
          <w:szCs w:val="24"/>
        </w:rPr>
        <w:t>8</w:t>
      </w:r>
      <w:r w:rsidRPr="00702BF7">
        <w:rPr>
          <w:rFonts w:ascii="Roboto" w:hAnsi="Roboto" w:cs="Times New Roman"/>
          <w:sz w:val="24"/>
          <w:szCs w:val="24"/>
        </w:rPr>
        <w:t xml:space="preserve">. </w:t>
      </w:r>
      <w:r w:rsidRPr="00702BF7">
        <w:rPr>
          <w:rFonts w:ascii="Roboto" w:hAnsi="Roboto" w:cs="Times New Roman"/>
          <w:i/>
          <w:iCs/>
          <w:sz w:val="24"/>
          <w:szCs w:val="24"/>
        </w:rPr>
        <w:t>societate de investiții holding</w:t>
      </w:r>
      <w:r w:rsidRPr="00702BF7">
        <w:rPr>
          <w:rFonts w:ascii="Roboto" w:hAnsi="Roboto" w:cs="Times New Roman"/>
          <w:sz w:val="24"/>
          <w:szCs w:val="24"/>
        </w:rPr>
        <w:t xml:space="preserve"> - înseamnă o societate de investiții holding astfel cum este definită</w:t>
      </w:r>
      <w:r w:rsidR="008539D2" w:rsidRPr="00702BF7">
        <w:rPr>
          <w:rFonts w:ascii="Roboto" w:hAnsi="Roboto" w:cs="Times New Roman"/>
          <w:sz w:val="24"/>
          <w:szCs w:val="24"/>
        </w:rPr>
        <w:t xml:space="preserve"> în actele normative care reglementează supravegherea prudențială a firmelor de investiții</w:t>
      </w:r>
      <w:r w:rsidRPr="00702BF7">
        <w:rPr>
          <w:rFonts w:ascii="Roboto" w:hAnsi="Roboto" w:cs="Times New Roman"/>
          <w:sz w:val="24"/>
          <w:szCs w:val="24"/>
        </w:rPr>
        <w:t>;</w:t>
      </w:r>
    </w:p>
    <w:p w14:paraId="6C1EAB1B" w14:textId="725E72F5" w:rsidR="004C3334" w:rsidRPr="00702BF7" w:rsidRDefault="004C3334" w:rsidP="00404166">
      <w:pPr>
        <w:pStyle w:val="ListParagraph"/>
        <w:shd w:val="clear" w:color="auto" w:fill="FFFFFF"/>
        <w:spacing w:line="240" w:lineRule="auto"/>
        <w:ind w:left="0" w:firstLine="567"/>
        <w:jc w:val="both"/>
        <w:rPr>
          <w:rFonts w:ascii="Roboto" w:hAnsi="Roboto" w:cs="Times New Roman"/>
          <w:sz w:val="24"/>
          <w:szCs w:val="24"/>
        </w:rPr>
      </w:pPr>
      <w:r w:rsidRPr="00702BF7">
        <w:rPr>
          <w:rFonts w:ascii="Roboto" w:hAnsi="Roboto" w:cs="Times New Roman"/>
          <w:sz w:val="24"/>
          <w:szCs w:val="24"/>
        </w:rPr>
        <w:t>3.</w:t>
      </w:r>
      <w:r w:rsidR="00861EA2" w:rsidRPr="00702BF7">
        <w:rPr>
          <w:rFonts w:ascii="Roboto" w:hAnsi="Roboto" w:cs="Times New Roman"/>
          <w:sz w:val="24"/>
          <w:szCs w:val="24"/>
        </w:rPr>
        <w:t>9</w:t>
      </w:r>
      <w:r w:rsidRPr="00702BF7">
        <w:rPr>
          <w:rFonts w:ascii="Roboto" w:hAnsi="Roboto" w:cs="Times New Roman"/>
          <w:sz w:val="24"/>
          <w:szCs w:val="24"/>
        </w:rPr>
        <w:t xml:space="preserve">.  </w:t>
      </w:r>
      <w:r w:rsidRPr="00702BF7">
        <w:rPr>
          <w:rFonts w:ascii="Roboto" w:hAnsi="Roboto" w:cs="Times New Roman"/>
          <w:i/>
          <w:iCs/>
          <w:sz w:val="24"/>
          <w:szCs w:val="24"/>
        </w:rPr>
        <w:t>legături de capital</w:t>
      </w:r>
      <w:r w:rsidR="00F73BB1" w:rsidRPr="00702BF7">
        <w:rPr>
          <w:rFonts w:ascii="Roboto" w:hAnsi="Roboto" w:cs="Times New Roman"/>
          <w:i/>
          <w:iCs/>
          <w:sz w:val="24"/>
          <w:szCs w:val="24"/>
        </w:rPr>
        <w:t xml:space="preserve"> -</w:t>
      </w:r>
      <w:r w:rsidRPr="00702BF7">
        <w:rPr>
          <w:rFonts w:ascii="Roboto" w:hAnsi="Roboto" w:cs="Times New Roman"/>
          <w:sz w:val="24"/>
          <w:szCs w:val="24"/>
        </w:rPr>
        <w:t xml:space="preserve"> deținerea, directă sau indirectă, de capital al unei întreprinderi, inclusiv a unei participații definite</w:t>
      </w:r>
      <w:r w:rsidR="00794D01" w:rsidRPr="00702BF7">
        <w:rPr>
          <w:rFonts w:ascii="Roboto" w:hAnsi="Roboto" w:cs="Times New Roman"/>
          <w:sz w:val="24"/>
          <w:szCs w:val="24"/>
        </w:rPr>
        <w:t xml:space="preserve"> în Legea nr. 202/2017</w:t>
      </w:r>
      <w:r w:rsidR="002D67D2" w:rsidRPr="00702BF7">
        <w:rPr>
          <w:rFonts w:ascii="Roboto" w:hAnsi="Roboto" w:cs="Times New Roman"/>
          <w:sz w:val="24"/>
          <w:szCs w:val="24"/>
        </w:rPr>
        <w:t>.</w:t>
      </w:r>
    </w:p>
    <w:p w14:paraId="34917D41" w14:textId="77777777" w:rsidR="0043227C" w:rsidRPr="00702BF7" w:rsidRDefault="0043227C" w:rsidP="0043227C">
      <w:pPr>
        <w:pStyle w:val="ListParagraph"/>
        <w:shd w:val="clear" w:color="auto" w:fill="FFFFFF"/>
        <w:spacing w:after="0" w:line="240" w:lineRule="auto"/>
        <w:ind w:left="360"/>
        <w:rPr>
          <w:rFonts w:ascii="Roboto" w:eastAsia="Times New Roman" w:hAnsi="Roboto" w:cs="Times New Roman"/>
          <w:color w:val="000000"/>
          <w:kern w:val="0"/>
          <w:sz w:val="24"/>
          <w:szCs w:val="24"/>
          <w:lang w:eastAsia="ro-MD"/>
          <w14:ligatures w14:val="none"/>
        </w:rPr>
      </w:pPr>
    </w:p>
    <w:p w14:paraId="06955103" w14:textId="77777777" w:rsidR="00BD411F" w:rsidRPr="00702BF7" w:rsidRDefault="00BD411F" w:rsidP="0043227C">
      <w:pPr>
        <w:pStyle w:val="ListParagraph"/>
        <w:shd w:val="clear" w:color="auto" w:fill="FFFFFF"/>
        <w:spacing w:after="0" w:line="240" w:lineRule="auto"/>
        <w:ind w:left="360"/>
        <w:rPr>
          <w:rFonts w:ascii="Roboto" w:eastAsia="Times New Roman" w:hAnsi="Roboto" w:cs="Times New Roman"/>
          <w:color w:val="000000"/>
          <w:kern w:val="0"/>
          <w:sz w:val="24"/>
          <w:szCs w:val="24"/>
          <w:lang w:eastAsia="ro-MD"/>
          <w14:ligatures w14:val="none"/>
        </w:rPr>
      </w:pPr>
    </w:p>
    <w:p w14:paraId="49B9355D" w14:textId="504621E9" w:rsidR="009629E8" w:rsidRPr="00702BF7" w:rsidRDefault="00871FFC" w:rsidP="00871FFC">
      <w:pPr>
        <w:shd w:val="clear" w:color="auto" w:fill="FFFFFF"/>
        <w:spacing w:after="0" w:line="240" w:lineRule="auto"/>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Capitolul II</w:t>
      </w:r>
    </w:p>
    <w:p w14:paraId="1D30C3EA" w14:textId="6B6E7758" w:rsidR="00871FFC" w:rsidRPr="00702BF7" w:rsidRDefault="00871FFC" w:rsidP="00871FFC">
      <w:pPr>
        <w:shd w:val="clear" w:color="auto" w:fill="FFFFFF"/>
        <w:spacing w:after="0" w:line="240" w:lineRule="auto"/>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APLICAREA CERINȚELOR PRUDENȚIALE PE BAZĂ INDIVIDUALĂ</w:t>
      </w:r>
    </w:p>
    <w:p w14:paraId="4BC741DB" w14:textId="77777777" w:rsidR="0068536E" w:rsidRPr="00702BF7" w:rsidRDefault="0068536E" w:rsidP="00107F2C">
      <w:pPr>
        <w:shd w:val="clear" w:color="auto" w:fill="FFFFFF"/>
        <w:spacing w:after="0" w:line="240" w:lineRule="auto"/>
        <w:jc w:val="center"/>
        <w:rPr>
          <w:rFonts w:ascii="Roboto" w:eastAsia="Times New Roman" w:hAnsi="Roboto" w:cs="Times New Roman"/>
          <w:i/>
          <w:iCs/>
          <w:color w:val="000000"/>
          <w:kern w:val="0"/>
          <w:sz w:val="24"/>
          <w:szCs w:val="24"/>
          <w:lang w:eastAsia="ro-MD"/>
          <w14:ligatures w14:val="none"/>
        </w:rPr>
      </w:pPr>
    </w:p>
    <w:p w14:paraId="0222D7A3" w14:textId="61A32B76" w:rsidR="00871FFC" w:rsidRPr="00702BF7" w:rsidRDefault="00871FFC" w:rsidP="00107F2C">
      <w:pPr>
        <w:shd w:val="clear" w:color="auto" w:fill="FFFFFF"/>
        <w:spacing w:after="0" w:line="240" w:lineRule="auto"/>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i/>
          <w:iCs/>
          <w:color w:val="000000"/>
          <w:kern w:val="0"/>
          <w:sz w:val="24"/>
          <w:szCs w:val="24"/>
          <w:lang w:eastAsia="ro-MD"/>
          <w14:ligatures w14:val="none"/>
        </w:rPr>
        <w:t>Secțiunea 1</w:t>
      </w:r>
    </w:p>
    <w:p w14:paraId="4C16174A" w14:textId="2878C217" w:rsidR="009629E8" w:rsidRPr="00702BF7" w:rsidRDefault="009629E8" w:rsidP="004B38BF">
      <w:pPr>
        <w:shd w:val="clear" w:color="auto" w:fill="FFFFFF"/>
        <w:spacing w:after="0" w:line="240" w:lineRule="auto"/>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Principii generale</w:t>
      </w:r>
    </w:p>
    <w:p w14:paraId="40F07DAD" w14:textId="76B468E4" w:rsidR="00F422D5" w:rsidRPr="00702BF7" w:rsidRDefault="00871FFC" w:rsidP="00404166">
      <w:pPr>
        <w:pStyle w:val="ListParagraph"/>
        <w:numPr>
          <w:ilvl w:val="0"/>
          <w:numId w:val="3"/>
        </w:numPr>
        <w:shd w:val="clear" w:color="auto" w:fill="FFFFFF"/>
        <w:tabs>
          <w:tab w:val="left" w:pos="851"/>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Instituția de credit trebuie să</w:t>
      </w:r>
      <w:r w:rsidR="009629E8" w:rsidRPr="00702BF7">
        <w:rPr>
          <w:rFonts w:ascii="Roboto" w:eastAsia="Times New Roman" w:hAnsi="Roboto" w:cs="Times New Roman"/>
          <w:color w:val="000000"/>
          <w:kern w:val="0"/>
          <w:sz w:val="24"/>
          <w:szCs w:val="24"/>
          <w:lang w:eastAsia="ro-MD"/>
          <w14:ligatures w14:val="none"/>
        </w:rPr>
        <w:t xml:space="preserve"> respect</w:t>
      </w:r>
      <w:r w:rsidRPr="00702BF7">
        <w:rPr>
          <w:rFonts w:ascii="Roboto" w:eastAsia="Times New Roman" w:hAnsi="Roboto" w:cs="Times New Roman"/>
          <w:color w:val="000000"/>
          <w:kern w:val="0"/>
          <w:sz w:val="24"/>
          <w:szCs w:val="24"/>
          <w:lang w:eastAsia="ro-MD"/>
          <w14:ligatures w14:val="none"/>
        </w:rPr>
        <w:t>e, pe bază individuală</w:t>
      </w:r>
      <w:r w:rsidR="007E0AC8" w:rsidRPr="00702BF7">
        <w:rPr>
          <w:rFonts w:ascii="Roboto" w:eastAsia="Times New Roman" w:hAnsi="Roboto" w:cs="Times New Roman"/>
          <w:color w:val="000000"/>
          <w:kern w:val="0"/>
          <w:sz w:val="24"/>
          <w:szCs w:val="24"/>
          <w:lang w:eastAsia="ro-MD"/>
          <w14:ligatures w14:val="none"/>
        </w:rPr>
        <w:t>,</w:t>
      </w:r>
      <w:r w:rsidR="009629E8" w:rsidRPr="00702BF7">
        <w:rPr>
          <w:rFonts w:ascii="Roboto" w:eastAsia="Times New Roman" w:hAnsi="Roboto" w:cs="Times New Roman"/>
          <w:color w:val="000000"/>
          <w:kern w:val="0"/>
          <w:sz w:val="24"/>
          <w:szCs w:val="24"/>
          <w:lang w:eastAsia="ro-MD"/>
          <w14:ligatures w14:val="none"/>
        </w:rPr>
        <w:t xml:space="preserve"> </w:t>
      </w:r>
      <w:r w:rsidR="00573CF2" w:rsidRPr="00702BF7">
        <w:rPr>
          <w:rFonts w:ascii="Roboto" w:eastAsia="Times New Roman" w:hAnsi="Roboto" w:cs="Times New Roman"/>
          <w:color w:val="000000"/>
          <w:kern w:val="0"/>
          <w:sz w:val="24"/>
          <w:szCs w:val="24"/>
          <w:lang w:eastAsia="ro-MD"/>
          <w14:ligatures w14:val="none"/>
        </w:rPr>
        <w:t xml:space="preserve">cerințele </w:t>
      </w:r>
      <w:r w:rsidR="009629E8" w:rsidRPr="00702BF7">
        <w:rPr>
          <w:rFonts w:ascii="Roboto" w:eastAsia="Times New Roman" w:hAnsi="Roboto" w:cs="Times New Roman"/>
          <w:color w:val="000000"/>
          <w:kern w:val="0"/>
          <w:sz w:val="24"/>
          <w:szCs w:val="24"/>
          <w:lang w:eastAsia="ro-MD"/>
          <w14:ligatures w14:val="none"/>
        </w:rPr>
        <w:t xml:space="preserve">stabilite </w:t>
      </w:r>
      <w:r w:rsidRPr="00702BF7">
        <w:rPr>
          <w:rFonts w:ascii="Roboto" w:eastAsia="Times New Roman" w:hAnsi="Roboto" w:cs="Times New Roman"/>
          <w:color w:val="000000" w:themeColor="text1"/>
          <w:kern w:val="0"/>
          <w:sz w:val="24"/>
          <w:szCs w:val="24"/>
          <w:lang w:eastAsia="ro-MD"/>
          <w14:ligatures w14:val="none"/>
        </w:rPr>
        <w:t xml:space="preserve">în Legea nr. 202/2017 și actele normative ale Băncii Naționale a Moldovei </w:t>
      </w:r>
      <w:r w:rsidR="00573CF2" w:rsidRPr="00702BF7">
        <w:rPr>
          <w:rFonts w:ascii="Roboto" w:eastAsia="Times New Roman" w:hAnsi="Roboto" w:cs="Times New Roman"/>
          <w:color w:val="000000" w:themeColor="text1"/>
          <w:kern w:val="0"/>
          <w:sz w:val="24"/>
          <w:szCs w:val="24"/>
          <w:lang w:eastAsia="ro-MD"/>
          <w14:ligatures w14:val="none"/>
        </w:rPr>
        <w:t xml:space="preserve">emise în aplicarea acesteia </w:t>
      </w:r>
      <w:r w:rsidR="007E0AC8" w:rsidRPr="00702BF7">
        <w:rPr>
          <w:rFonts w:ascii="Roboto" w:eastAsia="Times New Roman" w:hAnsi="Roboto" w:cs="Times New Roman"/>
          <w:color w:val="000000" w:themeColor="text1"/>
          <w:kern w:val="0"/>
          <w:sz w:val="24"/>
          <w:szCs w:val="24"/>
          <w:lang w:eastAsia="ro-MD"/>
          <w14:ligatures w14:val="none"/>
        </w:rPr>
        <w:t xml:space="preserve">cu privire </w:t>
      </w:r>
      <w:r w:rsidRPr="00702BF7">
        <w:rPr>
          <w:rFonts w:ascii="Roboto" w:eastAsia="Times New Roman" w:hAnsi="Roboto" w:cs="Times New Roman"/>
          <w:color w:val="000000" w:themeColor="text1"/>
          <w:kern w:val="0"/>
          <w:sz w:val="24"/>
          <w:szCs w:val="24"/>
          <w:lang w:eastAsia="ro-MD"/>
          <w14:ligatures w14:val="none"/>
        </w:rPr>
        <w:t>la</w:t>
      </w:r>
      <w:r w:rsidR="00573CF2" w:rsidRPr="00702BF7">
        <w:rPr>
          <w:rFonts w:ascii="Roboto" w:eastAsia="Times New Roman" w:hAnsi="Roboto" w:cs="Times New Roman"/>
          <w:color w:val="000000" w:themeColor="text1"/>
          <w:kern w:val="0"/>
          <w:sz w:val="24"/>
          <w:szCs w:val="24"/>
          <w:lang w:eastAsia="ro-MD"/>
          <w14:ligatures w14:val="none"/>
        </w:rPr>
        <w:t>: cerințele de fonduri proprii și cerințele de capital,</w:t>
      </w:r>
      <w:r w:rsidR="000B56AF" w:rsidRPr="00702BF7">
        <w:rPr>
          <w:rFonts w:ascii="Roboto" w:eastAsia="Times New Roman" w:hAnsi="Roboto" w:cs="Times New Roman"/>
          <w:color w:val="000000" w:themeColor="text1"/>
          <w:kern w:val="0"/>
          <w:sz w:val="24"/>
          <w:szCs w:val="24"/>
          <w:lang w:eastAsia="ro-MD"/>
          <w14:ligatures w14:val="none"/>
        </w:rPr>
        <w:t xml:space="preserve"> </w:t>
      </w:r>
      <w:r w:rsidR="004617E4" w:rsidRPr="00702BF7">
        <w:rPr>
          <w:rFonts w:ascii="Roboto" w:eastAsia="Times New Roman" w:hAnsi="Roboto" w:cs="Times New Roman"/>
          <w:color w:val="000000" w:themeColor="text1"/>
          <w:kern w:val="0"/>
          <w:sz w:val="24"/>
          <w:szCs w:val="24"/>
          <w:lang w:eastAsia="ro-MD"/>
          <w14:ligatures w14:val="none"/>
        </w:rPr>
        <w:t>cerințele</w:t>
      </w:r>
      <w:r w:rsidR="00573CF2" w:rsidRPr="00702BF7">
        <w:rPr>
          <w:rFonts w:ascii="Roboto" w:eastAsia="Times New Roman" w:hAnsi="Roboto" w:cs="Times New Roman"/>
          <w:color w:val="000000" w:themeColor="text1"/>
          <w:kern w:val="0"/>
          <w:sz w:val="24"/>
          <w:szCs w:val="24"/>
          <w:lang w:eastAsia="ro-MD"/>
          <w14:ligatures w14:val="none"/>
        </w:rPr>
        <w:t xml:space="preserve"> privind expunerile mari,</w:t>
      </w:r>
      <w:r w:rsidRPr="00702BF7">
        <w:rPr>
          <w:rFonts w:ascii="Roboto" w:eastAsia="Times New Roman" w:hAnsi="Roboto" w:cs="Times New Roman"/>
          <w:color w:val="000000"/>
          <w:kern w:val="0"/>
          <w:sz w:val="24"/>
          <w:szCs w:val="24"/>
          <w:lang w:eastAsia="ro-MD"/>
          <w14:ligatures w14:val="none"/>
        </w:rPr>
        <w:t xml:space="preserve"> </w:t>
      </w:r>
      <w:r w:rsidR="00402E0D" w:rsidRPr="00702BF7">
        <w:rPr>
          <w:rFonts w:ascii="Roboto" w:eastAsia="Times New Roman" w:hAnsi="Roboto" w:cs="Times New Roman"/>
          <w:color w:val="000000" w:themeColor="text1"/>
          <w:kern w:val="0"/>
          <w:sz w:val="24"/>
          <w:szCs w:val="24"/>
          <w:lang w:eastAsia="ro-MD"/>
          <w14:ligatures w14:val="none"/>
        </w:rPr>
        <w:t xml:space="preserve">cerințele privind efectul de levier, cerințele de raportare și cerințele de publicare, </w:t>
      </w:r>
      <w:r w:rsidR="009629E8" w:rsidRPr="00702BF7">
        <w:rPr>
          <w:rFonts w:ascii="Roboto" w:eastAsia="Times New Roman" w:hAnsi="Roboto" w:cs="Times New Roman"/>
          <w:kern w:val="0"/>
          <w:sz w:val="24"/>
          <w:szCs w:val="24"/>
          <w:lang w:eastAsia="ro-MD"/>
          <w14:ligatures w14:val="none"/>
        </w:rPr>
        <w:t xml:space="preserve">cu excepția </w:t>
      </w:r>
      <w:r w:rsidR="00402E0D" w:rsidRPr="00702BF7">
        <w:rPr>
          <w:rFonts w:ascii="Roboto" w:eastAsia="Times New Roman" w:hAnsi="Roboto" w:cs="Times New Roman"/>
          <w:kern w:val="0"/>
          <w:sz w:val="24"/>
          <w:szCs w:val="24"/>
          <w:lang w:eastAsia="ro-MD"/>
          <w14:ligatures w14:val="none"/>
        </w:rPr>
        <w:t xml:space="preserve">cerinței de raportare </w:t>
      </w:r>
      <w:r w:rsidR="00595A04" w:rsidRPr="00702BF7">
        <w:rPr>
          <w:rFonts w:ascii="Roboto" w:eastAsia="Times New Roman" w:hAnsi="Roboto" w:cs="Times New Roman"/>
          <w:kern w:val="0"/>
          <w:sz w:val="24"/>
          <w:szCs w:val="24"/>
          <w:lang w:eastAsia="ro-MD"/>
          <w14:ligatures w14:val="none"/>
        </w:rPr>
        <w:t xml:space="preserve">aferente </w:t>
      </w:r>
      <w:r w:rsidR="00402E0D" w:rsidRPr="00702BF7">
        <w:rPr>
          <w:rFonts w:ascii="Roboto" w:eastAsia="Times New Roman" w:hAnsi="Roboto" w:cs="Times New Roman"/>
          <w:kern w:val="0"/>
          <w:sz w:val="24"/>
          <w:szCs w:val="24"/>
          <w:lang w:eastAsia="ro-MD"/>
          <w14:ligatures w14:val="none"/>
        </w:rPr>
        <w:t>lichidit</w:t>
      </w:r>
      <w:r w:rsidR="00595A04" w:rsidRPr="00702BF7">
        <w:rPr>
          <w:rFonts w:ascii="Roboto" w:eastAsia="Times New Roman" w:hAnsi="Roboto" w:cs="Times New Roman"/>
          <w:kern w:val="0"/>
          <w:sz w:val="24"/>
          <w:szCs w:val="24"/>
          <w:lang w:eastAsia="ro-MD"/>
          <w14:ligatures w14:val="none"/>
        </w:rPr>
        <w:t>ății</w:t>
      </w:r>
      <w:r w:rsidR="00402E0D" w:rsidRPr="00702BF7">
        <w:rPr>
          <w:rFonts w:ascii="Roboto" w:eastAsia="Times New Roman" w:hAnsi="Roboto" w:cs="Times New Roman"/>
          <w:color w:val="000000"/>
          <w:kern w:val="0"/>
          <w:sz w:val="24"/>
          <w:szCs w:val="24"/>
          <w:lang w:eastAsia="ro-MD"/>
          <w14:ligatures w14:val="none"/>
        </w:rPr>
        <w:t>.</w:t>
      </w:r>
      <w:r w:rsidR="00C6002A" w:rsidRPr="00702BF7">
        <w:rPr>
          <w:rFonts w:ascii="Roboto" w:eastAsia="Times New Roman" w:hAnsi="Roboto" w:cs="Times New Roman"/>
          <w:color w:val="000000"/>
          <w:kern w:val="0"/>
          <w:sz w:val="24"/>
          <w:szCs w:val="24"/>
          <w:lang w:eastAsia="ro-MD"/>
          <w14:ligatures w14:val="none"/>
        </w:rPr>
        <w:t xml:space="preserve"> </w:t>
      </w:r>
    </w:p>
    <w:p w14:paraId="5258A715" w14:textId="0228FC2D" w:rsidR="009629E8" w:rsidRPr="00702BF7" w:rsidRDefault="002C2231" w:rsidP="002556F8">
      <w:pPr>
        <w:pStyle w:val="ListParagraph"/>
        <w:numPr>
          <w:ilvl w:val="0"/>
          <w:numId w:val="3"/>
        </w:numPr>
        <w:tabs>
          <w:tab w:val="left" w:pos="851"/>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lastRenderedPageBreak/>
        <w:t xml:space="preserve"> </w:t>
      </w:r>
      <w:r w:rsidR="009629E8" w:rsidRPr="00702BF7">
        <w:rPr>
          <w:rFonts w:ascii="Roboto" w:hAnsi="Roboto" w:cs="Times New Roman"/>
          <w:color w:val="000000"/>
          <w:sz w:val="24"/>
          <w:szCs w:val="24"/>
          <w:lang w:eastAsia="ro-MD"/>
        </w:rPr>
        <w:t>Prin derogare de la</w:t>
      </w:r>
      <w:r w:rsidR="00402E0D" w:rsidRPr="00702BF7">
        <w:rPr>
          <w:rFonts w:ascii="Roboto" w:hAnsi="Roboto" w:cs="Times New Roman"/>
          <w:color w:val="000000"/>
          <w:sz w:val="24"/>
          <w:szCs w:val="24"/>
          <w:lang w:eastAsia="ro-MD"/>
        </w:rPr>
        <w:t xml:space="preserve"> punctul 4</w:t>
      </w:r>
      <w:r w:rsidR="009629E8" w:rsidRPr="00702BF7">
        <w:rPr>
          <w:rFonts w:ascii="Roboto" w:hAnsi="Roboto" w:cs="Times New Roman"/>
          <w:color w:val="000000"/>
          <w:sz w:val="24"/>
          <w:szCs w:val="24"/>
          <w:lang w:eastAsia="ro-MD"/>
        </w:rPr>
        <w:t>, numai instituțiile</w:t>
      </w:r>
      <w:r w:rsidR="00513CD0" w:rsidRPr="00702BF7">
        <w:rPr>
          <w:rFonts w:ascii="Roboto" w:hAnsi="Roboto" w:cs="Times New Roman"/>
          <w:color w:val="000000"/>
          <w:sz w:val="24"/>
          <w:szCs w:val="24"/>
          <w:lang w:eastAsia="ro-MD"/>
        </w:rPr>
        <w:t xml:space="preserve"> de credit</w:t>
      </w:r>
      <w:r w:rsidR="009629E8" w:rsidRPr="00702BF7">
        <w:rPr>
          <w:rFonts w:ascii="Roboto" w:hAnsi="Roboto" w:cs="Times New Roman"/>
          <w:color w:val="000000"/>
          <w:sz w:val="24"/>
          <w:szCs w:val="24"/>
          <w:lang w:eastAsia="ro-MD"/>
        </w:rPr>
        <w:t xml:space="preserve"> identificate drept entități de rezoluție care sunt </w:t>
      </w:r>
      <w:r w:rsidR="009629E8" w:rsidRPr="00702BF7">
        <w:rPr>
          <w:rFonts w:ascii="Roboto" w:eastAsia="Times New Roman" w:hAnsi="Roboto" w:cs="Times New Roman"/>
          <w:color w:val="000000"/>
          <w:kern w:val="0"/>
          <w:sz w:val="24"/>
          <w:szCs w:val="24"/>
          <w:lang w:eastAsia="ro-MD"/>
          <w14:ligatures w14:val="none"/>
        </w:rPr>
        <w:t>în același timp</w:t>
      </w:r>
      <w:r w:rsidR="00595A04" w:rsidRPr="00702BF7">
        <w:rPr>
          <w:rFonts w:ascii="Roboto" w:eastAsia="Times New Roman" w:hAnsi="Roboto" w:cs="Times New Roman"/>
          <w:color w:val="000000"/>
          <w:kern w:val="0"/>
          <w:sz w:val="24"/>
          <w:szCs w:val="24"/>
          <w:lang w:eastAsia="ro-MD"/>
          <w14:ligatures w14:val="none"/>
        </w:rPr>
        <w:t xml:space="preserve"> instituții de importanță sistemică globală (în continuare- </w:t>
      </w:r>
      <w:r w:rsidR="009629E8" w:rsidRPr="00702BF7">
        <w:rPr>
          <w:rFonts w:ascii="Roboto" w:eastAsia="Times New Roman" w:hAnsi="Roboto" w:cs="Times New Roman"/>
          <w:color w:val="000000"/>
          <w:kern w:val="0"/>
          <w:sz w:val="24"/>
          <w:szCs w:val="24"/>
          <w:lang w:eastAsia="ro-MD"/>
          <w14:ligatures w14:val="none"/>
        </w:rPr>
        <w:t> G-SII</w:t>
      </w:r>
      <w:r w:rsidR="00595A04" w:rsidRPr="00702BF7">
        <w:rPr>
          <w:rFonts w:ascii="Roboto" w:eastAsia="Times New Roman" w:hAnsi="Roboto" w:cs="Times New Roman"/>
          <w:color w:val="000000"/>
          <w:kern w:val="0"/>
          <w:sz w:val="24"/>
          <w:szCs w:val="24"/>
          <w:lang w:eastAsia="ro-MD"/>
          <w14:ligatures w14:val="none"/>
        </w:rPr>
        <w:t>)</w:t>
      </w:r>
      <w:r w:rsidR="009629E8" w:rsidRPr="00702BF7">
        <w:rPr>
          <w:rFonts w:ascii="Roboto" w:eastAsia="Times New Roman" w:hAnsi="Roboto" w:cs="Times New Roman"/>
          <w:color w:val="000000"/>
          <w:kern w:val="0"/>
          <w:sz w:val="24"/>
          <w:szCs w:val="24"/>
          <w:lang w:eastAsia="ro-MD"/>
          <w14:ligatures w14:val="none"/>
        </w:rPr>
        <w:t xml:space="preserve"> și care nu au filiale</w:t>
      </w:r>
      <w:r w:rsidR="00402E0D" w:rsidRPr="00702BF7">
        <w:rPr>
          <w:rFonts w:ascii="Roboto" w:eastAsia="Times New Roman" w:hAnsi="Roboto" w:cs="Times New Roman"/>
          <w:color w:val="000000"/>
          <w:kern w:val="0"/>
          <w:sz w:val="24"/>
          <w:szCs w:val="24"/>
          <w:lang w:eastAsia="ro-MD"/>
          <w14:ligatures w14:val="none"/>
        </w:rPr>
        <w:t xml:space="preserve"> trebuie să</w:t>
      </w:r>
      <w:r w:rsidR="009629E8" w:rsidRPr="00702BF7">
        <w:rPr>
          <w:rFonts w:ascii="Roboto" w:eastAsia="Times New Roman" w:hAnsi="Roboto" w:cs="Times New Roman"/>
          <w:color w:val="000000"/>
          <w:kern w:val="0"/>
          <w:sz w:val="24"/>
          <w:szCs w:val="24"/>
          <w:lang w:eastAsia="ro-MD"/>
          <w14:ligatures w14:val="none"/>
        </w:rPr>
        <w:t xml:space="preserve"> respect</w:t>
      </w:r>
      <w:r w:rsidR="00402E0D" w:rsidRPr="00702BF7">
        <w:rPr>
          <w:rFonts w:ascii="Roboto" w:eastAsia="Times New Roman" w:hAnsi="Roboto" w:cs="Times New Roman"/>
          <w:color w:val="000000"/>
          <w:kern w:val="0"/>
          <w:sz w:val="24"/>
          <w:szCs w:val="24"/>
          <w:lang w:eastAsia="ro-MD"/>
          <w14:ligatures w14:val="none"/>
        </w:rPr>
        <w:t>e</w:t>
      </w:r>
      <w:r w:rsidR="00595A04" w:rsidRPr="00702BF7">
        <w:rPr>
          <w:rFonts w:ascii="Roboto" w:eastAsia="Times New Roman" w:hAnsi="Roboto" w:cs="Times New Roman"/>
          <w:color w:val="000000"/>
          <w:kern w:val="0"/>
          <w:sz w:val="24"/>
          <w:szCs w:val="24"/>
          <w:lang w:eastAsia="ro-MD"/>
          <w14:ligatures w14:val="none"/>
        </w:rPr>
        <w:t>, pe bază individuală,</w:t>
      </w:r>
      <w:r w:rsidR="009629E8" w:rsidRPr="00702BF7">
        <w:rPr>
          <w:rFonts w:ascii="Roboto" w:eastAsia="Times New Roman" w:hAnsi="Roboto" w:cs="Times New Roman"/>
          <w:color w:val="000000"/>
          <w:kern w:val="0"/>
          <w:sz w:val="24"/>
          <w:szCs w:val="24"/>
          <w:lang w:eastAsia="ro-MD"/>
          <w14:ligatures w14:val="none"/>
        </w:rPr>
        <w:t xml:space="preserve"> cerințele </w:t>
      </w:r>
      <w:r w:rsidR="00402E0D" w:rsidRPr="00702BF7">
        <w:rPr>
          <w:rFonts w:ascii="Roboto" w:eastAsia="Times New Roman" w:hAnsi="Roboto" w:cs="Times New Roman"/>
          <w:color w:val="000000" w:themeColor="text1"/>
          <w:kern w:val="0"/>
          <w:sz w:val="24"/>
          <w:szCs w:val="24"/>
          <w:lang w:eastAsia="ro-MD"/>
          <w14:ligatures w14:val="none"/>
        </w:rPr>
        <w:t>privind fondurile proprii și pasivele eligibile pentru G-SII prevăzut</w:t>
      </w:r>
      <w:r w:rsidR="000B56AF" w:rsidRPr="00702BF7">
        <w:rPr>
          <w:rFonts w:ascii="Roboto" w:eastAsia="Times New Roman" w:hAnsi="Roboto" w:cs="Times New Roman"/>
          <w:color w:val="000000" w:themeColor="text1"/>
          <w:kern w:val="0"/>
          <w:sz w:val="24"/>
          <w:szCs w:val="24"/>
          <w:lang w:eastAsia="ro-MD"/>
          <w14:ligatures w14:val="none"/>
        </w:rPr>
        <w:t>e</w:t>
      </w:r>
      <w:r w:rsidR="00402E0D" w:rsidRPr="00702BF7">
        <w:rPr>
          <w:rFonts w:ascii="Roboto" w:eastAsia="Times New Roman" w:hAnsi="Roboto" w:cs="Times New Roman"/>
          <w:color w:val="000000" w:themeColor="text1"/>
          <w:kern w:val="0"/>
          <w:sz w:val="24"/>
          <w:szCs w:val="24"/>
          <w:lang w:eastAsia="ro-MD"/>
          <w14:ligatures w14:val="none"/>
        </w:rPr>
        <w:t xml:space="preserve"> în actele normative ale Băncii </w:t>
      </w:r>
      <w:r w:rsidR="000B56AF" w:rsidRPr="00702BF7">
        <w:rPr>
          <w:rFonts w:ascii="Roboto" w:eastAsia="Times New Roman" w:hAnsi="Roboto" w:cs="Times New Roman"/>
          <w:color w:val="000000" w:themeColor="text1"/>
          <w:kern w:val="0"/>
          <w:sz w:val="24"/>
          <w:szCs w:val="24"/>
          <w:lang w:eastAsia="ro-MD"/>
          <w14:ligatures w14:val="none"/>
        </w:rPr>
        <w:t>Naționale</w:t>
      </w:r>
      <w:r w:rsidR="00402E0D" w:rsidRPr="00702BF7">
        <w:rPr>
          <w:rFonts w:ascii="Roboto" w:eastAsia="Times New Roman" w:hAnsi="Roboto" w:cs="Times New Roman"/>
          <w:color w:val="000000" w:themeColor="text1"/>
          <w:kern w:val="0"/>
          <w:sz w:val="24"/>
          <w:szCs w:val="24"/>
          <w:lang w:eastAsia="ro-MD"/>
          <w14:ligatures w14:val="none"/>
        </w:rPr>
        <w:t xml:space="preserve"> a Moldovei cu privire la fondurile proprii și cerințele de capital</w:t>
      </w:r>
      <w:r w:rsidR="009629E8" w:rsidRPr="00702BF7">
        <w:rPr>
          <w:rFonts w:ascii="Roboto" w:eastAsia="Times New Roman" w:hAnsi="Roboto" w:cs="Times New Roman"/>
          <w:color w:val="000000"/>
          <w:kern w:val="0"/>
          <w:sz w:val="24"/>
          <w:szCs w:val="24"/>
          <w:lang w:eastAsia="ro-MD"/>
          <w14:ligatures w14:val="none"/>
        </w:rPr>
        <w:t>.</w:t>
      </w:r>
      <w:r w:rsidR="00C6002A" w:rsidRPr="00702BF7">
        <w:rPr>
          <w:rFonts w:ascii="Roboto" w:eastAsia="Times New Roman" w:hAnsi="Roboto" w:cs="Times New Roman"/>
          <w:color w:val="000000"/>
          <w:kern w:val="0"/>
          <w:sz w:val="24"/>
          <w:szCs w:val="24"/>
          <w:lang w:eastAsia="ro-MD"/>
          <w14:ligatures w14:val="none"/>
        </w:rPr>
        <w:t xml:space="preserve"> </w:t>
      </w:r>
    </w:p>
    <w:p w14:paraId="30F468ED" w14:textId="77777777" w:rsidR="000B56AF" w:rsidRPr="00702BF7" w:rsidRDefault="000B56AF" w:rsidP="000B56AF">
      <w:pPr>
        <w:pStyle w:val="ListParagraph"/>
        <w:numPr>
          <w:ilvl w:val="0"/>
          <w:numId w:val="6"/>
        </w:numPr>
        <w:shd w:val="clear" w:color="auto" w:fill="FFFFFF"/>
        <w:spacing w:before="120" w:after="0" w:line="240" w:lineRule="auto"/>
        <w:jc w:val="both"/>
        <w:rPr>
          <w:rFonts w:ascii="Roboto" w:eastAsia="Times New Roman" w:hAnsi="Roboto" w:cs="Times New Roman"/>
          <w:vanish/>
          <w:color w:val="000000"/>
          <w:kern w:val="0"/>
          <w:sz w:val="28"/>
          <w:szCs w:val="28"/>
          <w:lang w:eastAsia="ro-MD"/>
          <w14:ligatures w14:val="none"/>
        </w:rPr>
      </w:pPr>
    </w:p>
    <w:p w14:paraId="22A2D556" w14:textId="77777777" w:rsidR="000B56AF" w:rsidRPr="00702BF7" w:rsidRDefault="000B56AF" w:rsidP="000B56AF">
      <w:pPr>
        <w:pStyle w:val="ListParagraph"/>
        <w:numPr>
          <w:ilvl w:val="0"/>
          <w:numId w:val="6"/>
        </w:numPr>
        <w:shd w:val="clear" w:color="auto" w:fill="FFFFFF"/>
        <w:spacing w:before="120" w:after="0" w:line="240" w:lineRule="auto"/>
        <w:jc w:val="both"/>
        <w:rPr>
          <w:rFonts w:ascii="Roboto" w:eastAsia="Times New Roman" w:hAnsi="Roboto" w:cs="Times New Roman"/>
          <w:vanish/>
          <w:color w:val="000000"/>
          <w:kern w:val="0"/>
          <w:sz w:val="28"/>
          <w:szCs w:val="28"/>
          <w:lang w:eastAsia="ro-MD"/>
          <w14:ligatures w14:val="none"/>
        </w:rPr>
      </w:pPr>
    </w:p>
    <w:p w14:paraId="15227063" w14:textId="77777777" w:rsidR="000B56AF" w:rsidRPr="00702BF7" w:rsidRDefault="000B56AF" w:rsidP="000B56AF">
      <w:pPr>
        <w:pStyle w:val="ListParagraph"/>
        <w:numPr>
          <w:ilvl w:val="0"/>
          <w:numId w:val="6"/>
        </w:numPr>
        <w:shd w:val="clear" w:color="auto" w:fill="FFFFFF"/>
        <w:spacing w:before="120" w:after="0" w:line="240" w:lineRule="auto"/>
        <w:jc w:val="both"/>
        <w:rPr>
          <w:rFonts w:ascii="Roboto" w:eastAsia="Times New Roman" w:hAnsi="Roboto" w:cs="Times New Roman"/>
          <w:vanish/>
          <w:color w:val="000000"/>
          <w:kern w:val="0"/>
          <w:sz w:val="28"/>
          <w:szCs w:val="28"/>
          <w:lang w:eastAsia="ro-MD"/>
          <w14:ligatures w14:val="none"/>
        </w:rPr>
      </w:pPr>
    </w:p>
    <w:p w14:paraId="219879EB" w14:textId="77777777" w:rsidR="000B56AF" w:rsidRPr="00702BF7" w:rsidRDefault="000B56AF" w:rsidP="000B56AF">
      <w:pPr>
        <w:pStyle w:val="ListParagraph"/>
        <w:numPr>
          <w:ilvl w:val="0"/>
          <w:numId w:val="6"/>
        </w:numPr>
        <w:shd w:val="clear" w:color="auto" w:fill="FFFFFF"/>
        <w:spacing w:before="120" w:after="0" w:line="240" w:lineRule="auto"/>
        <w:jc w:val="both"/>
        <w:rPr>
          <w:rFonts w:ascii="Roboto" w:eastAsia="Times New Roman" w:hAnsi="Roboto" w:cs="Times New Roman"/>
          <w:vanish/>
          <w:color w:val="000000"/>
          <w:kern w:val="0"/>
          <w:sz w:val="28"/>
          <w:szCs w:val="28"/>
          <w:lang w:eastAsia="ro-MD"/>
          <w14:ligatures w14:val="none"/>
        </w:rPr>
      </w:pPr>
    </w:p>
    <w:p w14:paraId="567EFE67" w14:textId="77777777" w:rsidR="000B56AF" w:rsidRPr="00702BF7" w:rsidRDefault="000B56AF" w:rsidP="000B56AF">
      <w:pPr>
        <w:pStyle w:val="ListParagraph"/>
        <w:numPr>
          <w:ilvl w:val="0"/>
          <w:numId w:val="6"/>
        </w:numPr>
        <w:shd w:val="clear" w:color="auto" w:fill="FFFFFF"/>
        <w:spacing w:before="120" w:after="0" w:line="240" w:lineRule="auto"/>
        <w:jc w:val="both"/>
        <w:rPr>
          <w:rFonts w:ascii="Roboto" w:eastAsia="Times New Roman" w:hAnsi="Roboto" w:cs="Times New Roman"/>
          <w:vanish/>
          <w:color w:val="000000"/>
          <w:kern w:val="0"/>
          <w:sz w:val="28"/>
          <w:szCs w:val="28"/>
          <w:lang w:eastAsia="ro-MD"/>
          <w14:ligatures w14:val="none"/>
        </w:rPr>
      </w:pPr>
    </w:p>
    <w:p w14:paraId="06FE891E" w14:textId="77918D24" w:rsidR="009629E8" w:rsidRPr="00702BF7" w:rsidRDefault="009629E8" w:rsidP="00404166">
      <w:pPr>
        <w:pStyle w:val="ListParagraph"/>
        <w:numPr>
          <w:ilvl w:val="0"/>
          <w:numId w:val="6"/>
        </w:numPr>
        <w:shd w:val="clear" w:color="auto" w:fill="FFFFFF"/>
        <w:tabs>
          <w:tab w:val="left" w:pos="851"/>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Filialele semnificative ale unei</w:t>
      </w:r>
      <w:r w:rsidR="001777F4" w:rsidRPr="00702BF7">
        <w:rPr>
          <w:rFonts w:ascii="Roboto" w:eastAsia="Times New Roman" w:hAnsi="Roboto" w:cs="Times New Roman"/>
          <w:color w:val="000000"/>
          <w:kern w:val="0"/>
          <w:sz w:val="24"/>
          <w:szCs w:val="24"/>
          <w:lang w:eastAsia="ro-MD"/>
          <w14:ligatures w14:val="none"/>
        </w:rPr>
        <w:t xml:space="preserve"> instituții de importanță sistemică globală din afara UE (în continuare</w:t>
      </w:r>
      <w:r w:rsidRPr="00702BF7">
        <w:rPr>
          <w:rFonts w:ascii="Roboto" w:eastAsia="Times New Roman" w:hAnsi="Roboto" w:cs="Times New Roman"/>
          <w:color w:val="000000"/>
          <w:kern w:val="0"/>
          <w:sz w:val="24"/>
          <w:szCs w:val="24"/>
          <w:lang w:eastAsia="ro-MD"/>
          <w14:ligatures w14:val="none"/>
        </w:rPr>
        <w:t xml:space="preserve"> G-SII din afara </w:t>
      </w:r>
      <w:r w:rsidR="00D36BEF" w:rsidRPr="00702BF7">
        <w:rPr>
          <w:rFonts w:ascii="Roboto" w:eastAsia="Times New Roman" w:hAnsi="Roboto" w:cs="Times New Roman"/>
          <w:color w:val="000000"/>
          <w:kern w:val="0"/>
          <w:sz w:val="24"/>
          <w:szCs w:val="24"/>
          <w:lang w:eastAsia="ro-MD"/>
          <w14:ligatures w14:val="none"/>
        </w:rPr>
        <w:t>UE</w:t>
      </w:r>
      <w:r w:rsidR="00871A2A"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 </w:t>
      </w:r>
      <w:r w:rsidR="000B56AF" w:rsidRPr="00702BF7">
        <w:rPr>
          <w:rFonts w:ascii="Roboto" w:eastAsia="Times New Roman" w:hAnsi="Roboto" w:cs="Times New Roman"/>
          <w:color w:val="000000"/>
          <w:kern w:val="0"/>
          <w:sz w:val="24"/>
          <w:szCs w:val="24"/>
          <w:lang w:eastAsia="ro-MD"/>
          <w14:ligatures w14:val="none"/>
        </w:rPr>
        <w:t xml:space="preserve">trebuie să </w:t>
      </w:r>
      <w:r w:rsidRPr="00702BF7">
        <w:rPr>
          <w:rFonts w:ascii="Roboto" w:eastAsia="Times New Roman" w:hAnsi="Roboto" w:cs="Times New Roman"/>
          <w:color w:val="000000"/>
          <w:kern w:val="0"/>
          <w:sz w:val="24"/>
          <w:szCs w:val="24"/>
          <w:lang w:eastAsia="ro-MD"/>
          <w14:ligatures w14:val="none"/>
        </w:rPr>
        <w:t>respect</w:t>
      </w:r>
      <w:r w:rsidR="000B56AF" w:rsidRPr="00702BF7">
        <w:rPr>
          <w:rFonts w:ascii="Roboto" w:eastAsia="Times New Roman" w:hAnsi="Roboto" w:cs="Times New Roman"/>
          <w:color w:val="000000"/>
          <w:kern w:val="0"/>
          <w:sz w:val="24"/>
          <w:szCs w:val="24"/>
          <w:lang w:eastAsia="ro-MD"/>
          <w14:ligatures w14:val="none"/>
        </w:rPr>
        <w:t>e</w:t>
      </w:r>
      <w:r w:rsidR="001777F4" w:rsidRPr="00702BF7">
        <w:rPr>
          <w:rFonts w:ascii="Roboto" w:eastAsia="Times New Roman" w:hAnsi="Roboto" w:cs="Times New Roman"/>
          <w:color w:val="000000"/>
          <w:kern w:val="0"/>
          <w:sz w:val="24"/>
          <w:szCs w:val="24"/>
          <w:lang w:eastAsia="ro-MD"/>
          <w14:ligatures w14:val="none"/>
        </w:rPr>
        <w:t>, pe bază individuală,</w:t>
      </w:r>
      <w:r w:rsidRPr="00702BF7">
        <w:rPr>
          <w:rFonts w:ascii="Roboto" w:eastAsia="Times New Roman" w:hAnsi="Roboto" w:cs="Times New Roman"/>
          <w:color w:val="000000"/>
          <w:kern w:val="0"/>
          <w:sz w:val="24"/>
          <w:szCs w:val="24"/>
          <w:lang w:eastAsia="ro-MD"/>
          <w14:ligatures w14:val="none"/>
        </w:rPr>
        <w:t xml:space="preserve"> </w:t>
      </w:r>
      <w:r w:rsidR="000B56AF" w:rsidRPr="00702BF7">
        <w:rPr>
          <w:rFonts w:ascii="Roboto" w:eastAsia="Times New Roman" w:hAnsi="Roboto" w:cs="Times New Roman"/>
          <w:color w:val="000000"/>
          <w:kern w:val="0"/>
          <w:sz w:val="24"/>
          <w:szCs w:val="24"/>
          <w:lang w:eastAsia="ro-MD"/>
          <w14:ligatures w14:val="none"/>
        </w:rPr>
        <w:t xml:space="preserve"> cerințele </w:t>
      </w:r>
      <w:r w:rsidR="000B56AF" w:rsidRPr="00702BF7">
        <w:rPr>
          <w:rFonts w:ascii="Roboto" w:eastAsia="Times New Roman" w:hAnsi="Roboto" w:cs="Times New Roman"/>
          <w:color w:val="000000" w:themeColor="text1"/>
          <w:kern w:val="0"/>
          <w:sz w:val="24"/>
          <w:szCs w:val="24"/>
          <w:lang w:eastAsia="ro-MD"/>
          <w14:ligatures w14:val="none"/>
        </w:rPr>
        <w:t>privind fondurile proprii și pasivele eligibile pentru G-SII din afara UE</w:t>
      </w:r>
      <w:r w:rsidR="000B56AF"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dacă îndeplinesc cumulativ următoarele condiții:</w:t>
      </w:r>
    </w:p>
    <w:p w14:paraId="6DDF02D6" w14:textId="250B4BED" w:rsidR="009629E8" w:rsidRPr="00702BF7" w:rsidRDefault="000B56AF" w:rsidP="0052243B">
      <w:pPr>
        <w:shd w:val="clear" w:color="auto" w:fill="FFFFFF"/>
        <w:spacing w:after="0" w:line="240" w:lineRule="auto"/>
        <w:ind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6.1.</w:t>
      </w:r>
      <w:r w:rsidR="00512C8E" w:rsidRPr="00702BF7">
        <w:rPr>
          <w:rFonts w:ascii="Roboto" w:eastAsia="Times New Roman" w:hAnsi="Roboto" w:cs="Times New Roman"/>
          <w:color w:val="000000"/>
          <w:kern w:val="0"/>
          <w:sz w:val="24"/>
          <w:szCs w:val="24"/>
          <w:lang w:eastAsia="ro-MD"/>
          <w14:ligatures w14:val="none"/>
        </w:rPr>
        <w:t xml:space="preserve"> </w:t>
      </w:r>
      <w:r w:rsidR="009629E8" w:rsidRPr="00702BF7">
        <w:rPr>
          <w:rFonts w:ascii="Roboto" w:eastAsia="Times New Roman" w:hAnsi="Roboto" w:cs="Times New Roman"/>
          <w:color w:val="000000"/>
          <w:kern w:val="0"/>
          <w:sz w:val="24"/>
          <w:szCs w:val="24"/>
          <w:lang w:eastAsia="ro-MD"/>
          <w14:ligatures w14:val="none"/>
        </w:rPr>
        <w:t>nu sunt entități de rezoluție;</w:t>
      </w:r>
    </w:p>
    <w:p w14:paraId="1F7CBBC3" w14:textId="3D6C9BE3" w:rsidR="009629E8" w:rsidRPr="00702BF7" w:rsidRDefault="000B56AF" w:rsidP="0052243B">
      <w:pPr>
        <w:shd w:val="clear" w:color="auto" w:fill="FFFFFF"/>
        <w:spacing w:after="0" w:line="240" w:lineRule="auto"/>
        <w:ind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6.2. </w:t>
      </w:r>
      <w:r w:rsidR="009629E8" w:rsidRPr="00702BF7">
        <w:rPr>
          <w:rFonts w:ascii="Roboto" w:eastAsia="Times New Roman" w:hAnsi="Roboto" w:cs="Times New Roman"/>
          <w:color w:val="000000"/>
          <w:kern w:val="0"/>
          <w:sz w:val="24"/>
          <w:szCs w:val="24"/>
          <w:lang w:eastAsia="ro-MD"/>
          <w14:ligatures w14:val="none"/>
        </w:rPr>
        <w:t>nu au filiale;</w:t>
      </w:r>
    </w:p>
    <w:p w14:paraId="0F3BF099" w14:textId="180E3006" w:rsidR="009629E8" w:rsidRPr="00702BF7" w:rsidRDefault="000B56AF" w:rsidP="0052243B">
      <w:pPr>
        <w:shd w:val="clear" w:color="auto" w:fill="FFFFFF"/>
        <w:spacing w:after="0" w:line="240" w:lineRule="auto"/>
        <w:ind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6.3.</w:t>
      </w:r>
      <w:r w:rsidR="00512C8E" w:rsidRPr="00702BF7">
        <w:rPr>
          <w:rFonts w:ascii="Roboto" w:eastAsia="Times New Roman" w:hAnsi="Roboto" w:cs="Times New Roman"/>
          <w:color w:val="000000"/>
          <w:kern w:val="0"/>
          <w:sz w:val="24"/>
          <w:szCs w:val="24"/>
          <w:lang w:eastAsia="ro-MD"/>
          <w14:ligatures w14:val="none"/>
        </w:rPr>
        <w:t xml:space="preserve"> </w:t>
      </w:r>
      <w:r w:rsidR="009629E8" w:rsidRPr="00702BF7">
        <w:rPr>
          <w:rFonts w:ascii="Roboto" w:eastAsia="Times New Roman" w:hAnsi="Roboto" w:cs="Times New Roman"/>
          <w:color w:val="000000"/>
          <w:kern w:val="0"/>
          <w:sz w:val="24"/>
          <w:szCs w:val="24"/>
          <w:lang w:eastAsia="ro-MD"/>
          <w14:ligatures w14:val="none"/>
        </w:rPr>
        <w:t>nu sunt filiale ale unei instituții</w:t>
      </w:r>
      <w:r w:rsidR="00944815" w:rsidRPr="00702BF7">
        <w:rPr>
          <w:rFonts w:ascii="Roboto" w:eastAsia="Times New Roman" w:hAnsi="Roboto" w:cs="Times New Roman"/>
          <w:color w:val="000000"/>
          <w:kern w:val="0"/>
          <w:sz w:val="24"/>
          <w:szCs w:val="24"/>
          <w:lang w:eastAsia="ro-MD"/>
          <w14:ligatures w14:val="none"/>
        </w:rPr>
        <w:t xml:space="preserve"> de credit</w:t>
      </w:r>
      <w:r w:rsidR="009629E8" w:rsidRPr="00702BF7">
        <w:rPr>
          <w:rFonts w:ascii="Roboto" w:eastAsia="Times New Roman" w:hAnsi="Roboto" w:cs="Times New Roman"/>
          <w:color w:val="000000"/>
          <w:kern w:val="0"/>
          <w:sz w:val="24"/>
          <w:szCs w:val="24"/>
          <w:lang w:eastAsia="ro-MD"/>
          <w14:ligatures w14:val="none"/>
        </w:rPr>
        <w:t>-mamă din</w:t>
      </w:r>
      <w:r w:rsidR="00944815" w:rsidRPr="00702BF7">
        <w:rPr>
          <w:rFonts w:ascii="Roboto" w:eastAsia="Times New Roman" w:hAnsi="Roboto" w:cs="Times New Roman"/>
          <w:color w:val="000000"/>
          <w:kern w:val="0"/>
          <w:sz w:val="24"/>
          <w:szCs w:val="24"/>
          <w:lang w:eastAsia="ro-MD"/>
          <w14:ligatures w14:val="none"/>
        </w:rPr>
        <w:t xml:space="preserve"> </w:t>
      </w:r>
      <w:r w:rsidR="009629E8" w:rsidRPr="00702BF7">
        <w:rPr>
          <w:rFonts w:ascii="Roboto" w:eastAsia="Times New Roman" w:hAnsi="Roboto" w:cs="Times New Roman"/>
          <w:color w:val="000000"/>
          <w:kern w:val="0"/>
          <w:sz w:val="24"/>
          <w:szCs w:val="24"/>
          <w:lang w:eastAsia="ro-MD"/>
          <w14:ligatures w14:val="none"/>
        </w:rPr>
        <w:t>UE.</w:t>
      </w:r>
      <w:r w:rsidR="00C6002A" w:rsidRPr="00702BF7">
        <w:rPr>
          <w:rFonts w:ascii="Roboto" w:eastAsia="Times New Roman" w:hAnsi="Roboto" w:cs="Times New Roman"/>
          <w:color w:val="000000"/>
          <w:kern w:val="0"/>
          <w:sz w:val="24"/>
          <w:szCs w:val="24"/>
          <w:lang w:eastAsia="ro-MD"/>
          <w14:ligatures w14:val="none"/>
        </w:rPr>
        <w:t xml:space="preserve"> </w:t>
      </w:r>
    </w:p>
    <w:p w14:paraId="1CE0F7F5" w14:textId="559A1155" w:rsidR="00AB63E3" w:rsidRPr="00702BF7" w:rsidRDefault="00107F2C" w:rsidP="00404166">
      <w:pPr>
        <w:pStyle w:val="ListParagraph"/>
        <w:numPr>
          <w:ilvl w:val="0"/>
          <w:numId w:val="6"/>
        </w:numPr>
        <w:shd w:val="clear" w:color="auto" w:fill="FFFFFF"/>
        <w:tabs>
          <w:tab w:val="left" w:pos="851"/>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I</w:t>
      </w:r>
      <w:r w:rsidR="00AB63E3" w:rsidRPr="00702BF7">
        <w:rPr>
          <w:rFonts w:ascii="Roboto" w:eastAsia="Times New Roman" w:hAnsi="Roboto" w:cs="Times New Roman"/>
          <w:color w:val="000000"/>
          <w:kern w:val="0"/>
          <w:sz w:val="24"/>
          <w:szCs w:val="24"/>
          <w:lang w:eastAsia="ro-MD"/>
          <w14:ligatures w14:val="none"/>
        </w:rPr>
        <w:t>nstituți</w:t>
      </w:r>
      <w:r w:rsidRPr="00702BF7">
        <w:rPr>
          <w:rFonts w:ascii="Roboto" w:eastAsia="Times New Roman" w:hAnsi="Roboto" w:cs="Times New Roman"/>
          <w:color w:val="000000"/>
          <w:kern w:val="0"/>
          <w:sz w:val="24"/>
          <w:szCs w:val="24"/>
          <w:lang w:eastAsia="ro-MD"/>
          <w14:ligatures w14:val="none"/>
        </w:rPr>
        <w:t>a de credit</w:t>
      </w:r>
      <w:r w:rsidR="00AB63E3" w:rsidRPr="00702BF7">
        <w:rPr>
          <w:rFonts w:ascii="Roboto" w:eastAsia="Times New Roman" w:hAnsi="Roboto" w:cs="Times New Roman"/>
          <w:color w:val="000000"/>
          <w:kern w:val="0"/>
          <w:sz w:val="24"/>
          <w:szCs w:val="24"/>
          <w:lang w:eastAsia="ro-MD"/>
          <w14:ligatures w14:val="none"/>
        </w:rPr>
        <w:t xml:space="preserve"> care este fie filială în</w:t>
      </w:r>
      <w:r w:rsidRPr="00702BF7">
        <w:rPr>
          <w:rFonts w:ascii="Roboto" w:eastAsia="Times New Roman" w:hAnsi="Roboto" w:cs="Times New Roman"/>
          <w:color w:val="000000"/>
          <w:kern w:val="0"/>
          <w:sz w:val="24"/>
          <w:szCs w:val="24"/>
          <w:lang w:eastAsia="ro-MD"/>
          <w14:ligatures w14:val="none"/>
        </w:rPr>
        <w:t>tr-un</w:t>
      </w:r>
      <w:r w:rsidR="00AB63E3" w:rsidRPr="00702BF7">
        <w:rPr>
          <w:rFonts w:ascii="Roboto" w:eastAsia="Times New Roman" w:hAnsi="Roboto" w:cs="Times New Roman"/>
          <w:color w:val="000000"/>
          <w:kern w:val="0"/>
          <w:sz w:val="24"/>
          <w:szCs w:val="24"/>
          <w:lang w:eastAsia="ro-MD"/>
          <w14:ligatures w14:val="none"/>
        </w:rPr>
        <w:t xml:space="preserve"> stat membru în care</w:t>
      </w:r>
      <w:r w:rsidRPr="00702BF7">
        <w:rPr>
          <w:rFonts w:ascii="Roboto" w:eastAsia="Times New Roman" w:hAnsi="Roboto" w:cs="Times New Roman"/>
          <w:color w:val="000000"/>
          <w:kern w:val="0"/>
          <w:sz w:val="24"/>
          <w:szCs w:val="24"/>
          <w:lang w:eastAsia="ro-MD"/>
          <w14:ligatures w14:val="none"/>
        </w:rPr>
        <w:t xml:space="preserve"> </w:t>
      </w:r>
      <w:r w:rsidR="003A4B3E" w:rsidRPr="00702BF7">
        <w:rPr>
          <w:rFonts w:ascii="Roboto" w:eastAsia="Times New Roman" w:hAnsi="Roboto" w:cs="Times New Roman"/>
          <w:color w:val="000000"/>
          <w:kern w:val="0"/>
          <w:sz w:val="24"/>
          <w:szCs w:val="24"/>
          <w:lang w:eastAsia="ro-MD"/>
          <w14:ligatures w14:val="none"/>
        </w:rPr>
        <w:t>este autorizată</w:t>
      </w:r>
      <w:r w:rsidR="002556F8" w:rsidRPr="00702BF7">
        <w:rPr>
          <w:rFonts w:ascii="Roboto" w:eastAsia="Times New Roman" w:hAnsi="Roboto" w:cs="Times New Roman"/>
          <w:color w:val="000000"/>
          <w:kern w:val="0"/>
          <w:sz w:val="24"/>
          <w:szCs w:val="24"/>
          <w:lang w:eastAsia="ro-MD"/>
          <w14:ligatures w14:val="none"/>
        </w:rPr>
        <w:t xml:space="preserve"> </w:t>
      </w:r>
      <w:r w:rsidR="00AB63E3" w:rsidRPr="00702BF7">
        <w:rPr>
          <w:rFonts w:ascii="Roboto" w:eastAsia="Times New Roman" w:hAnsi="Roboto" w:cs="Times New Roman"/>
          <w:color w:val="000000"/>
          <w:kern w:val="0"/>
          <w:sz w:val="24"/>
          <w:szCs w:val="24"/>
          <w:lang w:eastAsia="ro-MD"/>
          <w14:ligatures w14:val="none"/>
        </w:rPr>
        <w:t xml:space="preserve">și </w:t>
      </w:r>
      <w:r w:rsidRPr="00702BF7">
        <w:rPr>
          <w:rFonts w:ascii="Roboto" w:eastAsia="Times New Roman" w:hAnsi="Roboto" w:cs="Times New Roman"/>
          <w:color w:val="000000"/>
          <w:kern w:val="0"/>
          <w:sz w:val="24"/>
          <w:szCs w:val="24"/>
          <w:lang w:eastAsia="ro-MD"/>
          <w14:ligatures w14:val="none"/>
        </w:rPr>
        <w:t xml:space="preserve">supusă </w:t>
      </w:r>
      <w:r w:rsidR="00AB63E3" w:rsidRPr="00702BF7">
        <w:rPr>
          <w:rFonts w:ascii="Roboto" w:eastAsia="Times New Roman" w:hAnsi="Roboto" w:cs="Times New Roman"/>
          <w:color w:val="000000"/>
          <w:kern w:val="0"/>
          <w:sz w:val="24"/>
          <w:szCs w:val="24"/>
          <w:lang w:eastAsia="ro-MD"/>
          <w14:ligatures w14:val="none"/>
        </w:rPr>
        <w:t>supraveghe</w:t>
      </w:r>
      <w:r w:rsidRPr="00702BF7">
        <w:rPr>
          <w:rFonts w:ascii="Roboto" w:eastAsia="Times New Roman" w:hAnsi="Roboto" w:cs="Times New Roman"/>
          <w:color w:val="000000"/>
          <w:kern w:val="0"/>
          <w:sz w:val="24"/>
          <w:szCs w:val="24"/>
          <w:lang w:eastAsia="ro-MD"/>
          <w14:ligatures w14:val="none"/>
        </w:rPr>
        <w:t>rii sau care este o</w:t>
      </w:r>
      <w:r w:rsidR="002556F8" w:rsidRPr="00702BF7">
        <w:rPr>
          <w:rFonts w:ascii="Roboto" w:eastAsia="Times New Roman" w:hAnsi="Roboto" w:cs="Times New Roman"/>
          <w:color w:val="000000"/>
          <w:kern w:val="0"/>
          <w:sz w:val="24"/>
          <w:szCs w:val="24"/>
          <w:lang w:eastAsia="ro-MD"/>
          <w14:ligatures w14:val="none"/>
        </w:rPr>
        <w:t xml:space="preserve"> </w:t>
      </w:r>
      <w:r w:rsidR="00AB63E3" w:rsidRPr="00702BF7">
        <w:rPr>
          <w:rFonts w:ascii="Roboto" w:eastAsia="Times New Roman" w:hAnsi="Roboto" w:cs="Times New Roman"/>
          <w:color w:val="000000"/>
          <w:kern w:val="0"/>
          <w:sz w:val="24"/>
          <w:szCs w:val="24"/>
          <w:lang w:eastAsia="ro-MD"/>
          <w14:ligatures w14:val="none"/>
        </w:rPr>
        <w:t>întreprindere-mamă</w:t>
      </w:r>
      <w:r w:rsidRPr="00702BF7">
        <w:rPr>
          <w:rFonts w:ascii="Roboto" w:eastAsia="Times New Roman" w:hAnsi="Roboto" w:cs="Times New Roman"/>
          <w:color w:val="000000"/>
          <w:kern w:val="0"/>
          <w:sz w:val="24"/>
          <w:szCs w:val="24"/>
          <w:lang w:eastAsia="ro-MD"/>
          <w14:ligatures w14:val="none"/>
        </w:rPr>
        <w:t xml:space="preserve"> a unei instituții</w:t>
      </w:r>
      <w:r w:rsidR="00711BF4"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 xml:space="preserve"> care este</w:t>
      </w:r>
      <w:r w:rsidR="00AB63E3" w:rsidRPr="00702BF7">
        <w:rPr>
          <w:rFonts w:ascii="Roboto" w:eastAsia="Times New Roman" w:hAnsi="Roboto" w:cs="Times New Roman"/>
          <w:color w:val="000000"/>
          <w:kern w:val="0"/>
          <w:sz w:val="24"/>
          <w:szCs w:val="24"/>
          <w:lang w:eastAsia="ro-MD"/>
          <w14:ligatures w14:val="none"/>
        </w:rPr>
        <w:t xml:space="preserve"> inclusă în</w:t>
      </w:r>
      <w:r w:rsidR="007E0AC8" w:rsidRPr="00702BF7">
        <w:rPr>
          <w:rFonts w:ascii="Roboto" w:eastAsia="Times New Roman" w:hAnsi="Roboto" w:cs="Times New Roman"/>
          <w:color w:val="000000"/>
          <w:kern w:val="0"/>
          <w:sz w:val="24"/>
          <w:szCs w:val="24"/>
          <w:lang w:eastAsia="ro-MD"/>
          <w14:ligatures w14:val="none"/>
        </w:rPr>
        <w:t xml:space="preserve"> perimetrul de </w:t>
      </w:r>
      <w:r w:rsidR="00AB63E3" w:rsidRPr="00702BF7">
        <w:rPr>
          <w:rFonts w:ascii="Roboto" w:eastAsia="Times New Roman" w:hAnsi="Roboto" w:cs="Times New Roman"/>
          <w:color w:val="000000"/>
          <w:kern w:val="0"/>
          <w:sz w:val="24"/>
          <w:szCs w:val="24"/>
          <w:lang w:eastAsia="ro-MD"/>
          <w14:ligatures w14:val="none"/>
        </w:rPr>
        <w:t>consolidare</w:t>
      </w:r>
      <w:r w:rsidR="00871A2A" w:rsidRPr="00702BF7">
        <w:rPr>
          <w:rFonts w:ascii="Roboto" w:eastAsia="Times New Roman" w:hAnsi="Roboto" w:cs="Times New Roman"/>
          <w:color w:val="000000"/>
          <w:kern w:val="0"/>
          <w:sz w:val="24"/>
          <w:szCs w:val="24"/>
          <w:lang w:eastAsia="ro-MD"/>
          <w14:ligatures w14:val="none"/>
        </w:rPr>
        <w:t>,</w:t>
      </w:r>
      <w:r w:rsidR="00AB63E3" w:rsidRPr="00702BF7">
        <w:rPr>
          <w:rFonts w:ascii="Roboto" w:eastAsia="Times New Roman" w:hAnsi="Roboto" w:cs="Times New Roman"/>
          <w:color w:val="000000"/>
          <w:kern w:val="0"/>
          <w:sz w:val="24"/>
          <w:szCs w:val="24"/>
          <w:lang w:eastAsia="ro-MD"/>
          <w14:ligatures w14:val="none"/>
        </w:rPr>
        <w:t xml:space="preserve"> în conformitate cu </w:t>
      </w:r>
      <w:r w:rsidR="00B265A0" w:rsidRPr="00702BF7">
        <w:rPr>
          <w:rFonts w:ascii="Roboto" w:eastAsia="Times New Roman" w:hAnsi="Roboto" w:cs="Times New Roman"/>
          <w:color w:val="000000"/>
          <w:kern w:val="0"/>
          <w:sz w:val="24"/>
          <w:szCs w:val="24"/>
          <w:lang w:eastAsia="ro-MD"/>
          <w14:ligatures w14:val="none"/>
        </w:rPr>
        <w:t xml:space="preserve">prevederile </w:t>
      </w:r>
      <w:r w:rsidR="0052243B" w:rsidRPr="00702BF7">
        <w:rPr>
          <w:rFonts w:ascii="Roboto" w:eastAsia="Times New Roman" w:hAnsi="Roboto" w:cs="Times New Roman"/>
          <w:color w:val="000000"/>
          <w:kern w:val="0"/>
          <w:sz w:val="24"/>
          <w:szCs w:val="24"/>
          <w:lang w:eastAsia="ro-MD"/>
          <w14:ligatures w14:val="none"/>
        </w:rPr>
        <w:t>C</w:t>
      </w:r>
      <w:r w:rsidR="00B265A0" w:rsidRPr="00702BF7">
        <w:rPr>
          <w:rFonts w:ascii="Roboto" w:eastAsia="Times New Roman" w:hAnsi="Roboto" w:cs="Times New Roman"/>
          <w:color w:val="000000"/>
          <w:kern w:val="0"/>
          <w:sz w:val="24"/>
          <w:szCs w:val="24"/>
          <w:lang w:eastAsia="ro-MD"/>
          <w14:ligatures w14:val="none"/>
        </w:rPr>
        <w:t>apitolului</w:t>
      </w:r>
      <w:r w:rsidR="0052243B" w:rsidRPr="00702BF7">
        <w:rPr>
          <w:rFonts w:ascii="Roboto" w:eastAsia="Times New Roman" w:hAnsi="Roboto" w:cs="Times New Roman"/>
          <w:color w:val="000000"/>
          <w:kern w:val="0"/>
          <w:sz w:val="24"/>
          <w:szCs w:val="24"/>
          <w:lang w:eastAsia="ro-MD"/>
          <w14:ligatures w14:val="none"/>
        </w:rPr>
        <w:t xml:space="preserve"> 3,</w:t>
      </w:r>
      <w:r w:rsidR="00B265A0" w:rsidRPr="00702BF7">
        <w:rPr>
          <w:rFonts w:ascii="Roboto" w:eastAsia="Times New Roman" w:hAnsi="Roboto" w:cs="Times New Roman"/>
          <w:color w:val="000000"/>
          <w:kern w:val="0"/>
          <w:sz w:val="24"/>
          <w:szCs w:val="24"/>
          <w:lang w:eastAsia="ro-MD"/>
          <w14:ligatures w14:val="none"/>
        </w:rPr>
        <w:t xml:space="preserve"> </w:t>
      </w:r>
      <w:r w:rsidR="0052243B" w:rsidRPr="00702BF7">
        <w:rPr>
          <w:rFonts w:ascii="Roboto" w:eastAsia="Times New Roman" w:hAnsi="Roboto" w:cs="Times New Roman"/>
          <w:color w:val="000000"/>
          <w:kern w:val="0"/>
          <w:sz w:val="24"/>
          <w:szCs w:val="24"/>
          <w:lang w:eastAsia="ro-MD"/>
          <w14:ligatures w14:val="none"/>
        </w:rPr>
        <w:t>S</w:t>
      </w:r>
      <w:r w:rsidR="00B265A0" w:rsidRPr="00702BF7">
        <w:rPr>
          <w:rFonts w:ascii="Roboto" w:eastAsia="Times New Roman" w:hAnsi="Roboto" w:cs="Times New Roman"/>
          <w:color w:val="000000"/>
          <w:kern w:val="0"/>
          <w:sz w:val="24"/>
          <w:szCs w:val="24"/>
          <w:lang w:eastAsia="ro-MD"/>
          <w14:ligatures w14:val="none"/>
        </w:rPr>
        <w:t>ecțiun</w:t>
      </w:r>
      <w:r w:rsidR="0052243B" w:rsidRPr="00702BF7">
        <w:rPr>
          <w:rFonts w:ascii="Roboto" w:eastAsia="Times New Roman" w:hAnsi="Roboto" w:cs="Times New Roman"/>
          <w:color w:val="000000"/>
          <w:kern w:val="0"/>
          <w:sz w:val="24"/>
          <w:szCs w:val="24"/>
          <w:lang w:eastAsia="ro-MD"/>
          <w14:ligatures w14:val="none"/>
        </w:rPr>
        <w:t>ea a</w:t>
      </w:r>
      <w:r w:rsidR="00B265A0" w:rsidRPr="00702BF7">
        <w:rPr>
          <w:rFonts w:ascii="Roboto" w:eastAsia="Times New Roman" w:hAnsi="Roboto" w:cs="Times New Roman"/>
          <w:color w:val="000000"/>
          <w:kern w:val="0"/>
          <w:sz w:val="24"/>
          <w:szCs w:val="24"/>
          <w:lang w:eastAsia="ro-MD"/>
          <w14:ligatures w14:val="none"/>
        </w:rPr>
        <w:t xml:space="preserve"> </w:t>
      </w:r>
      <w:r w:rsidR="0052243B" w:rsidRPr="00702BF7">
        <w:rPr>
          <w:rFonts w:ascii="Roboto" w:eastAsia="Times New Roman" w:hAnsi="Roboto" w:cs="Times New Roman"/>
          <w:color w:val="000000"/>
          <w:kern w:val="0"/>
          <w:sz w:val="24"/>
          <w:szCs w:val="24"/>
          <w:lang w:eastAsia="ro-MD"/>
          <w14:ligatures w14:val="none"/>
        </w:rPr>
        <w:t>5</w:t>
      </w:r>
      <w:r w:rsidR="00B265A0" w:rsidRPr="00702BF7">
        <w:rPr>
          <w:rFonts w:ascii="Roboto" w:eastAsia="Times New Roman" w:hAnsi="Roboto" w:cs="Times New Roman"/>
          <w:color w:val="000000"/>
          <w:kern w:val="0"/>
          <w:sz w:val="24"/>
          <w:szCs w:val="24"/>
          <w:lang w:eastAsia="ro-MD"/>
          <w14:ligatures w14:val="none"/>
        </w:rPr>
        <w:t>-a</w:t>
      </w:r>
      <w:r w:rsidR="00AB63E3" w:rsidRPr="00702BF7">
        <w:rPr>
          <w:rFonts w:ascii="Roboto" w:eastAsia="Times New Roman" w:hAnsi="Roboto" w:cs="Times New Roman"/>
          <w:color w:val="000000"/>
          <w:kern w:val="0"/>
          <w:sz w:val="24"/>
          <w:szCs w:val="24"/>
          <w:lang w:eastAsia="ro-MD"/>
          <w14:ligatures w14:val="none"/>
        </w:rPr>
        <w:t>, nu trebuie să respecte</w:t>
      </w:r>
      <w:r w:rsidR="005F573D" w:rsidRPr="00702BF7">
        <w:rPr>
          <w:rFonts w:ascii="Roboto" w:eastAsia="Times New Roman" w:hAnsi="Roboto" w:cs="Times New Roman"/>
          <w:color w:val="000000"/>
          <w:kern w:val="0"/>
          <w:sz w:val="24"/>
          <w:szCs w:val="24"/>
          <w:lang w:eastAsia="ro-MD"/>
          <w14:ligatures w14:val="none"/>
        </w:rPr>
        <w:t>, pe bază individuală,</w:t>
      </w:r>
      <w:r w:rsidRPr="00702BF7">
        <w:rPr>
          <w:rFonts w:ascii="Roboto" w:eastAsia="Times New Roman" w:hAnsi="Roboto" w:cs="Times New Roman"/>
          <w:color w:val="000000"/>
          <w:kern w:val="0"/>
          <w:sz w:val="24"/>
          <w:szCs w:val="24"/>
          <w:lang w:eastAsia="ro-MD"/>
          <w14:ligatures w14:val="none"/>
        </w:rPr>
        <w:t xml:space="preserve"> obligațiile prevăzute la </w:t>
      </w:r>
      <w:r w:rsidR="005F573D" w:rsidRPr="00702BF7">
        <w:rPr>
          <w:rFonts w:ascii="Roboto" w:eastAsia="Times New Roman" w:hAnsi="Roboto" w:cs="Times New Roman"/>
          <w:color w:val="000000"/>
          <w:kern w:val="0"/>
          <w:sz w:val="24"/>
          <w:szCs w:val="24"/>
          <w:lang w:eastAsia="ro-MD"/>
          <w14:ligatures w14:val="none"/>
        </w:rPr>
        <w:t>articolele 55 și 57 din Legea nr. 202/2017.</w:t>
      </w:r>
      <w:r w:rsidR="00AB63E3" w:rsidRPr="00702BF7">
        <w:rPr>
          <w:rFonts w:ascii="Roboto" w:eastAsia="Times New Roman" w:hAnsi="Roboto" w:cs="Times New Roman"/>
          <w:color w:val="000000"/>
          <w:kern w:val="0"/>
          <w:sz w:val="24"/>
          <w:szCs w:val="24"/>
          <w:lang w:eastAsia="ro-MD"/>
          <w14:ligatures w14:val="none"/>
        </w:rPr>
        <w:t xml:space="preserve"> </w:t>
      </w:r>
      <w:r w:rsidR="00C6002A" w:rsidRPr="00702BF7">
        <w:rPr>
          <w:rFonts w:ascii="Roboto" w:eastAsia="Times New Roman" w:hAnsi="Roboto" w:cs="Times New Roman"/>
          <w:color w:val="000000"/>
          <w:kern w:val="0"/>
          <w:sz w:val="24"/>
          <w:szCs w:val="24"/>
          <w:lang w:eastAsia="ro-MD"/>
          <w14:ligatures w14:val="none"/>
        </w:rPr>
        <w:t xml:space="preserve"> </w:t>
      </w:r>
    </w:p>
    <w:p w14:paraId="3180B076" w14:textId="6F035416" w:rsidR="00AB63E3" w:rsidRPr="00702BF7" w:rsidRDefault="005F573D" w:rsidP="00404166">
      <w:pPr>
        <w:pStyle w:val="ListParagraph"/>
        <w:numPr>
          <w:ilvl w:val="0"/>
          <w:numId w:val="6"/>
        </w:numPr>
        <w:shd w:val="clear" w:color="auto" w:fill="FFFFFF"/>
        <w:tabs>
          <w:tab w:val="left" w:pos="851"/>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I</w:t>
      </w:r>
      <w:r w:rsidR="00AB63E3" w:rsidRPr="00702BF7">
        <w:rPr>
          <w:rFonts w:ascii="Roboto" w:eastAsia="Times New Roman" w:hAnsi="Roboto" w:cs="Times New Roman"/>
          <w:color w:val="000000"/>
          <w:kern w:val="0"/>
          <w:sz w:val="24"/>
          <w:szCs w:val="24"/>
          <w:lang w:eastAsia="ro-MD"/>
          <w14:ligatures w14:val="none"/>
        </w:rPr>
        <w:t>nstituți</w:t>
      </w:r>
      <w:r w:rsidRPr="00702BF7">
        <w:rPr>
          <w:rFonts w:ascii="Roboto" w:eastAsia="Times New Roman" w:hAnsi="Roboto" w:cs="Times New Roman"/>
          <w:color w:val="000000"/>
          <w:kern w:val="0"/>
          <w:sz w:val="24"/>
          <w:szCs w:val="24"/>
          <w:lang w:eastAsia="ro-MD"/>
          <w14:ligatures w14:val="none"/>
        </w:rPr>
        <w:t>a</w:t>
      </w:r>
      <w:r w:rsidR="0077440C" w:rsidRPr="00702BF7">
        <w:rPr>
          <w:rFonts w:ascii="Roboto" w:eastAsia="Times New Roman" w:hAnsi="Roboto" w:cs="Times New Roman"/>
          <w:color w:val="000000"/>
          <w:kern w:val="0"/>
          <w:sz w:val="24"/>
          <w:szCs w:val="24"/>
          <w:lang w:eastAsia="ro-MD"/>
          <w14:ligatures w14:val="none"/>
        </w:rPr>
        <w:t xml:space="preserve"> de credit</w:t>
      </w:r>
      <w:r w:rsidR="00AB63E3" w:rsidRPr="00702BF7">
        <w:rPr>
          <w:rFonts w:ascii="Roboto" w:eastAsia="Times New Roman" w:hAnsi="Roboto" w:cs="Times New Roman"/>
          <w:color w:val="000000"/>
          <w:kern w:val="0"/>
          <w:sz w:val="24"/>
          <w:szCs w:val="24"/>
          <w:lang w:eastAsia="ro-MD"/>
          <w14:ligatures w14:val="none"/>
        </w:rPr>
        <w:t xml:space="preserve"> care este fie o întreprindere-mamă</w:t>
      </w:r>
      <w:r w:rsidR="0077440C" w:rsidRPr="00702BF7">
        <w:rPr>
          <w:rFonts w:ascii="Roboto" w:eastAsia="Times New Roman" w:hAnsi="Roboto" w:cs="Times New Roman"/>
          <w:color w:val="000000"/>
          <w:kern w:val="0"/>
          <w:sz w:val="24"/>
          <w:szCs w:val="24"/>
          <w:lang w:eastAsia="ro-MD"/>
          <w14:ligatures w14:val="none"/>
        </w:rPr>
        <w:t xml:space="preserve">, fie o </w:t>
      </w:r>
      <w:r w:rsidR="00615FF6" w:rsidRPr="00702BF7">
        <w:rPr>
          <w:rFonts w:ascii="Roboto" w:eastAsia="Times New Roman" w:hAnsi="Roboto" w:cs="Times New Roman"/>
          <w:color w:val="000000"/>
          <w:kern w:val="0"/>
          <w:sz w:val="24"/>
          <w:szCs w:val="24"/>
          <w:lang w:eastAsia="ro-MD"/>
          <w14:ligatures w14:val="none"/>
        </w:rPr>
        <w:t>filială</w:t>
      </w:r>
      <w:r w:rsidR="00AB63E3"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precum și </w:t>
      </w:r>
      <w:r w:rsidR="00AB63E3" w:rsidRPr="00702BF7">
        <w:rPr>
          <w:rFonts w:ascii="Roboto" w:eastAsia="Times New Roman" w:hAnsi="Roboto" w:cs="Times New Roman"/>
          <w:color w:val="000000"/>
          <w:kern w:val="0"/>
          <w:sz w:val="24"/>
          <w:szCs w:val="24"/>
          <w:lang w:eastAsia="ro-MD"/>
          <w14:ligatures w14:val="none"/>
        </w:rPr>
        <w:t>instituți</w:t>
      </w:r>
      <w:r w:rsidR="000C1CEE" w:rsidRPr="00702BF7">
        <w:rPr>
          <w:rFonts w:ascii="Roboto" w:eastAsia="Times New Roman" w:hAnsi="Roboto" w:cs="Times New Roman"/>
          <w:color w:val="000000"/>
          <w:kern w:val="0"/>
          <w:sz w:val="24"/>
          <w:szCs w:val="24"/>
          <w:lang w:eastAsia="ro-MD"/>
          <w14:ligatures w14:val="none"/>
        </w:rPr>
        <w:t>a</w:t>
      </w:r>
      <w:r w:rsidR="0099372F" w:rsidRPr="00702BF7">
        <w:rPr>
          <w:rFonts w:ascii="Roboto" w:eastAsia="Times New Roman" w:hAnsi="Roboto" w:cs="Times New Roman"/>
          <w:color w:val="000000"/>
          <w:kern w:val="0"/>
          <w:sz w:val="24"/>
          <w:szCs w:val="24"/>
          <w:lang w:eastAsia="ro-MD"/>
          <w14:ligatures w14:val="none"/>
        </w:rPr>
        <w:t xml:space="preserve"> </w:t>
      </w:r>
      <w:r w:rsidR="0077440C" w:rsidRPr="00702BF7">
        <w:rPr>
          <w:rFonts w:ascii="Roboto" w:eastAsia="Times New Roman" w:hAnsi="Roboto" w:cs="Times New Roman"/>
          <w:color w:val="000000"/>
          <w:kern w:val="0"/>
          <w:sz w:val="24"/>
          <w:szCs w:val="24"/>
          <w:lang w:eastAsia="ro-MD"/>
          <w14:ligatures w14:val="none"/>
        </w:rPr>
        <w:t>de credit</w:t>
      </w:r>
      <w:r w:rsidRPr="00702BF7">
        <w:rPr>
          <w:rFonts w:ascii="Roboto" w:eastAsia="Times New Roman" w:hAnsi="Roboto" w:cs="Times New Roman"/>
          <w:color w:val="000000"/>
          <w:kern w:val="0"/>
          <w:sz w:val="24"/>
          <w:szCs w:val="24"/>
          <w:lang w:eastAsia="ro-MD"/>
          <w14:ligatures w14:val="none"/>
        </w:rPr>
        <w:t xml:space="preserve"> care este</w:t>
      </w:r>
      <w:r w:rsidR="00AB63E3" w:rsidRPr="00702BF7">
        <w:rPr>
          <w:rFonts w:ascii="Roboto" w:eastAsia="Times New Roman" w:hAnsi="Roboto" w:cs="Times New Roman"/>
          <w:color w:val="000000"/>
          <w:kern w:val="0"/>
          <w:sz w:val="24"/>
          <w:szCs w:val="24"/>
          <w:lang w:eastAsia="ro-MD"/>
          <w14:ligatures w14:val="none"/>
        </w:rPr>
        <w:t xml:space="preserve"> inclus</w:t>
      </w:r>
      <w:r w:rsidRPr="00702BF7">
        <w:rPr>
          <w:rFonts w:ascii="Roboto" w:eastAsia="Times New Roman" w:hAnsi="Roboto" w:cs="Times New Roman"/>
          <w:color w:val="000000"/>
          <w:kern w:val="0"/>
          <w:sz w:val="24"/>
          <w:szCs w:val="24"/>
          <w:lang w:eastAsia="ro-MD"/>
          <w14:ligatures w14:val="none"/>
        </w:rPr>
        <w:t>ă</w:t>
      </w:r>
      <w:r w:rsidR="00AB63E3" w:rsidRPr="00702BF7">
        <w:rPr>
          <w:rFonts w:ascii="Roboto" w:eastAsia="Times New Roman" w:hAnsi="Roboto" w:cs="Times New Roman"/>
          <w:color w:val="000000"/>
          <w:kern w:val="0"/>
          <w:sz w:val="24"/>
          <w:szCs w:val="24"/>
          <w:lang w:eastAsia="ro-MD"/>
          <w14:ligatures w14:val="none"/>
        </w:rPr>
        <w:t xml:space="preserve"> în</w:t>
      </w:r>
      <w:r w:rsidRPr="00702BF7">
        <w:rPr>
          <w:rFonts w:ascii="Roboto" w:eastAsia="Times New Roman" w:hAnsi="Roboto" w:cs="Times New Roman"/>
          <w:color w:val="000000"/>
          <w:kern w:val="0"/>
          <w:sz w:val="24"/>
          <w:szCs w:val="24"/>
          <w:lang w:eastAsia="ro-MD"/>
          <w14:ligatures w14:val="none"/>
        </w:rPr>
        <w:t xml:space="preserve"> perimetrul de</w:t>
      </w:r>
      <w:r w:rsidR="00AB63E3" w:rsidRPr="00702BF7">
        <w:rPr>
          <w:rFonts w:ascii="Roboto" w:eastAsia="Times New Roman" w:hAnsi="Roboto" w:cs="Times New Roman"/>
          <w:color w:val="000000"/>
          <w:kern w:val="0"/>
          <w:sz w:val="24"/>
          <w:szCs w:val="24"/>
          <w:lang w:eastAsia="ro-MD"/>
          <w14:ligatures w14:val="none"/>
        </w:rPr>
        <w:t xml:space="preserve"> consolidare</w:t>
      </w:r>
      <w:r w:rsidR="00871A2A" w:rsidRPr="00702BF7">
        <w:rPr>
          <w:rFonts w:ascii="Roboto" w:eastAsia="Times New Roman" w:hAnsi="Roboto" w:cs="Times New Roman"/>
          <w:color w:val="000000"/>
          <w:kern w:val="0"/>
          <w:sz w:val="24"/>
          <w:szCs w:val="24"/>
          <w:lang w:eastAsia="ro-MD"/>
          <w14:ligatures w14:val="none"/>
        </w:rPr>
        <w:t>,</w:t>
      </w:r>
      <w:r w:rsidR="00AB63E3" w:rsidRPr="00702BF7">
        <w:rPr>
          <w:rFonts w:ascii="Roboto" w:eastAsia="Times New Roman" w:hAnsi="Roboto" w:cs="Times New Roman"/>
          <w:color w:val="000000"/>
          <w:kern w:val="0"/>
          <w:sz w:val="24"/>
          <w:szCs w:val="24"/>
          <w:lang w:eastAsia="ro-MD"/>
          <w14:ligatures w14:val="none"/>
        </w:rPr>
        <w:t xml:space="preserve"> în </w:t>
      </w:r>
      <w:r w:rsidRPr="00702BF7">
        <w:rPr>
          <w:rFonts w:ascii="Roboto" w:eastAsia="Times New Roman" w:hAnsi="Roboto" w:cs="Times New Roman"/>
          <w:color w:val="000000"/>
          <w:kern w:val="0"/>
          <w:sz w:val="24"/>
          <w:szCs w:val="24"/>
          <w:lang w:eastAsia="ro-MD"/>
          <w14:ligatures w14:val="none"/>
        </w:rPr>
        <w:t>conformitate cu</w:t>
      </w:r>
      <w:r w:rsidR="00E276EB" w:rsidRPr="00702BF7">
        <w:rPr>
          <w:rFonts w:ascii="Roboto" w:eastAsia="Times New Roman" w:hAnsi="Roboto" w:cs="Times New Roman"/>
          <w:color w:val="000000"/>
          <w:kern w:val="0"/>
          <w:sz w:val="24"/>
          <w:szCs w:val="24"/>
          <w:lang w:eastAsia="ro-MD"/>
          <w14:ligatures w14:val="none"/>
        </w:rPr>
        <w:t xml:space="preserve"> </w:t>
      </w:r>
      <w:r w:rsidR="00253220" w:rsidRPr="00702BF7">
        <w:rPr>
          <w:rFonts w:ascii="Roboto" w:eastAsia="Times New Roman" w:hAnsi="Roboto" w:cs="Times New Roman"/>
          <w:color w:val="000000"/>
          <w:kern w:val="0"/>
          <w:sz w:val="24"/>
          <w:szCs w:val="24"/>
          <w:lang w:eastAsia="ro-MD"/>
          <w14:ligatures w14:val="none"/>
        </w:rPr>
        <w:t xml:space="preserve">prevederile Capitolului 3, Secțiunea a 5 - a, </w:t>
      </w:r>
      <w:r w:rsidR="00AB63E3" w:rsidRPr="00702BF7">
        <w:rPr>
          <w:rFonts w:ascii="Roboto" w:eastAsia="Times New Roman" w:hAnsi="Roboto" w:cs="Times New Roman"/>
          <w:color w:val="000000"/>
          <w:kern w:val="0"/>
          <w:sz w:val="24"/>
          <w:szCs w:val="24"/>
          <w:lang w:eastAsia="ro-MD"/>
          <w14:ligatures w14:val="none"/>
        </w:rPr>
        <w:t>nu</w:t>
      </w:r>
      <w:r w:rsidR="005F3C07" w:rsidRPr="00702BF7">
        <w:rPr>
          <w:rFonts w:ascii="Roboto" w:eastAsia="Times New Roman" w:hAnsi="Roboto" w:cs="Times New Roman"/>
          <w:color w:val="000000"/>
          <w:kern w:val="0"/>
          <w:sz w:val="24"/>
          <w:szCs w:val="24"/>
          <w:lang w:eastAsia="ro-MD"/>
          <w14:ligatures w14:val="none"/>
        </w:rPr>
        <w:t xml:space="preserve"> </w:t>
      </w:r>
      <w:r w:rsidR="0077440C" w:rsidRPr="00702BF7">
        <w:rPr>
          <w:rFonts w:ascii="Roboto" w:eastAsia="Times New Roman" w:hAnsi="Roboto" w:cs="Times New Roman"/>
          <w:color w:val="000000"/>
          <w:kern w:val="0"/>
          <w:sz w:val="24"/>
          <w:szCs w:val="24"/>
          <w:lang w:eastAsia="ro-MD"/>
          <w14:ligatures w14:val="none"/>
        </w:rPr>
        <w:t>trebuie să respecte</w:t>
      </w:r>
      <w:r w:rsidRPr="00702BF7">
        <w:rPr>
          <w:rFonts w:ascii="Roboto" w:eastAsia="Times New Roman" w:hAnsi="Roboto" w:cs="Times New Roman"/>
          <w:color w:val="000000"/>
          <w:kern w:val="0"/>
          <w:sz w:val="24"/>
          <w:szCs w:val="24"/>
          <w:lang w:eastAsia="ro-MD"/>
          <w14:ligatures w14:val="none"/>
        </w:rPr>
        <w:t>, pe bază individuală, cerințele</w:t>
      </w:r>
      <w:r w:rsidR="00AB63E3"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stabilite în actele normative ale Băncii Naționale a Moldovei cu privire la cerințele de publicare a informațiilor</w:t>
      </w:r>
      <w:r w:rsidR="00AB63E3" w:rsidRPr="00702BF7">
        <w:rPr>
          <w:rFonts w:ascii="Roboto" w:eastAsia="Times New Roman" w:hAnsi="Roboto" w:cs="Times New Roman"/>
          <w:color w:val="000000"/>
          <w:kern w:val="0"/>
          <w:sz w:val="24"/>
          <w:szCs w:val="24"/>
          <w:lang w:eastAsia="ro-MD"/>
          <w14:ligatures w14:val="none"/>
        </w:rPr>
        <w:t>.</w:t>
      </w:r>
      <w:r w:rsidR="00AD6C1F" w:rsidRPr="00702BF7">
        <w:rPr>
          <w:rFonts w:ascii="Roboto" w:eastAsia="Times New Roman" w:hAnsi="Roboto" w:cs="Times New Roman"/>
          <w:color w:val="000000"/>
          <w:kern w:val="0"/>
          <w:sz w:val="24"/>
          <w:szCs w:val="24"/>
          <w:lang w:eastAsia="ro-MD"/>
          <w14:ligatures w14:val="none"/>
        </w:rPr>
        <w:t xml:space="preserve"> </w:t>
      </w:r>
    </w:p>
    <w:p w14:paraId="5FDA90EE" w14:textId="6F17FFA3" w:rsidR="00AB63E3" w:rsidRPr="00702BF7" w:rsidRDefault="00AB63E3" w:rsidP="00404166">
      <w:pPr>
        <w:pStyle w:val="ListParagraph"/>
        <w:numPr>
          <w:ilvl w:val="0"/>
          <w:numId w:val="6"/>
        </w:numPr>
        <w:shd w:val="clear" w:color="auto" w:fill="FFFFFF"/>
        <w:tabs>
          <w:tab w:val="left" w:pos="851"/>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Prin derogare de la</w:t>
      </w:r>
      <w:r w:rsidR="00E276EB" w:rsidRPr="00702BF7">
        <w:rPr>
          <w:rFonts w:ascii="Roboto" w:eastAsia="Times New Roman" w:hAnsi="Roboto" w:cs="Times New Roman"/>
          <w:color w:val="000000"/>
          <w:kern w:val="0"/>
          <w:sz w:val="24"/>
          <w:szCs w:val="24"/>
          <w:lang w:eastAsia="ro-MD"/>
          <w14:ligatures w14:val="none"/>
        </w:rPr>
        <w:t xml:space="preserve"> </w:t>
      </w:r>
      <w:r w:rsidR="00E17809" w:rsidRPr="00702BF7">
        <w:rPr>
          <w:rFonts w:ascii="Roboto" w:eastAsia="Times New Roman" w:hAnsi="Roboto" w:cs="Times New Roman"/>
          <w:color w:val="000000"/>
          <w:kern w:val="0"/>
          <w:sz w:val="24"/>
          <w:szCs w:val="24"/>
          <w:lang w:eastAsia="ro-MD"/>
          <w14:ligatures w14:val="none"/>
        </w:rPr>
        <w:t>punctul 8</w:t>
      </w:r>
      <w:r w:rsidRPr="00702BF7">
        <w:rPr>
          <w:rFonts w:ascii="Roboto" w:eastAsia="Times New Roman" w:hAnsi="Roboto" w:cs="Times New Roman"/>
          <w:color w:val="000000"/>
          <w:kern w:val="0"/>
          <w:sz w:val="24"/>
          <w:szCs w:val="24"/>
          <w:lang w:eastAsia="ro-MD"/>
          <w14:ligatures w14:val="none"/>
        </w:rPr>
        <w:t xml:space="preserve">, instituțiile </w:t>
      </w:r>
      <w:r w:rsidR="005A6C8E" w:rsidRPr="00702BF7">
        <w:rPr>
          <w:rFonts w:ascii="Roboto" w:eastAsia="Times New Roman" w:hAnsi="Roboto" w:cs="Times New Roman"/>
          <w:color w:val="000000"/>
          <w:kern w:val="0"/>
          <w:sz w:val="24"/>
          <w:szCs w:val="24"/>
          <w:lang w:eastAsia="ro-MD"/>
          <w14:ligatures w14:val="none"/>
        </w:rPr>
        <w:t xml:space="preserve">de credit </w:t>
      </w:r>
      <w:r w:rsidRPr="00702BF7">
        <w:rPr>
          <w:rFonts w:ascii="Roboto" w:eastAsia="Times New Roman" w:hAnsi="Roboto" w:cs="Times New Roman"/>
          <w:color w:val="000000"/>
          <w:kern w:val="0"/>
          <w:sz w:val="24"/>
          <w:szCs w:val="24"/>
          <w:lang w:eastAsia="ro-MD"/>
          <w14:ligatures w14:val="none"/>
        </w:rPr>
        <w:t>menționate la</w:t>
      </w:r>
      <w:r w:rsidR="00E17809" w:rsidRPr="00702BF7">
        <w:rPr>
          <w:rFonts w:ascii="Roboto" w:eastAsia="Times New Roman" w:hAnsi="Roboto" w:cs="Times New Roman"/>
          <w:color w:val="000000"/>
          <w:kern w:val="0"/>
          <w:sz w:val="24"/>
          <w:szCs w:val="24"/>
          <w:lang w:eastAsia="ro-MD"/>
          <w14:ligatures w14:val="none"/>
        </w:rPr>
        <w:t xml:space="preserve"> punctele 5 - 6</w:t>
      </w:r>
      <w:r w:rsidRPr="00702BF7">
        <w:rPr>
          <w:rFonts w:ascii="Roboto" w:eastAsia="Times New Roman" w:hAnsi="Roboto" w:cs="Times New Roman"/>
          <w:color w:val="000000"/>
          <w:kern w:val="0"/>
          <w:sz w:val="24"/>
          <w:szCs w:val="24"/>
          <w:lang w:eastAsia="ro-MD"/>
          <w14:ligatures w14:val="none"/>
        </w:rPr>
        <w:t xml:space="preserve"> respectă</w:t>
      </w:r>
      <w:r w:rsidR="00E17809" w:rsidRPr="00702BF7">
        <w:rPr>
          <w:rFonts w:ascii="Roboto" w:eastAsia="Times New Roman" w:hAnsi="Roboto" w:cs="Times New Roman"/>
          <w:color w:val="000000"/>
          <w:kern w:val="0"/>
          <w:sz w:val="24"/>
          <w:szCs w:val="24"/>
          <w:lang w:eastAsia="ro-MD"/>
          <w14:ligatures w14:val="none"/>
        </w:rPr>
        <w:t>, pe bază individuală</w:t>
      </w:r>
      <w:r w:rsidR="008C2DBA" w:rsidRPr="00702BF7">
        <w:rPr>
          <w:rFonts w:ascii="Roboto" w:eastAsia="Times New Roman" w:hAnsi="Roboto" w:cs="Times New Roman"/>
          <w:color w:val="000000"/>
          <w:kern w:val="0"/>
          <w:sz w:val="24"/>
          <w:szCs w:val="24"/>
          <w:lang w:eastAsia="ro-MD"/>
          <w14:ligatures w14:val="none"/>
        </w:rPr>
        <w:t xml:space="preserve">, </w:t>
      </w:r>
      <w:r w:rsidR="00E17809" w:rsidRPr="00702BF7">
        <w:rPr>
          <w:rFonts w:ascii="Roboto" w:eastAsia="Times New Roman" w:hAnsi="Roboto" w:cs="Times New Roman"/>
          <w:color w:val="000000"/>
          <w:kern w:val="0"/>
          <w:sz w:val="24"/>
          <w:szCs w:val="24"/>
          <w:lang w:eastAsia="ro-MD"/>
          <w14:ligatures w14:val="none"/>
        </w:rPr>
        <w:t>cerința de publicare de informații privind fondurile proprii și pasivele eligibil</w:t>
      </w:r>
      <w:r w:rsidR="00871A2A" w:rsidRPr="00702BF7">
        <w:rPr>
          <w:rFonts w:ascii="Roboto" w:eastAsia="Times New Roman" w:hAnsi="Roboto" w:cs="Times New Roman"/>
          <w:color w:val="000000"/>
          <w:kern w:val="0"/>
          <w:sz w:val="24"/>
          <w:szCs w:val="24"/>
          <w:lang w:eastAsia="ro-MD"/>
          <w14:ligatures w14:val="none"/>
        </w:rPr>
        <w:t>e</w:t>
      </w:r>
      <w:r w:rsidR="00E17809" w:rsidRPr="00702BF7">
        <w:rPr>
          <w:rFonts w:ascii="Roboto" w:eastAsia="Times New Roman" w:hAnsi="Roboto" w:cs="Times New Roman"/>
          <w:color w:val="000000"/>
          <w:kern w:val="0"/>
          <w:sz w:val="24"/>
          <w:szCs w:val="24"/>
          <w:lang w:eastAsia="ro-MD"/>
          <w14:ligatures w14:val="none"/>
        </w:rPr>
        <w:t xml:space="preserve"> și</w:t>
      </w:r>
      <w:r w:rsidRPr="00702BF7">
        <w:rPr>
          <w:rFonts w:ascii="Roboto" w:eastAsia="Times New Roman" w:hAnsi="Roboto" w:cs="Times New Roman"/>
          <w:color w:val="000000"/>
          <w:kern w:val="0"/>
          <w:sz w:val="24"/>
          <w:szCs w:val="24"/>
          <w:lang w:eastAsia="ro-MD"/>
          <w14:ligatures w14:val="none"/>
        </w:rPr>
        <w:t> </w:t>
      </w:r>
      <w:r w:rsidR="00E17809" w:rsidRPr="00702BF7">
        <w:rPr>
          <w:rFonts w:ascii="Roboto" w:eastAsia="Times New Roman" w:hAnsi="Roboto" w:cs="Times New Roman"/>
          <w:color w:val="000000"/>
          <w:kern w:val="0"/>
          <w:sz w:val="24"/>
          <w:szCs w:val="24"/>
          <w:lang w:eastAsia="ro-MD"/>
          <w14:ligatures w14:val="none"/>
        </w:rPr>
        <w:t xml:space="preserve">cerința de publicare </w:t>
      </w:r>
      <w:r w:rsidR="005A6C8E" w:rsidRPr="00702BF7">
        <w:rPr>
          <w:rFonts w:ascii="Roboto" w:eastAsia="Times New Roman" w:hAnsi="Roboto" w:cs="Times New Roman"/>
          <w:color w:val="000000"/>
          <w:kern w:val="0"/>
          <w:sz w:val="24"/>
          <w:szCs w:val="24"/>
          <w:lang w:eastAsia="ro-MD"/>
          <w14:ligatures w14:val="none"/>
        </w:rPr>
        <w:t xml:space="preserve">a </w:t>
      </w:r>
      <w:r w:rsidR="00E17809" w:rsidRPr="00702BF7">
        <w:rPr>
          <w:rFonts w:ascii="Roboto" w:eastAsia="Times New Roman" w:hAnsi="Roboto" w:cs="Times New Roman"/>
          <w:color w:val="000000"/>
          <w:kern w:val="0"/>
          <w:sz w:val="24"/>
          <w:szCs w:val="24"/>
          <w:lang w:eastAsia="ro-MD"/>
          <w14:ligatures w14:val="none"/>
        </w:rPr>
        <w:t>informații</w:t>
      </w:r>
      <w:r w:rsidR="005A6C8E" w:rsidRPr="00702BF7">
        <w:rPr>
          <w:rFonts w:ascii="Roboto" w:eastAsia="Times New Roman" w:hAnsi="Roboto" w:cs="Times New Roman"/>
          <w:color w:val="000000"/>
          <w:kern w:val="0"/>
          <w:sz w:val="24"/>
          <w:szCs w:val="24"/>
          <w:lang w:eastAsia="ro-MD"/>
          <w14:ligatures w14:val="none"/>
        </w:rPr>
        <w:t>lor</w:t>
      </w:r>
      <w:r w:rsidR="00E17809" w:rsidRPr="00702BF7">
        <w:rPr>
          <w:rFonts w:ascii="Roboto" w:eastAsia="Times New Roman" w:hAnsi="Roboto" w:cs="Times New Roman"/>
          <w:color w:val="000000"/>
          <w:kern w:val="0"/>
          <w:sz w:val="24"/>
          <w:szCs w:val="24"/>
          <w:lang w:eastAsia="ro-MD"/>
          <w14:ligatures w14:val="none"/>
        </w:rPr>
        <w:t xml:space="preserve"> privind indicatorii de fonduri proprii și de pasive eligibile și componentele acestora</w:t>
      </w:r>
      <w:r w:rsidR="002F1EC2" w:rsidRPr="00702BF7">
        <w:rPr>
          <w:rFonts w:ascii="Roboto" w:eastAsia="Times New Roman" w:hAnsi="Roboto" w:cs="Times New Roman"/>
          <w:color w:val="000000"/>
          <w:kern w:val="0"/>
          <w:sz w:val="24"/>
          <w:szCs w:val="24"/>
          <w:lang w:eastAsia="ro-MD"/>
          <w14:ligatures w14:val="none"/>
        </w:rPr>
        <w:t>,</w:t>
      </w:r>
      <w:r w:rsidR="00871A2A" w:rsidRPr="00702BF7">
        <w:rPr>
          <w:rFonts w:ascii="Roboto" w:eastAsia="Times New Roman" w:hAnsi="Roboto" w:cs="Times New Roman"/>
          <w:color w:val="000000"/>
          <w:kern w:val="0"/>
          <w:sz w:val="24"/>
          <w:szCs w:val="24"/>
          <w:lang w:eastAsia="ro-MD"/>
          <w14:ligatures w14:val="none"/>
        </w:rPr>
        <w:t xml:space="preserve"> </w:t>
      </w:r>
      <w:r w:rsidR="002F1EC2" w:rsidRPr="00702BF7">
        <w:rPr>
          <w:rFonts w:ascii="Roboto" w:eastAsia="Times New Roman" w:hAnsi="Roboto" w:cs="Times New Roman"/>
          <w:color w:val="000000"/>
          <w:kern w:val="0"/>
          <w:sz w:val="24"/>
          <w:szCs w:val="24"/>
          <w:lang w:eastAsia="ro-MD"/>
          <w14:ligatures w14:val="none"/>
        </w:rPr>
        <w:t>astfel cum este prevăzut în actele normative ale Băncii Naționale a Moldovei cu privire la cerințele de publicare a informațiilor</w:t>
      </w:r>
      <w:r w:rsidRPr="00702BF7">
        <w:rPr>
          <w:rFonts w:ascii="Roboto" w:eastAsia="Times New Roman" w:hAnsi="Roboto" w:cs="Times New Roman"/>
          <w:color w:val="000000"/>
          <w:kern w:val="0"/>
          <w:sz w:val="24"/>
          <w:szCs w:val="24"/>
          <w:lang w:eastAsia="ro-MD"/>
          <w14:ligatures w14:val="none"/>
        </w:rPr>
        <w:t>.</w:t>
      </w:r>
      <w:r w:rsidR="00AD6C1F" w:rsidRPr="00702BF7">
        <w:rPr>
          <w:rFonts w:ascii="Roboto" w:eastAsia="Times New Roman" w:hAnsi="Roboto" w:cs="Times New Roman"/>
          <w:color w:val="000000"/>
          <w:kern w:val="0"/>
          <w:sz w:val="24"/>
          <w:szCs w:val="24"/>
          <w:lang w:eastAsia="ro-MD"/>
          <w14:ligatures w14:val="none"/>
        </w:rPr>
        <w:t xml:space="preserve"> </w:t>
      </w:r>
    </w:p>
    <w:p w14:paraId="295A5D14" w14:textId="515CAB25" w:rsidR="00AB63E3" w:rsidRPr="00702BF7" w:rsidRDefault="00AB63E3" w:rsidP="00404166">
      <w:pPr>
        <w:pStyle w:val="ListParagraph"/>
        <w:numPr>
          <w:ilvl w:val="0"/>
          <w:numId w:val="6"/>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8"/>
          <w:szCs w:val="28"/>
          <w:lang w:eastAsia="ro-MD"/>
          <w14:ligatures w14:val="none"/>
        </w:rPr>
      </w:pPr>
      <w:r w:rsidRPr="00702BF7">
        <w:rPr>
          <w:rFonts w:ascii="Roboto" w:eastAsia="Times New Roman" w:hAnsi="Roboto" w:cs="Times New Roman"/>
          <w:color w:val="000000"/>
          <w:kern w:val="0"/>
          <w:sz w:val="24"/>
          <w:szCs w:val="24"/>
          <w:lang w:eastAsia="ro-MD"/>
          <w14:ligatures w14:val="none"/>
        </w:rPr>
        <w:t>Instituți</w:t>
      </w:r>
      <w:r w:rsidR="00A258FB" w:rsidRPr="00702BF7">
        <w:rPr>
          <w:rFonts w:ascii="Roboto" w:eastAsia="Times New Roman" w:hAnsi="Roboto" w:cs="Times New Roman"/>
          <w:color w:val="000000"/>
          <w:kern w:val="0"/>
          <w:sz w:val="24"/>
          <w:szCs w:val="24"/>
          <w:lang w:eastAsia="ro-MD"/>
          <w14:ligatures w14:val="none"/>
        </w:rPr>
        <w:t xml:space="preserve">a de credit trebuie să </w:t>
      </w:r>
      <w:r w:rsidRPr="00702BF7">
        <w:rPr>
          <w:rFonts w:ascii="Roboto" w:eastAsia="Times New Roman" w:hAnsi="Roboto" w:cs="Times New Roman"/>
          <w:color w:val="000000"/>
          <w:kern w:val="0"/>
          <w:sz w:val="24"/>
          <w:szCs w:val="24"/>
          <w:lang w:eastAsia="ro-MD"/>
          <w14:ligatures w14:val="none"/>
        </w:rPr>
        <w:t>respect</w:t>
      </w:r>
      <w:r w:rsidR="00A258FB" w:rsidRPr="00702BF7">
        <w:rPr>
          <w:rFonts w:ascii="Roboto" w:eastAsia="Times New Roman" w:hAnsi="Roboto" w:cs="Times New Roman"/>
          <w:color w:val="000000"/>
          <w:kern w:val="0"/>
          <w:sz w:val="24"/>
          <w:szCs w:val="24"/>
          <w:lang w:eastAsia="ro-MD"/>
          <w14:ligatures w14:val="none"/>
        </w:rPr>
        <w:t>e, pe bază individuală,</w:t>
      </w:r>
      <w:r w:rsidR="00A258FB" w:rsidRPr="00702BF7">
        <w:rPr>
          <w:rFonts w:ascii="Roboto" w:eastAsia="Times New Roman" w:hAnsi="Roboto" w:cs="Times New Roman"/>
          <w:color w:val="000000" w:themeColor="text1"/>
          <w:kern w:val="0"/>
          <w:sz w:val="24"/>
          <w:szCs w:val="24"/>
          <w:lang w:eastAsia="ro-MD"/>
          <w14:ligatures w14:val="none"/>
        </w:rPr>
        <w:t xml:space="preserve"> cerințele de lichiditate și cerințele de raportare aferente lichidității astfel cum este prevăzut</w:t>
      </w:r>
      <w:r w:rsidR="00D37DA7" w:rsidRPr="00702BF7">
        <w:rPr>
          <w:rFonts w:ascii="Roboto" w:eastAsia="Times New Roman" w:hAnsi="Roboto" w:cs="Times New Roman"/>
          <w:color w:val="000000" w:themeColor="text1"/>
          <w:kern w:val="0"/>
          <w:sz w:val="24"/>
          <w:szCs w:val="24"/>
          <w:lang w:eastAsia="ro-MD"/>
          <w14:ligatures w14:val="none"/>
        </w:rPr>
        <w:t xml:space="preserve"> în </w:t>
      </w:r>
      <w:r w:rsidR="009B07FE" w:rsidRPr="00702BF7">
        <w:rPr>
          <w:rFonts w:ascii="Roboto" w:eastAsia="Times New Roman" w:hAnsi="Roboto" w:cs="Times New Roman"/>
          <w:color w:val="000000"/>
          <w:kern w:val="0"/>
          <w:sz w:val="24"/>
          <w:szCs w:val="24"/>
          <w:lang w:eastAsia="ro-MD"/>
          <w14:ligatures w14:val="none"/>
        </w:rPr>
        <w:t>Regulamentul privind lichiditatea, aprobat prin Hotărârea Comitetului executiv al Băncii Naționale a Moldovei nr. 329/2024  (în continuare – Regulamentul nr. 329/2024)</w:t>
      </w:r>
      <w:r w:rsidR="00E36A3A" w:rsidRPr="00702BF7">
        <w:rPr>
          <w:rFonts w:ascii="Roboto" w:eastAsia="Times New Roman" w:hAnsi="Roboto" w:cs="Times New Roman"/>
          <w:color w:val="000000"/>
          <w:kern w:val="0"/>
          <w:sz w:val="24"/>
          <w:szCs w:val="24"/>
          <w:lang w:eastAsia="ro-MD"/>
          <w14:ligatures w14:val="none"/>
        </w:rPr>
        <w:t>.</w:t>
      </w:r>
    </w:p>
    <w:p w14:paraId="497A038B" w14:textId="12CA190D" w:rsidR="00AB63E3" w:rsidRPr="00702BF7" w:rsidRDefault="00EE6C53" w:rsidP="00404166">
      <w:pPr>
        <w:pStyle w:val="ListParagraph"/>
        <w:numPr>
          <w:ilvl w:val="0"/>
          <w:numId w:val="6"/>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Nu sunt obligate să respecte prevederile punctelor 10 și 16 din Regulamentul</w:t>
      </w:r>
      <w:r w:rsidR="00BB6A94" w:rsidRPr="00702BF7">
        <w:rPr>
          <w:rFonts w:ascii="Roboto" w:eastAsia="Times New Roman" w:hAnsi="Roboto" w:cs="Times New Roman"/>
          <w:color w:val="000000"/>
          <w:kern w:val="0"/>
          <w:sz w:val="24"/>
          <w:szCs w:val="24"/>
          <w:lang w:eastAsia="ro-MD"/>
          <w14:ligatures w14:val="none"/>
        </w:rPr>
        <w:t xml:space="preserve"> </w:t>
      </w:r>
      <w:r w:rsidR="009B07FE" w:rsidRPr="00702BF7">
        <w:rPr>
          <w:rFonts w:ascii="Roboto" w:eastAsia="Times New Roman" w:hAnsi="Roboto" w:cs="Times New Roman"/>
          <w:color w:val="000000"/>
          <w:kern w:val="0"/>
          <w:sz w:val="24"/>
          <w:szCs w:val="24"/>
          <w:lang w:eastAsia="ro-MD"/>
          <w14:ligatures w14:val="none"/>
        </w:rPr>
        <w:t xml:space="preserve">nr. 329/2024 </w:t>
      </w:r>
      <w:r w:rsidR="00BC445B" w:rsidRPr="00702BF7">
        <w:rPr>
          <w:rFonts w:ascii="Roboto" w:eastAsia="Times New Roman" w:hAnsi="Roboto" w:cs="Times New Roman"/>
          <w:color w:val="000000"/>
          <w:kern w:val="0"/>
          <w:sz w:val="24"/>
          <w:szCs w:val="24"/>
          <w:lang w:eastAsia="ro-MD"/>
          <w14:ligatures w14:val="none"/>
        </w:rPr>
        <w:t xml:space="preserve">următoarele </w:t>
      </w:r>
      <w:r w:rsidR="00B950BC" w:rsidRPr="00702BF7">
        <w:rPr>
          <w:rFonts w:ascii="Roboto" w:eastAsia="Times New Roman" w:hAnsi="Roboto" w:cs="Times New Roman"/>
          <w:color w:val="000000"/>
          <w:kern w:val="0"/>
          <w:sz w:val="24"/>
          <w:szCs w:val="24"/>
          <w:lang w:eastAsia="ro-MD"/>
          <w14:ligatures w14:val="none"/>
        </w:rPr>
        <w:t>instituții de credit:</w:t>
      </w:r>
    </w:p>
    <w:p w14:paraId="68E6BCF1" w14:textId="1572678E" w:rsidR="00AB63E3" w:rsidRPr="00702BF7" w:rsidRDefault="00EE6C53" w:rsidP="00D36BEF">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11.1. </w:t>
      </w:r>
      <w:r w:rsidRPr="00702BF7">
        <w:rPr>
          <w:rFonts w:ascii="Roboto" w:eastAsia="Times New Roman" w:hAnsi="Roboto" w:cs="Times New Roman"/>
          <w:color w:val="000000" w:themeColor="text1"/>
          <w:kern w:val="0"/>
          <w:sz w:val="24"/>
          <w:szCs w:val="24"/>
          <w:lang w:eastAsia="ro-MD"/>
          <w14:ligatures w14:val="none"/>
        </w:rPr>
        <w:t>instituțiile</w:t>
      </w:r>
      <w:r w:rsidR="00BC445B" w:rsidRPr="00702BF7">
        <w:rPr>
          <w:rFonts w:ascii="Roboto" w:eastAsia="Times New Roman" w:hAnsi="Roboto" w:cs="Times New Roman"/>
          <w:color w:val="000000" w:themeColor="text1"/>
          <w:kern w:val="0"/>
          <w:sz w:val="24"/>
          <w:szCs w:val="24"/>
          <w:lang w:eastAsia="ro-MD"/>
          <w14:ligatures w14:val="none"/>
        </w:rPr>
        <w:t xml:space="preserve"> de credit</w:t>
      </w:r>
      <w:r w:rsidRPr="00702BF7">
        <w:rPr>
          <w:rFonts w:ascii="Roboto" w:eastAsia="Times New Roman" w:hAnsi="Roboto" w:cs="Times New Roman"/>
          <w:color w:val="000000" w:themeColor="text1"/>
          <w:kern w:val="0"/>
          <w:sz w:val="24"/>
          <w:szCs w:val="24"/>
          <w:lang w:eastAsia="ro-MD"/>
          <w14:ligatures w14:val="none"/>
        </w:rPr>
        <w:t xml:space="preserve"> care sunt autorizate în conformitate cu </w:t>
      </w:r>
      <w:r w:rsidR="00BC445B" w:rsidRPr="00702BF7">
        <w:rPr>
          <w:rFonts w:ascii="Roboto" w:eastAsia="Times New Roman" w:hAnsi="Roboto" w:cs="Times New Roman"/>
          <w:color w:val="000000" w:themeColor="text1"/>
          <w:kern w:val="0"/>
          <w:sz w:val="24"/>
          <w:szCs w:val="24"/>
          <w:lang w:eastAsia="ro-MD"/>
          <w14:ligatures w14:val="none"/>
        </w:rPr>
        <w:t>actele normative care reglementează</w:t>
      </w:r>
      <w:r w:rsidR="005A3D8E" w:rsidRPr="00702BF7">
        <w:rPr>
          <w:rFonts w:ascii="Roboto" w:eastAsia="Times New Roman" w:hAnsi="Roboto" w:cs="Times New Roman"/>
          <w:color w:val="000000" w:themeColor="text1"/>
          <w:kern w:val="0"/>
          <w:sz w:val="24"/>
          <w:szCs w:val="24"/>
          <w:lang w:eastAsia="ro-MD"/>
          <w14:ligatures w14:val="none"/>
        </w:rPr>
        <w:t xml:space="preserve"> activitatea</w:t>
      </w:r>
      <w:r w:rsidR="00BC445B" w:rsidRPr="00702BF7">
        <w:rPr>
          <w:rFonts w:ascii="Roboto" w:eastAsia="Times New Roman" w:hAnsi="Roboto" w:cs="Times New Roman"/>
          <w:color w:val="000000" w:themeColor="text1"/>
          <w:kern w:val="0"/>
          <w:sz w:val="24"/>
          <w:szCs w:val="24"/>
          <w:lang w:eastAsia="ro-MD"/>
          <w14:ligatures w14:val="none"/>
        </w:rPr>
        <w:t xml:space="preserve"> </w:t>
      </w:r>
      <w:r w:rsidR="00B950BC" w:rsidRPr="00702BF7">
        <w:rPr>
          <w:rFonts w:ascii="Roboto" w:eastAsia="Times New Roman" w:hAnsi="Roboto" w:cs="Times New Roman"/>
          <w:color w:val="000000" w:themeColor="text1"/>
          <w:kern w:val="0"/>
          <w:sz w:val="24"/>
          <w:szCs w:val="24"/>
          <w:lang w:eastAsia="ro-MD"/>
          <w14:ligatures w14:val="none"/>
        </w:rPr>
        <w:t>instrumentel</w:t>
      </w:r>
      <w:r w:rsidR="005A3D8E" w:rsidRPr="00702BF7">
        <w:rPr>
          <w:rFonts w:ascii="Roboto" w:eastAsia="Times New Roman" w:hAnsi="Roboto" w:cs="Times New Roman"/>
          <w:color w:val="000000" w:themeColor="text1"/>
          <w:kern w:val="0"/>
          <w:sz w:val="24"/>
          <w:szCs w:val="24"/>
          <w:lang w:eastAsia="ro-MD"/>
          <w14:ligatures w14:val="none"/>
        </w:rPr>
        <w:t>or</w:t>
      </w:r>
      <w:r w:rsidRPr="00702BF7">
        <w:rPr>
          <w:rFonts w:ascii="Roboto" w:eastAsia="Times New Roman" w:hAnsi="Roboto" w:cs="Times New Roman"/>
          <w:color w:val="000000" w:themeColor="text1"/>
          <w:kern w:val="0"/>
          <w:sz w:val="24"/>
          <w:szCs w:val="24"/>
          <w:lang w:eastAsia="ro-MD"/>
          <w14:ligatures w14:val="none"/>
        </w:rPr>
        <w:t xml:space="preserve"> financiare derivate extrabursiere, contrapărțile centrale și registrele centrale de tranzacții</w:t>
      </w:r>
      <w:r w:rsidR="00AB63E3" w:rsidRPr="00702BF7">
        <w:rPr>
          <w:rFonts w:ascii="Roboto" w:eastAsia="Times New Roman" w:hAnsi="Roboto" w:cs="Times New Roman"/>
          <w:color w:val="000000"/>
          <w:kern w:val="0"/>
          <w:sz w:val="24"/>
          <w:szCs w:val="24"/>
          <w:lang w:eastAsia="ro-MD"/>
          <w14:ligatures w14:val="none"/>
        </w:rPr>
        <w:t>;</w:t>
      </w:r>
    </w:p>
    <w:p w14:paraId="10176B0B" w14:textId="5534D485" w:rsidR="00A9144D" w:rsidRPr="00702BF7" w:rsidRDefault="00EE6C53" w:rsidP="00A9144D">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11.2. </w:t>
      </w:r>
      <w:r w:rsidR="00AB63E3" w:rsidRPr="00702BF7">
        <w:rPr>
          <w:rFonts w:ascii="Roboto" w:eastAsia="Times New Roman" w:hAnsi="Roboto" w:cs="Times New Roman"/>
          <w:color w:val="000000"/>
          <w:kern w:val="0"/>
          <w:sz w:val="24"/>
          <w:szCs w:val="24"/>
          <w:lang w:eastAsia="ro-MD"/>
          <w14:ligatures w14:val="none"/>
        </w:rPr>
        <w:t> </w:t>
      </w:r>
      <w:r w:rsidR="00A9144D" w:rsidRPr="00702BF7">
        <w:rPr>
          <w:rFonts w:ascii="Roboto" w:eastAsia="Times New Roman" w:hAnsi="Roboto" w:cs="Times New Roman"/>
          <w:color w:val="000000"/>
          <w:kern w:val="0"/>
          <w:sz w:val="24"/>
          <w:szCs w:val="24"/>
          <w:lang w:eastAsia="ro-MD"/>
          <w14:ligatures w14:val="none"/>
        </w:rPr>
        <w:t>instituțiile</w:t>
      </w:r>
      <w:r w:rsidR="00BC445B" w:rsidRPr="00702BF7">
        <w:rPr>
          <w:rFonts w:ascii="Roboto" w:eastAsia="Times New Roman" w:hAnsi="Roboto" w:cs="Times New Roman"/>
          <w:color w:val="000000"/>
          <w:kern w:val="0"/>
          <w:sz w:val="24"/>
          <w:szCs w:val="24"/>
          <w:lang w:eastAsia="ro-MD"/>
          <w14:ligatures w14:val="none"/>
        </w:rPr>
        <w:t xml:space="preserve"> de credit </w:t>
      </w:r>
      <w:r w:rsidR="00A9144D" w:rsidRPr="00702BF7">
        <w:rPr>
          <w:rFonts w:ascii="Roboto" w:eastAsia="Times New Roman" w:hAnsi="Roboto" w:cs="Times New Roman"/>
          <w:color w:val="000000"/>
          <w:kern w:val="0"/>
          <w:sz w:val="24"/>
          <w:szCs w:val="24"/>
          <w:lang w:eastAsia="ro-MD"/>
          <w14:ligatures w14:val="none"/>
        </w:rPr>
        <w:t xml:space="preserve"> care sunt autorizate în conformitate cu </w:t>
      </w:r>
      <w:r w:rsidR="004E4CA4" w:rsidRPr="00702BF7">
        <w:rPr>
          <w:rFonts w:ascii="Roboto" w:eastAsia="Times New Roman" w:hAnsi="Roboto" w:cs="Times New Roman"/>
          <w:color w:val="000000"/>
          <w:kern w:val="0"/>
          <w:sz w:val="24"/>
          <w:szCs w:val="24"/>
          <w:lang w:eastAsia="ro-MD"/>
          <w14:ligatures w14:val="none"/>
        </w:rPr>
        <w:t>actele normative care reglementează activitatea depozitarilor centrali de instrumente financiare</w:t>
      </w:r>
      <w:r w:rsidR="00A75579" w:rsidRPr="00702BF7">
        <w:rPr>
          <w:rFonts w:ascii="Roboto" w:eastAsia="Times New Roman" w:hAnsi="Roboto" w:cs="Times New Roman"/>
          <w:color w:val="000000"/>
          <w:kern w:val="0"/>
          <w:sz w:val="24"/>
          <w:szCs w:val="24"/>
          <w:lang w:eastAsia="ro-MD"/>
          <w14:ligatures w14:val="none"/>
        </w:rPr>
        <w:t>, cu condiția  să nu efectueze transformări semnificative ale scadenței</w:t>
      </w:r>
      <w:r w:rsidR="00A9144D" w:rsidRPr="00702BF7">
        <w:rPr>
          <w:rFonts w:ascii="Roboto" w:eastAsia="Times New Roman" w:hAnsi="Roboto" w:cs="Times New Roman"/>
          <w:color w:val="000000" w:themeColor="text1"/>
          <w:kern w:val="0"/>
          <w:sz w:val="24"/>
          <w:szCs w:val="24"/>
          <w:lang w:eastAsia="ro-MD"/>
          <w14:ligatures w14:val="none"/>
        </w:rPr>
        <w:t xml:space="preserve">; </w:t>
      </w:r>
    </w:p>
    <w:p w14:paraId="3D11A7A5" w14:textId="4F483DCD" w:rsidR="00AB63E3" w:rsidRPr="00702BF7" w:rsidRDefault="00A9144D" w:rsidP="00A9144D">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11.3. instituțiile</w:t>
      </w:r>
      <w:r w:rsidR="00A75579"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 xml:space="preserve"> care sunt desemnate în conformitate</w:t>
      </w:r>
      <w:r w:rsidR="00563155" w:rsidRPr="00702BF7">
        <w:rPr>
          <w:rFonts w:ascii="Roboto" w:eastAsia="Times New Roman" w:hAnsi="Roboto" w:cs="Times New Roman"/>
          <w:color w:val="000000"/>
          <w:kern w:val="0"/>
          <w:sz w:val="24"/>
          <w:szCs w:val="24"/>
          <w:lang w:eastAsia="ro-MD"/>
          <w14:ligatures w14:val="none"/>
        </w:rPr>
        <w:t xml:space="preserve"> </w:t>
      </w:r>
      <w:r w:rsidR="007B117B" w:rsidRPr="00702BF7">
        <w:rPr>
          <w:rFonts w:ascii="Roboto" w:eastAsia="Times New Roman" w:hAnsi="Roboto" w:cs="Times New Roman"/>
          <w:color w:val="000000"/>
          <w:kern w:val="0"/>
          <w:sz w:val="24"/>
          <w:szCs w:val="24"/>
          <w:lang w:eastAsia="ro-MD"/>
          <w14:ligatures w14:val="none"/>
        </w:rPr>
        <w:t xml:space="preserve">cu </w:t>
      </w:r>
      <w:r w:rsidR="00563155" w:rsidRPr="00702BF7">
        <w:rPr>
          <w:rFonts w:ascii="Roboto" w:eastAsia="Times New Roman" w:hAnsi="Roboto" w:cs="Times New Roman"/>
          <w:color w:val="000000" w:themeColor="text1"/>
          <w:kern w:val="0"/>
          <w:sz w:val="24"/>
          <w:szCs w:val="24"/>
          <w:lang w:eastAsia="ro-MD"/>
          <w14:ligatures w14:val="none"/>
        </w:rPr>
        <w:t>actele normative care reglementează activitatea</w:t>
      </w:r>
      <w:r w:rsidRPr="00702BF7">
        <w:rPr>
          <w:rFonts w:ascii="Roboto" w:eastAsia="Times New Roman" w:hAnsi="Roboto" w:cs="Times New Roman"/>
          <w:color w:val="000000"/>
          <w:kern w:val="0"/>
          <w:sz w:val="24"/>
          <w:szCs w:val="24"/>
          <w:lang w:eastAsia="ro-MD"/>
          <w14:ligatures w14:val="none"/>
        </w:rPr>
        <w:t xml:space="preserve"> </w:t>
      </w:r>
      <w:r w:rsidR="00563155" w:rsidRPr="00702BF7">
        <w:rPr>
          <w:rFonts w:ascii="Roboto" w:eastAsia="Times New Roman" w:hAnsi="Roboto" w:cs="Times New Roman"/>
          <w:color w:val="000000"/>
          <w:kern w:val="0"/>
          <w:sz w:val="24"/>
          <w:szCs w:val="24"/>
          <w:lang w:eastAsia="ro-MD"/>
          <w14:ligatures w14:val="none"/>
        </w:rPr>
        <w:t xml:space="preserve">depozitarilor centrali de instrumente financiare </w:t>
      </w:r>
      <w:r w:rsidRPr="00702BF7">
        <w:rPr>
          <w:rFonts w:ascii="Roboto" w:eastAsia="Times New Roman" w:hAnsi="Roboto" w:cs="Times New Roman"/>
          <w:color w:val="000000"/>
          <w:kern w:val="0"/>
          <w:sz w:val="24"/>
          <w:szCs w:val="24"/>
          <w:lang w:eastAsia="ro-MD"/>
          <w14:ligatures w14:val="none"/>
        </w:rPr>
        <w:t>cu condiția ca:</w:t>
      </w:r>
    </w:p>
    <w:p w14:paraId="69592FA5" w14:textId="2DAB18E3" w:rsidR="00AB63E3" w:rsidRPr="00702BF7" w:rsidRDefault="00EE6C53" w:rsidP="00CD1692">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11.3.1.</w:t>
      </w:r>
      <w:r w:rsidR="00AB63E3" w:rsidRPr="00702BF7">
        <w:rPr>
          <w:rFonts w:ascii="Roboto" w:eastAsia="Times New Roman" w:hAnsi="Roboto" w:cs="Times New Roman"/>
          <w:color w:val="000000"/>
          <w:kern w:val="0"/>
          <w:sz w:val="24"/>
          <w:szCs w:val="24"/>
          <w:lang w:eastAsia="ro-MD"/>
          <w14:ligatures w14:val="none"/>
        </w:rPr>
        <w:t> activitățile lor să se limiteze la oferirea de servicii de tip bancar</w:t>
      </w:r>
      <w:r w:rsidR="00E276EB" w:rsidRPr="00702BF7">
        <w:rPr>
          <w:rFonts w:ascii="Roboto" w:eastAsia="Times New Roman" w:hAnsi="Roboto" w:cs="Times New Roman"/>
          <w:color w:val="000000"/>
          <w:kern w:val="0"/>
          <w:sz w:val="24"/>
          <w:szCs w:val="24"/>
          <w:lang w:eastAsia="ro-MD"/>
          <w14:ligatures w14:val="none"/>
        </w:rPr>
        <w:t>;</w:t>
      </w:r>
      <w:r w:rsidR="002B17C0" w:rsidRPr="00702BF7">
        <w:rPr>
          <w:rFonts w:ascii="Roboto" w:eastAsia="Times New Roman" w:hAnsi="Roboto" w:cs="Times New Roman"/>
          <w:color w:val="000000"/>
          <w:kern w:val="0"/>
          <w:sz w:val="24"/>
          <w:szCs w:val="24"/>
          <w:lang w:eastAsia="ro-MD"/>
          <w14:ligatures w14:val="none"/>
        </w:rPr>
        <w:t xml:space="preserve"> și </w:t>
      </w:r>
      <w:r w:rsidR="00AB63E3" w:rsidRPr="00702BF7">
        <w:rPr>
          <w:rFonts w:ascii="Roboto" w:eastAsia="Times New Roman" w:hAnsi="Roboto" w:cs="Times New Roman"/>
          <w:color w:val="000000"/>
          <w:kern w:val="0"/>
          <w:sz w:val="24"/>
          <w:szCs w:val="24"/>
          <w:lang w:eastAsia="ro-MD"/>
          <w14:ligatures w14:val="none"/>
        </w:rPr>
        <w:t xml:space="preserve"> </w:t>
      </w:r>
    </w:p>
    <w:p w14:paraId="1D85AA74" w14:textId="0D6C4855" w:rsidR="00AB63E3" w:rsidRPr="00702BF7" w:rsidRDefault="00EE6C53" w:rsidP="00CD1692">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11.3.2.</w:t>
      </w:r>
      <w:r w:rsidR="00AB63E3" w:rsidRPr="00702BF7">
        <w:rPr>
          <w:rFonts w:ascii="Roboto" w:eastAsia="Times New Roman" w:hAnsi="Roboto" w:cs="Times New Roman"/>
          <w:color w:val="000000"/>
          <w:kern w:val="0"/>
          <w:sz w:val="24"/>
          <w:szCs w:val="24"/>
          <w:lang w:eastAsia="ro-MD"/>
          <w14:ligatures w14:val="none"/>
        </w:rPr>
        <w:t xml:space="preserve"> să nu efectueze </w:t>
      </w:r>
      <w:r w:rsidR="005E1F6F" w:rsidRPr="00702BF7">
        <w:rPr>
          <w:rFonts w:ascii="Roboto" w:eastAsia="Times New Roman" w:hAnsi="Roboto" w:cs="Times New Roman"/>
          <w:color w:val="000000"/>
          <w:kern w:val="0"/>
          <w:sz w:val="24"/>
          <w:szCs w:val="24"/>
          <w:lang w:eastAsia="ro-MD"/>
          <w14:ligatures w14:val="none"/>
        </w:rPr>
        <w:t xml:space="preserve">transformări semnificative </w:t>
      </w:r>
      <w:r w:rsidR="00AB63E3" w:rsidRPr="00702BF7">
        <w:rPr>
          <w:rFonts w:ascii="Roboto" w:eastAsia="Times New Roman" w:hAnsi="Roboto" w:cs="Times New Roman"/>
          <w:color w:val="000000"/>
          <w:kern w:val="0"/>
          <w:sz w:val="24"/>
          <w:szCs w:val="24"/>
          <w:lang w:eastAsia="ro-MD"/>
          <w14:ligatures w14:val="none"/>
        </w:rPr>
        <w:t>ale scadenței.</w:t>
      </w:r>
      <w:r w:rsidR="00AD6C1F" w:rsidRPr="00702BF7">
        <w:rPr>
          <w:rFonts w:ascii="Roboto" w:eastAsia="Times New Roman" w:hAnsi="Roboto" w:cs="Times New Roman"/>
          <w:color w:val="000000"/>
          <w:kern w:val="0"/>
          <w:sz w:val="24"/>
          <w:szCs w:val="24"/>
          <w:lang w:eastAsia="ro-MD"/>
          <w14:ligatures w14:val="none"/>
        </w:rPr>
        <w:t xml:space="preserve"> </w:t>
      </w:r>
    </w:p>
    <w:p w14:paraId="07440CF8" w14:textId="5A22F7A6" w:rsidR="00AB63E3" w:rsidRPr="00702BF7" w:rsidRDefault="0003207E" w:rsidP="00404166">
      <w:pPr>
        <w:pStyle w:val="ListParagraph"/>
        <w:numPr>
          <w:ilvl w:val="0"/>
          <w:numId w:val="6"/>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Instituțiile de credit pentru care</w:t>
      </w:r>
      <w:r w:rsidR="00C8777A" w:rsidRPr="00702BF7">
        <w:rPr>
          <w:rFonts w:ascii="Roboto" w:eastAsia="Times New Roman" w:hAnsi="Roboto" w:cs="Times New Roman"/>
          <w:color w:val="000000"/>
          <w:kern w:val="0"/>
          <w:sz w:val="24"/>
          <w:szCs w:val="24"/>
          <w:lang w:eastAsia="ro-MD"/>
          <w14:ligatures w14:val="none"/>
        </w:rPr>
        <w:t xml:space="preserve"> </w:t>
      </w:r>
      <w:r w:rsidR="004A587E" w:rsidRPr="00702BF7">
        <w:rPr>
          <w:rFonts w:ascii="Roboto" w:eastAsia="Times New Roman" w:hAnsi="Roboto" w:cs="Times New Roman"/>
          <w:color w:val="000000"/>
          <w:kern w:val="0"/>
          <w:sz w:val="24"/>
          <w:szCs w:val="24"/>
          <w:lang w:eastAsia="ro-MD"/>
          <w14:ligatures w14:val="none"/>
        </w:rPr>
        <w:t xml:space="preserve">Banca Națională a Moldovei a </w:t>
      </w:r>
      <w:r w:rsidR="00AB63E3" w:rsidRPr="00702BF7">
        <w:rPr>
          <w:rFonts w:ascii="Roboto" w:eastAsia="Times New Roman" w:hAnsi="Roboto" w:cs="Times New Roman"/>
          <w:color w:val="000000"/>
          <w:kern w:val="0"/>
          <w:sz w:val="24"/>
          <w:szCs w:val="24"/>
          <w:lang w:eastAsia="ro-MD"/>
          <w14:ligatures w14:val="none"/>
        </w:rPr>
        <w:t xml:space="preserve">exercitat derogarea prevăzută la </w:t>
      </w:r>
      <w:r w:rsidR="002C2231" w:rsidRPr="00702BF7">
        <w:rPr>
          <w:rFonts w:ascii="Roboto" w:eastAsia="Times New Roman" w:hAnsi="Roboto" w:cs="Times New Roman"/>
          <w:color w:val="000000"/>
          <w:kern w:val="0"/>
          <w:sz w:val="24"/>
          <w:szCs w:val="24"/>
          <w:lang w:eastAsia="ro-MD"/>
          <w14:ligatures w14:val="none"/>
        </w:rPr>
        <w:t>punctul 13 sau punct</w:t>
      </w:r>
      <w:r w:rsidR="0052243B" w:rsidRPr="00702BF7">
        <w:rPr>
          <w:rFonts w:ascii="Roboto" w:eastAsia="Times New Roman" w:hAnsi="Roboto" w:cs="Times New Roman"/>
          <w:color w:val="000000"/>
          <w:kern w:val="0"/>
          <w:sz w:val="24"/>
          <w:szCs w:val="24"/>
          <w:lang w:eastAsia="ro-MD"/>
          <w14:ligatures w14:val="none"/>
        </w:rPr>
        <w:t>ul</w:t>
      </w:r>
      <w:r w:rsidR="002C2231" w:rsidRPr="00702BF7">
        <w:rPr>
          <w:rFonts w:ascii="Roboto" w:eastAsia="Times New Roman" w:hAnsi="Roboto" w:cs="Times New Roman"/>
          <w:color w:val="000000"/>
          <w:kern w:val="0"/>
          <w:sz w:val="24"/>
          <w:szCs w:val="24"/>
          <w:lang w:eastAsia="ro-MD"/>
          <w14:ligatures w14:val="none"/>
        </w:rPr>
        <w:t xml:space="preserve"> 15</w:t>
      </w:r>
      <w:r w:rsidR="004A587E"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precum și </w:t>
      </w:r>
      <w:r w:rsidR="00AB63E3" w:rsidRPr="00702BF7">
        <w:rPr>
          <w:rFonts w:ascii="Roboto" w:eastAsia="Times New Roman" w:hAnsi="Roboto" w:cs="Times New Roman"/>
          <w:color w:val="000000"/>
          <w:kern w:val="0"/>
          <w:sz w:val="24"/>
          <w:szCs w:val="24"/>
          <w:lang w:eastAsia="ro-MD"/>
          <w14:ligatures w14:val="none"/>
        </w:rPr>
        <w:t xml:space="preserve">instituțiile care sunt autorizate în conformitate cu </w:t>
      </w:r>
      <w:r w:rsidR="004A587E" w:rsidRPr="00702BF7">
        <w:rPr>
          <w:rFonts w:ascii="Roboto" w:eastAsia="Times New Roman" w:hAnsi="Roboto" w:cs="Times New Roman"/>
          <w:color w:val="000000" w:themeColor="text1"/>
          <w:kern w:val="0"/>
          <w:sz w:val="24"/>
          <w:szCs w:val="24"/>
          <w:lang w:eastAsia="ro-MD"/>
          <w14:ligatures w14:val="none"/>
        </w:rPr>
        <w:t>prevederile</w:t>
      </w:r>
      <w:r w:rsidR="00563155" w:rsidRPr="00702BF7">
        <w:rPr>
          <w:rFonts w:ascii="Roboto" w:eastAsia="Times New Roman" w:hAnsi="Roboto" w:cs="Times New Roman"/>
          <w:color w:val="000000" w:themeColor="text1"/>
          <w:kern w:val="0"/>
          <w:sz w:val="24"/>
          <w:szCs w:val="24"/>
          <w:lang w:eastAsia="ro-MD"/>
          <w14:ligatures w14:val="none"/>
        </w:rPr>
        <w:t xml:space="preserve"> actelor normative care </w:t>
      </w:r>
      <w:r w:rsidR="00880435" w:rsidRPr="00702BF7">
        <w:rPr>
          <w:rFonts w:ascii="Roboto" w:eastAsia="Times New Roman" w:hAnsi="Roboto" w:cs="Times New Roman"/>
          <w:color w:val="000000" w:themeColor="text1"/>
          <w:kern w:val="0"/>
          <w:sz w:val="24"/>
          <w:szCs w:val="24"/>
          <w:lang w:eastAsia="ro-MD"/>
          <w14:ligatures w14:val="none"/>
        </w:rPr>
        <w:t>reglementează</w:t>
      </w:r>
      <w:r w:rsidR="00563155" w:rsidRPr="00702BF7">
        <w:rPr>
          <w:rFonts w:ascii="Roboto" w:eastAsia="Times New Roman" w:hAnsi="Roboto" w:cs="Times New Roman"/>
          <w:color w:val="000000" w:themeColor="text1"/>
          <w:kern w:val="0"/>
          <w:sz w:val="24"/>
          <w:szCs w:val="24"/>
          <w:lang w:eastAsia="ro-MD"/>
          <w14:ligatures w14:val="none"/>
        </w:rPr>
        <w:t xml:space="preserve"> activitatea</w:t>
      </w:r>
      <w:r w:rsidR="008B74BF" w:rsidRPr="00702BF7">
        <w:rPr>
          <w:rFonts w:ascii="Roboto" w:eastAsia="Times New Roman" w:hAnsi="Roboto" w:cs="Times New Roman"/>
          <w:color w:val="000000" w:themeColor="text1"/>
          <w:kern w:val="0"/>
          <w:sz w:val="24"/>
          <w:szCs w:val="24"/>
          <w:lang w:eastAsia="ro-MD"/>
          <w14:ligatures w14:val="none"/>
        </w:rPr>
        <w:t xml:space="preserve"> </w:t>
      </w:r>
      <w:r w:rsidR="004A587E" w:rsidRPr="00702BF7">
        <w:rPr>
          <w:rFonts w:ascii="Roboto" w:eastAsia="Times New Roman" w:hAnsi="Roboto" w:cs="Times New Roman"/>
          <w:color w:val="000000" w:themeColor="text1"/>
          <w:kern w:val="0"/>
          <w:sz w:val="24"/>
          <w:szCs w:val="24"/>
          <w:lang w:eastAsia="ro-MD"/>
          <w14:ligatures w14:val="none"/>
        </w:rPr>
        <w:t>instrumentel</w:t>
      </w:r>
      <w:r w:rsidR="00880435" w:rsidRPr="00702BF7">
        <w:rPr>
          <w:rFonts w:ascii="Roboto" w:eastAsia="Times New Roman" w:hAnsi="Roboto" w:cs="Times New Roman"/>
          <w:color w:val="000000" w:themeColor="text1"/>
          <w:kern w:val="0"/>
          <w:sz w:val="24"/>
          <w:szCs w:val="24"/>
          <w:lang w:eastAsia="ro-MD"/>
          <w14:ligatures w14:val="none"/>
        </w:rPr>
        <w:t>or</w:t>
      </w:r>
      <w:r w:rsidR="004A587E" w:rsidRPr="00702BF7">
        <w:rPr>
          <w:rFonts w:ascii="Roboto" w:eastAsia="Times New Roman" w:hAnsi="Roboto" w:cs="Times New Roman"/>
          <w:color w:val="000000" w:themeColor="text1"/>
          <w:kern w:val="0"/>
          <w:sz w:val="24"/>
          <w:szCs w:val="24"/>
          <w:lang w:eastAsia="ro-MD"/>
          <w14:ligatures w14:val="none"/>
        </w:rPr>
        <w:t xml:space="preserve"> financiare derivate extrabursiere, contrapărțile centrale și registrele centrale de tranzacții</w:t>
      </w:r>
      <w:r w:rsidR="004A587E" w:rsidRPr="00702BF7">
        <w:rPr>
          <w:rFonts w:ascii="Roboto" w:eastAsia="Times New Roman" w:hAnsi="Roboto" w:cs="Times New Roman"/>
          <w:color w:val="000000"/>
          <w:kern w:val="0"/>
          <w:sz w:val="24"/>
          <w:szCs w:val="24"/>
          <w:lang w:eastAsia="ro-MD"/>
          <w14:ligatures w14:val="none"/>
        </w:rPr>
        <w:t xml:space="preserve"> </w:t>
      </w:r>
      <w:r w:rsidR="00AB63E3" w:rsidRPr="00702BF7">
        <w:rPr>
          <w:rFonts w:ascii="Roboto" w:eastAsia="Times New Roman" w:hAnsi="Roboto" w:cs="Times New Roman"/>
          <w:color w:val="000000"/>
          <w:kern w:val="0"/>
          <w:sz w:val="24"/>
          <w:szCs w:val="24"/>
          <w:lang w:eastAsia="ro-MD"/>
          <w14:ligatures w14:val="none"/>
        </w:rPr>
        <w:t>nu sunt obligate să respecte</w:t>
      </w:r>
      <w:r w:rsidR="004A587E" w:rsidRPr="00702BF7">
        <w:rPr>
          <w:rFonts w:ascii="Roboto" w:eastAsia="Times New Roman" w:hAnsi="Roboto" w:cs="Times New Roman"/>
          <w:color w:val="000000"/>
          <w:kern w:val="0"/>
          <w:sz w:val="24"/>
          <w:szCs w:val="24"/>
          <w:lang w:eastAsia="ro-MD"/>
          <w14:ligatures w14:val="none"/>
        </w:rPr>
        <w:t>, pe bază individuală,</w:t>
      </w:r>
      <w:r w:rsidR="00AB63E3" w:rsidRPr="00702BF7">
        <w:rPr>
          <w:rFonts w:ascii="Roboto" w:eastAsia="Times New Roman" w:hAnsi="Roboto" w:cs="Times New Roman"/>
          <w:color w:val="000000"/>
          <w:kern w:val="0"/>
          <w:sz w:val="24"/>
          <w:szCs w:val="24"/>
          <w:lang w:eastAsia="ro-MD"/>
          <w14:ligatures w14:val="none"/>
        </w:rPr>
        <w:t xml:space="preserve"> </w:t>
      </w:r>
      <w:r w:rsidR="00AB63E3" w:rsidRPr="00702BF7">
        <w:rPr>
          <w:rFonts w:ascii="Roboto" w:eastAsia="Times New Roman" w:hAnsi="Roboto" w:cs="Times New Roman"/>
          <w:color w:val="000000"/>
          <w:kern w:val="0"/>
          <w:sz w:val="24"/>
          <w:szCs w:val="24"/>
          <w:lang w:eastAsia="ro-MD"/>
          <w14:ligatures w14:val="none"/>
        </w:rPr>
        <w:lastRenderedPageBreak/>
        <w:t xml:space="preserve">obligațiile prevăzute în </w:t>
      </w:r>
      <w:r w:rsidR="004A587E" w:rsidRPr="00702BF7">
        <w:rPr>
          <w:rFonts w:ascii="Roboto" w:eastAsia="Times New Roman" w:hAnsi="Roboto" w:cs="Times New Roman"/>
          <w:color w:val="000000"/>
          <w:kern w:val="0"/>
          <w:sz w:val="24"/>
          <w:szCs w:val="24"/>
          <w:lang w:eastAsia="ro-MD"/>
          <w14:ligatures w14:val="none"/>
        </w:rPr>
        <w:t>Regulamentul nr. 329/2024</w:t>
      </w:r>
      <w:r w:rsidR="00BB6A94" w:rsidRPr="00702BF7">
        <w:rPr>
          <w:rFonts w:ascii="Roboto" w:eastAsia="Times New Roman" w:hAnsi="Roboto" w:cs="Times New Roman"/>
          <w:color w:val="000000"/>
          <w:kern w:val="0"/>
          <w:sz w:val="24"/>
          <w:szCs w:val="24"/>
          <w:lang w:eastAsia="ro-MD"/>
          <w14:ligatures w14:val="none"/>
        </w:rPr>
        <w:t xml:space="preserve">, inclusiv </w:t>
      </w:r>
      <w:r w:rsidR="00AB63E3" w:rsidRPr="00702BF7">
        <w:rPr>
          <w:rFonts w:ascii="Roboto" w:eastAsia="Times New Roman" w:hAnsi="Roboto" w:cs="Times New Roman"/>
          <w:color w:val="000000"/>
          <w:kern w:val="0"/>
          <w:sz w:val="24"/>
          <w:szCs w:val="24"/>
          <w:lang w:eastAsia="ro-MD"/>
          <w14:ligatures w14:val="none"/>
        </w:rPr>
        <w:t>cerințele de raportare privind indicatorul efectului de levier.</w:t>
      </w:r>
      <w:r w:rsidR="00AD6C1F" w:rsidRPr="00702BF7">
        <w:rPr>
          <w:rFonts w:ascii="Roboto" w:eastAsia="Times New Roman" w:hAnsi="Roboto" w:cs="Times New Roman"/>
          <w:color w:val="000000"/>
          <w:kern w:val="0"/>
          <w:sz w:val="24"/>
          <w:szCs w:val="24"/>
          <w:lang w:eastAsia="ro-MD"/>
          <w14:ligatures w14:val="none"/>
        </w:rPr>
        <w:t xml:space="preserve">  </w:t>
      </w:r>
    </w:p>
    <w:p w14:paraId="6B727EF0" w14:textId="77777777" w:rsidR="00E276EB" w:rsidRPr="00702BF7" w:rsidRDefault="00E276EB" w:rsidP="00AB63E3">
      <w:pPr>
        <w:pStyle w:val="ListParagraph"/>
        <w:shd w:val="clear" w:color="auto" w:fill="FFFFFF"/>
        <w:spacing w:before="240" w:after="120" w:line="240" w:lineRule="auto"/>
        <w:ind w:left="360"/>
        <w:jc w:val="center"/>
        <w:rPr>
          <w:rFonts w:ascii="Roboto" w:eastAsia="Times New Roman" w:hAnsi="Roboto" w:cs="Times New Roman"/>
          <w:i/>
          <w:iCs/>
          <w:color w:val="000000"/>
          <w:kern w:val="0"/>
          <w:sz w:val="24"/>
          <w:szCs w:val="24"/>
          <w:lang w:eastAsia="ro-MD"/>
          <w14:ligatures w14:val="none"/>
        </w:rPr>
      </w:pPr>
    </w:p>
    <w:p w14:paraId="2AC4FD92" w14:textId="5CA61B4F" w:rsidR="00AB63E3" w:rsidRPr="00702BF7" w:rsidRDefault="00AB63E3" w:rsidP="00404166">
      <w:pPr>
        <w:pStyle w:val="ListParagraph"/>
        <w:shd w:val="clear" w:color="auto" w:fill="FFFFFF"/>
        <w:spacing w:after="0" w:line="240" w:lineRule="auto"/>
        <w:ind w:left="360"/>
        <w:jc w:val="center"/>
        <w:rPr>
          <w:rFonts w:ascii="Roboto" w:eastAsia="Times New Roman" w:hAnsi="Roboto" w:cs="Times New Roman"/>
          <w:i/>
          <w:iCs/>
          <w:color w:val="000000"/>
          <w:kern w:val="0"/>
          <w:sz w:val="24"/>
          <w:szCs w:val="24"/>
          <w:lang w:eastAsia="ro-MD"/>
          <w14:ligatures w14:val="none"/>
        </w:rPr>
      </w:pPr>
      <w:r w:rsidRPr="00702BF7">
        <w:rPr>
          <w:rFonts w:ascii="Roboto" w:eastAsia="Times New Roman" w:hAnsi="Roboto" w:cs="Times New Roman"/>
          <w:i/>
          <w:iCs/>
          <w:color w:val="000000"/>
          <w:kern w:val="0"/>
          <w:sz w:val="24"/>
          <w:szCs w:val="24"/>
          <w:lang w:eastAsia="ro-MD"/>
          <w14:ligatures w14:val="none"/>
        </w:rPr>
        <w:t>Secțiunea a 2-a</w:t>
      </w:r>
    </w:p>
    <w:p w14:paraId="0FF4659B" w14:textId="10A508A5" w:rsidR="00404166" w:rsidRPr="00702BF7" w:rsidRDefault="00AB63E3" w:rsidP="00253D9C">
      <w:pPr>
        <w:pStyle w:val="ListParagraph"/>
        <w:shd w:val="clear" w:color="auto" w:fill="FFFFFF"/>
        <w:spacing w:after="0" w:line="240" w:lineRule="auto"/>
        <w:ind w:left="360"/>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Derogare de la aplicarea cerințelor prudențiale pe bază individuală</w:t>
      </w:r>
    </w:p>
    <w:p w14:paraId="5AD0697E" w14:textId="1E40C704" w:rsidR="00AB63E3" w:rsidRPr="00702BF7" w:rsidRDefault="004A587E" w:rsidP="00404166">
      <w:pPr>
        <w:pStyle w:val="ListParagraph"/>
        <w:numPr>
          <w:ilvl w:val="0"/>
          <w:numId w:val="6"/>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Banca Națională a Moldovei </w:t>
      </w:r>
      <w:r w:rsidR="00AB63E3" w:rsidRPr="00702BF7">
        <w:rPr>
          <w:rFonts w:ascii="Roboto" w:eastAsia="Times New Roman" w:hAnsi="Roboto" w:cs="Times New Roman"/>
          <w:color w:val="000000"/>
          <w:kern w:val="0"/>
          <w:sz w:val="24"/>
          <w:szCs w:val="24"/>
          <w:lang w:eastAsia="ro-MD"/>
          <w14:ligatures w14:val="none"/>
        </w:rPr>
        <w:t>po</w:t>
      </w:r>
      <w:r w:rsidRPr="00702BF7">
        <w:rPr>
          <w:rFonts w:ascii="Roboto" w:eastAsia="Times New Roman" w:hAnsi="Roboto" w:cs="Times New Roman"/>
          <w:color w:val="000000"/>
          <w:kern w:val="0"/>
          <w:sz w:val="24"/>
          <w:szCs w:val="24"/>
          <w:lang w:eastAsia="ro-MD"/>
          <w14:ligatures w14:val="none"/>
        </w:rPr>
        <w:t>a</w:t>
      </w:r>
      <w:r w:rsidR="00AB63E3" w:rsidRPr="00702BF7">
        <w:rPr>
          <w:rFonts w:ascii="Roboto" w:eastAsia="Times New Roman" w:hAnsi="Roboto" w:cs="Times New Roman"/>
          <w:color w:val="000000"/>
          <w:kern w:val="0"/>
          <w:sz w:val="24"/>
          <w:szCs w:val="24"/>
          <w:lang w:eastAsia="ro-MD"/>
          <w14:ligatures w14:val="none"/>
        </w:rPr>
        <w:t>t</w:t>
      </w:r>
      <w:r w:rsidRPr="00702BF7">
        <w:rPr>
          <w:rFonts w:ascii="Roboto" w:eastAsia="Times New Roman" w:hAnsi="Roboto" w:cs="Times New Roman"/>
          <w:color w:val="000000"/>
          <w:kern w:val="0"/>
          <w:sz w:val="24"/>
          <w:szCs w:val="24"/>
          <w:lang w:eastAsia="ro-MD"/>
          <w14:ligatures w14:val="none"/>
        </w:rPr>
        <w:t>e</w:t>
      </w:r>
      <w:r w:rsidR="00AB63E3" w:rsidRPr="00702BF7">
        <w:rPr>
          <w:rFonts w:ascii="Roboto" w:eastAsia="Times New Roman" w:hAnsi="Roboto" w:cs="Times New Roman"/>
          <w:color w:val="000000"/>
          <w:kern w:val="0"/>
          <w:sz w:val="24"/>
          <w:szCs w:val="24"/>
          <w:lang w:eastAsia="ro-MD"/>
          <w14:ligatures w14:val="none"/>
        </w:rPr>
        <w:t xml:space="preserve"> să acorde derogări de la aplicarea</w:t>
      </w:r>
      <w:r w:rsidR="00AD6C1F" w:rsidRPr="00702BF7">
        <w:rPr>
          <w:rFonts w:ascii="Roboto" w:eastAsia="Times New Roman" w:hAnsi="Roboto" w:cs="Times New Roman"/>
          <w:color w:val="000000"/>
          <w:kern w:val="0"/>
          <w:sz w:val="24"/>
          <w:szCs w:val="24"/>
          <w:lang w:eastAsia="ro-MD"/>
          <w14:ligatures w14:val="none"/>
        </w:rPr>
        <w:t xml:space="preserve"> punctului 4</w:t>
      </w:r>
      <w:r w:rsidR="00AB63E3" w:rsidRPr="00702BF7">
        <w:rPr>
          <w:rFonts w:ascii="Roboto" w:eastAsia="Times New Roman" w:hAnsi="Roboto" w:cs="Times New Roman"/>
          <w:color w:val="000000"/>
          <w:kern w:val="0"/>
          <w:sz w:val="24"/>
          <w:szCs w:val="24"/>
          <w:lang w:eastAsia="ro-MD"/>
          <w14:ligatures w14:val="none"/>
        </w:rPr>
        <w:t xml:space="preserve"> oricărei filiale a unei instituții</w:t>
      </w:r>
      <w:r w:rsidRPr="00702BF7">
        <w:rPr>
          <w:rFonts w:ascii="Roboto" w:eastAsia="Times New Roman" w:hAnsi="Roboto" w:cs="Times New Roman"/>
          <w:color w:val="000000"/>
          <w:kern w:val="0"/>
          <w:sz w:val="24"/>
          <w:szCs w:val="24"/>
          <w:lang w:eastAsia="ro-MD"/>
          <w14:ligatures w14:val="none"/>
        </w:rPr>
        <w:t xml:space="preserve"> de credit</w:t>
      </w:r>
      <w:r w:rsidR="00AB63E3" w:rsidRPr="00702BF7">
        <w:rPr>
          <w:rFonts w:ascii="Roboto" w:eastAsia="Times New Roman" w:hAnsi="Roboto" w:cs="Times New Roman"/>
          <w:color w:val="000000"/>
          <w:kern w:val="0"/>
          <w:sz w:val="24"/>
          <w:szCs w:val="24"/>
          <w:lang w:eastAsia="ro-MD"/>
          <w14:ligatures w14:val="none"/>
        </w:rPr>
        <w:t>, atunci când atât filiala, cât și instituția</w:t>
      </w:r>
      <w:r w:rsidRPr="00702BF7">
        <w:rPr>
          <w:rFonts w:ascii="Roboto" w:eastAsia="Times New Roman" w:hAnsi="Roboto" w:cs="Times New Roman"/>
          <w:color w:val="000000"/>
          <w:kern w:val="0"/>
          <w:sz w:val="24"/>
          <w:szCs w:val="24"/>
          <w:lang w:eastAsia="ro-MD"/>
          <w14:ligatures w14:val="none"/>
        </w:rPr>
        <w:t xml:space="preserve"> de credit</w:t>
      </w:r>
      <w:r w:rsidR="00AB63E3"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sunt supuse </w:t>
      </w:r>
      <w:r w:rsidR="00AB63E3" w:rsidRPr="00702BF7">
        <w:rPr>
          <w:rFonts w:ascii="Roboto" w:eastAsia="Times New Roman" w:hAnsi="Roboto" w:cs="Times New Roman"/>
          <w:color w:val="000000"/>
          <w:kern w:val="0"/>
          <w:sz w:val="24"/>
          <w:szCs w:val="24"/>
          <w:lang w:eastAsia="ro-MD"/>
          <w14:ligatures w14:val="none"/>
        </w:rPr>
        <w:t>autorizării și supravegherii de către</w:t>
      </w:r>
      <w:r w:rsidR="002355FC" w:rsidRPr="00702BF7">
        <w:rPr>
          <w:rFonts w:ascii="Roboto" w:eastAsia="Times New Roman" w:hAnsi="Roboto" w:cs="Times New Roman"/>
          <w:color w:val="000000"/>
          <w:kern w:val="0"/>
          <w:sz w:val="24"/>
          <w:szCs w:val="24"/>
          <w:lang w:eastAsia="ro-MD"/>
          <w14:ligatures w14:val="none"/>
        </w:rPr>
        <w:t xml:space="preserve"> </w:t>
      </w:r>
      <w:r w:rsidR="00455365" w:rsidRPr="00702BF7">
        <w:rPr>
          <w:rFonts w:ascii="Roboto" w:eastAsia="Times New Roman" w:hAnsi="Roboto" w:cs="Times New Roman"/>
          <w:color w:val="000000"/>
          <w:kern w:val="0"/>
          <w:sz w:val="24"/>
          <w:szCs w:val="24"/>
          <w:lang w:eastAsia="ro-MD"/>
          <w14:ligatures w14:val="none"/>
        </w:rPr>
        <w:t xml:space="preserve">o </w:t>
      </w:r>
      <w:r w:rsidR="0012099F" w:rsidRPr="00702BF7">
        <w:rPr>
          <w:rFonts w:ascii="Roboto" w:eastAsia="Times New Roman" w:hAnsi="Roboto" w:cs="Times New Roman"/>
          <w:color w:val="000000"/>
          <w:kern w:val="0"/>
          <w:sz w:val="24"/>
          <w:szCs w:val="24"/>
          <w:lang w:eastAsia="ro-MD"/>
          <w14:ligatures w14:val="none"/>
        </w:rPr>
        <w:t>autoritate competentă din Republica Moldova</w:t>
      </w:r>
      <w:r w:rsidR="00AB63E3" w:rsidRPr="00702BF7">
        <w:rPr>
          <w:rFonts w:ascii="Roboto" w:eastAsia="Times New Roman" w:hAnsi="Roboto" w:cs="Times New Roman"/>
          <w:color w:val="000000"/>
          <w:kern w:val="0"/>
          <w:sz w:val="24"/>
          <w:szCs w:val="24"/>
          <w:lang w:eastAsia="ro-MD"/>
          <w14:ligatures w14:val="none"/>
        </w:rPr>
        <w:t>, iar filiala este inclusă în supravegherea pe bază consolidată a instituției</w:t>
      </w:r>
      <w:r w:rsidR="002355FC" w:rsidRPr="00702BF7">
        <w:rPr>
          <w:rFonts w:ascii="Roboto" w:eastAsia="Times New Roman" w:hAnsi="Roboto" w:cs="Times New Roman"/>
          <w:color w:val="000000"/>
          <w:kern w:val="0"/>
          <w:sz w:val="24"/>
          <w:szCs w:val="24"/>
          <w:lang w:eastAsia="ro-MD"/>
          <w14:ligatures w14:val="none"/>
        </w:rPr>
        <w:t xml:space="preserve"> de credit</w:t>
      </w:r>
      <w:r w:rsidR="00AB63E3" w:rsidRPr="00702BF7">
        <w:rPr>
          <w:rFonts w:ascii="Roboto" w:eastAsia="Times New Roman" w:hAnsi="Roboto" w:cs="Times New Roman"/>
          <w:color w:val="000000"/>
          <w:kern w:val="0"/>
          <w:sz w:val="24"/>
          <w:szCs w:val="24"/>
          <w:lang w:eastAsia="ro-MD"/>
          <w14:ligatures w14:val="none"/>
        </w:rPr>
        <w:t xml:space="preserve"> care este întreprinderea-mamă și sunt îndeplinite toate condițiile următoare pentru a garanta că fondurile proprii sunt distribuite adecvat între întreprinderea-mamă și filiala sa:</w:t>
      </w:r>
    </w:p>
    <w:p w14:paraId="086BDA66" w14:textId="0D7EFC49" w:rsidR="00AB63E3" w:rsidRPr="00702BF7" w:rsidRDefault="002355FC" w:rsidP="00CD1692">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13.1.</w:t>
      </w:r>
      <w:r w:rsidR="00AB63E3" w:rsidRPr="00702BF7">
        <w:rPr>
          <w:rFonts w:ascii="Roboto" w:eastAsia="Times New Roman" w:hAnsi="Roboto" w:cs="Times New Roman"/>
          <w:color w:val="000000"/>
          <w:kern w:val="0"/>
          <w:sz w:val="24"/>
          <w:szCs w:val="24"/>
          <w:lang w:eastAsia="ro-MD"/>
          <w14:ligatures w14:val="none"/>
        </w:rPr>
        <w:t> nu există niciun impediment practic sau legal semnificativ, actual sau potențial, în calea transferului prompt de fonduri proprii sau a rambursării rapide a datoriilor de către întreprinderea-mamă;</w:t>
      </w:r>
    </w:p>
    <w:p w14:paraId="2CA62371" w14:textId="1B3806EF" w:rsidR="00AB63E3" w:rsidRPr="00702BF7" w:rsidRDefault="002355FC" w:rsidP="00C93945">
      <w:pPr>
        <w:pStyle w:val="ListParagraph"/>
        <w:shd w:val="clear" w:color="auto" w:fill="FFFFFF"/>
        <w:tabs>
          <w:tab w:val="left" w:pos="709"/>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13.2.</w:t>
      </w:r>
      <w:r w:rsidR="00AB63E3" w:rsidRPr="00702BF7">
        <w:rPr>
          <w:rFonts w:ascii="Roboto" w:eastAsia="Times New Roman" w:hAnsi="Roboto" w:cs="Times New Roman"/>
          <w:color w:val="000000"/>
          <w:kern w:val="0"/>
          <w:sz w:val="24"/>
          <w:szCs w:val="24"/>
          <w:lang w:eastAsia="ro-MD"/>
          <w14:ligatures w14:val="none"/>
        </w:rPr>
        <w:t>întreprinderea-mamă îndeplinește cerințele autorității competente privind administrarea prudentă a filialei și a declarat, cu consimțământul</w:t>
      </w:r>
      <w:r w:rsidR="00BB6A94" w:rsidRPr="00702BF7">
        <w:rPr>
          <w:rFonts w:ascii="Roboto" w:eastAsia="Times New Roman" w:hAnsi="Roboto" w:cs="Times New Roman"/>
          <w:color w:val="000000"/>
          <w:kern w:val="0"/>
          <w:sz w:val="24"/>
          <w:szCs w:val="24"/>
          <w:lang w:eastAsia="ro-MD"/>
          <w14:ligatures w14:val="none"/>
        </w:rPr>
        <w:t xml:space="preserve"> </w:t>
      </w:r>
      <w:r w:rsidR="00AB63E3" w:rsidRPr="00702BF7">
        <w:rPr>
          <w:rFonts w:ascii="Roboto" w:eastAsia="Times New Roman" w:hAnsi="Roboto" w:cs="Times New Roman"/>
          <w:color w:val="000000"/>
          <w:kern w:val="0"/>
          <w:sz w:val="24"/>
          <w:szCs w:val="24"/>
          <w:lang w:eastAsia="ro-MD"/>
          <w14:ligatures w14:val="none"/>
        </w:rPr>
        <w:t>autorității competente, că garantează angajamentele asumate de filială, fie riscurile filialei sunt neglijabile;</w:t>
      </w:r>
    </w:p>
    <w:p w14:paraId="7CAA7C37" w14:textId="0378BDEE" w:rsidR="00AB63E3" w:rsidRPr="00702BF7" w:rsidRDefault="002355FC" w:rsidP="00CD1692">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13.3. </w:t>
      </w:r>
      <w:r w:rsidR="00AB63E3" w:rsidRPr="00702BF7">
        <w:rPr>
          <w:rFonts w:ascii="Roboto" w:eastAsia="Times New Roman" w:hAnsi="Roboto" w:cs="Times New Roman"/>
          <w:color w:val="000000"/>
          <w:kern w:val="0"/>
          <w:sz w:val="24"/>
          <w:szCs w:val="24"/>
          <w:lang w:eastAsia="ro-MD"/>
          <w14:ligatures w14:val="none"/>
        </w:rPr>
        <w:t>procedurile de evaluare, măsurare și control ale riscurilor aplicate de întreprinderea-mamă includ filiala;</w:t>
      </w:r>
    </w:p>
    <w:p w14:paraId="336C45D7" w14:textId="6BC03CC4" w:rsidR="00AB63E3" w:rsidRPr="00702BF7" w:rsidRDefault="002355FC" w:rsidP="00CD1692">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13.4.</w:t>
      </w:r>
      <w:r w:rsidR="00AB63E3" w:rsidRPr="00702BF7">
        <w:rPr>
          <w:rFonts w:ascii="Roboto" w:eastAsia="Times New Roman" w:hAnsi="Roboto" w:cs="Times New Roman"/>
          <w:color w:val="000000"/>
          <w:kern w:val="0"/>
          <w:sz w:val="24"/>
          <w:szCs w:val="24"/>
          <w:lang w:eastAsia="ro-MD"/>
          <w14:ligatures w14:val="none"/>
        </w:rPr>
        <w:t> întreprinderea-mamă deține mai mult de 50 % din drepturile de vot atașate acțiunilor în capitalul filialei sau are dreptul de a numi sau de a revoca majoritatea membrilor organului de conducere al filialei.</w:t>
      </w:r>
      <w:r w:rsidR="00AD6C1F" w:rsidRPr="00702BF7">
        <w:rPr>
          <w:rFonts w:ascii="Roboto" w:eastAsia="Times New Roman" w:hAnsi="Roboto" w:cs="Times New Roman"/>
          <w:color w:val="000000"/>
          <w:kern w:val="0"/>
          <w:sz w:val="24"/>
          <w:szCs w:val="24"/>
          <w:lang w:eastAsia="ro-MD"/>
          <w14:ligatures w14:val="none"/>
        </w:rPr>
        <w:t xml:space="preserve"> </w:t>
      </w:r>
    </w:p>
    <w:p w14:paraId="78DADFE4" w14:textId="35E8D795" w:rsidR="00404166" w:rsidRPr="00702BF7" w:rsidRDefault="002355FC" w:rsidP="00404166">
      <w:pPr>
        <w:pStyle w:val="ListParagraph"/>
        <w:numPr>
          <w:ilvl w:val="0"/>
          <w:numId w:val="6"/>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Banca Națională a Moldovei </w:t>
      </w:r>
      <w:r w:rsidR="00AB63E3" w:rsidRPr="00702BF7">
        <w:rPr>
          <w:rFonts w:ascii="Roboto" w:eastAsia="Times New Roman" w:hAnsi="Roboto" w:cs="Times New Roman"/>
          <w:color w:val="000000"/>
          <w:kern w:val="0"/>
          <w:sz w:val="24"/>
          <w:szCs w:val="24"/>
          <w:lang w:eastAsia="ro-MD"/>
          <w14:ligatures w14:val="none"/>
        </w:rPr>
        <w:t>po</w:t>
      </w:r>
      <w:r w:rsidRPr="00702BF7">
        <w:rPr>
          <w:rFonts w:ascii="Roboto" w:eastAsia="Times New Roman" w:hAnsi="Roboto" w:cs="Times New Roman"/>
          <w:color w:val="000000"/>
          <w:kern w:val="0"/>
          <w:sz w:val="24"/>
          <w:szCs w:val="24"/>
          <w:lang w:eastAsia="ro-MD"/>
          <w14:ligatures w14:val="none"/>
        </w:rPr>
        <w:t>a</w:t>
      </w:r>
      <w:r w:rsidR="00AB63E3" w:rsidRPr="00702BF7">
        <w:rPr>
          <w:rFonts w:ascii="Roboto" w:eastAsia="Times New Roman" w:hAnsi="Roboto" w:cs="Times New Roman"/>
          <w:color w:val="000000"/>
          <w:kern w:val="0"/>
          <w:sz w:val="24"/>
          <w:szCs w:val="24"/>
          <w:lang w:eastAsia="ro-MD"/>
          <w14:ligatures w14:val="none"/>
        </w:rPr>
        <w:t>t</w:t>
      </w:r>
      <w:r w:rsidRPr="00702BF7">
        <w:rPr>
          <w:rFonts w:ascii="Roboto" w:eastAsia="Times New Roman" w:hAnsi="Roboto" w:cs="Times New Roman"/>
          <w:color w:val="000000"/>
          <w:kern w:val="0"/>
          <w:sz w:val="24"/>
          <w:szCs w:val="24"/>
          <w:lang w:eastAsia="ro-MD"/>
          <w14:ligatures w14:val="none"/>
        </w:rPr>
        <w:t>e</w:t>
      </w:r>
      <w:r w:rsidR="00AB63E3" w:rsidRPr="00702BF7">
        <w:rPr>
          <w:rFonts w:ascii="Roboto" w:eastAsia="Times New Roman" w:hAnsi="Roboto" w:cs="Times New Roman"/>
          <w:color w:val="000000"/>
          <w:kern w:val="0"/>
          <w:sz w:val="24"/>
          <w:szCs w:val="24"/>
          <w:lang w:eastAsia="ro-MD"/>
          <w14:ligatures w14:val="none"/>
        </w:rPr>
        <w:t xml:space="preserve"> exercita opțiunea prevăzută la</w:t>
      </w:r>
      <w:r w:rsidRPr="00702BF7">
        <w:rPr>
          <w:rFonts w:ascii="Roboto" w:eastAsia="Times New Roman" w:hAnsi="Roboto" w:cs="Times New Roman"/>
          <w:color w:val="000000"/>
          <w:kern w:val="0"/>
          <w:sz w:val="24"/>
          <w:szCs w:val="24"/>
          <w:lang w:eastAsia="ro-MD"/>
          <w14:ligatures w14:val="none"/>
        </w:rPr>
        <w:t xml:space="preserve"> punctul </w:t>
      </w:r>
      <w:r w:rsidR="005822BD" w:rsidRPr="00702BF7">
        <w:rPr>
          <w:rFonts w:ascii="Roboto" w:eastAsia="Times New Roman" w:hAnsi="Roboto" w:cs="Times New Roman"/>
          <w:color w:val="000000"/>
          <w:kern w:val="0"/>
          <w:sz w:val="24"/>
          <w:szCs w:val="24"/>
          <w:lang w:eastAsia="ro-MD"/>
          <w14:ligatures w14:val="none"/>
        </w:rPr>
        <w:t>13</w:t>
      </w:r>
      <w:r w:rsidR="00AB63E3" w:rsidRPr="00702BF7">
        <w:rPr>
          <w:rFonts w:ascii="Roboto" w:eastAsia="Times New Roman" w:hAnsi="Roboto" w:cs="Times New Roman"/>
          <w:color w:val="000000"/>
          <w:kern w:val="0"/>
          <w:sz w:val="24"/>
          <w:szCs w:val="24"/>
          <w:lang w:eastAsia="ro-MD"/>
          <w14:ligatures w14:val="none"/>
        </w:rPr>
        <w:t>, în cazul în care întreprinderea-mamă este o societate financiară holding sau o societate financiară holding-mixtă înființată</w:t>
      </w:r>
      <w:r w:rsidR="00BB6A94" w:rsidRPr="00702BF7">
        <w:rPr>
          <w:rFonts w:ascii="Roboto" w:eastAsia="Times New Roman" w:hAnsi="Roboto" w:cs="Times New Roman"/>
          <w:color w:val="000000"/>
          <w:kern w:val="0"/>
          <w:sz w:val="24"/>
          <w:szCs w:val="24"/>
          <w:lang w:eastAsia="ro-MD"/>
          <w14:ligatures w14:val="none"/>
        </w:rPr>
        <w:t xml:space="preserve"> </w:t>
      </w:r>
      <w:r w:rsidR="001A15A6" w:rsidRPr="00702BF7">
        <w:rPr>
          <w:rFonts w:ascii="Roboto" w:eastAsia="Times New Roman" w:hAnsi="Roboto" w:cs="Times New Roman"/>
          <w:color w:val="000000"/>
          <w:kern w:val="0"/>
          <w:sz w:val="24"/>
          <w:szCs w:val="24"/>
          <w:lang w:eastAsia="ro-MD"/>
          <w14:ligatures w14:val="none"/>
        </w:rPr>
        <w:t xml:space="preserve">în </w:t>
      </w:r>
      <w:r w:rsidRPr="00702BF7">
        <w:rPr>
          <w:rFonts w:ascii="Roboto" w:eastAsia="Times New Roman" w:hAnsi="Roboto" w:cs="Times New Roman"/>
          <w:color w:val="000000"/>
          <w:kern w:val="0"/>
          <w:sz w:val="24"/>
          <w:szCs w:val="24"/>
          <w:lang w:eastAsia="ro-MD"/>
          <w14:ligatures w14:val="none"/>
        </w:rPr>
        <w:t xml:space="preserve">Republica Moldova </w:t>
      </w:r>
      <w:r w:rsidR="00E610F1" w:rsidRPr="00702BF7">
        <w:rPr>
          <w:rFonts w:ascii="Roboto" w:eastAsia="Times New Roman" w:hAnsi="Roboto" w:cs="Times New Roman"/>
          <w:color w:val="000000"/>
          <w:kern w:val="0"/>
          <w:sz w:val="24"/>
          <w:szCs w:val="24"/>
          <w:lang w:eastAsia="ro-MD"/>
          <w14:ligatures w14:val="none"/>
        </w:rPr>
        <w:t>și</w:t>
      </w:r>
      <w:r w:rsidR="00AB63E3" w:rsidRPr="00702BF7">
        <w:rPr>
          <w:rFonts w:ascii="Roboto" w:eastAsia="Times New Roman" w:hAnsi="Roboto" w:cs="Times New Roman"/>
          <w:color w:val="000000"/>
          <w:kern w:val="0"/>
          <w:sz w:val="24"/>
          <w:szCs w:val="24"/>
          <w:lang w:eastAsia="ro-MD"/>
          <w14:ligatures w14:val="none"/>
        </w:rPr>
        <w:t xml:space="preserve"> </w:t>
      </w:r>
      <w:r w:rsidR="00E610F1" w:rsidRPr="00702BF7">
        <w:rPr>
          <w:rFonts w:ascii="Roboto" w:eastAsia="Times New Roman" w:hAnsi="Roboto" w:cs="Times New Roman"/>
          <w:color w:val="000000"/>
          <w:kern w:val="0"/>
          <w:sz w:val="24"/>
          <w:szCs w:val="24"/>
          <w:lang w:eastAsia="ro-MD"/>
          <w14:ligatures w14:val="none"/>
        </w:rPr>
        <w:t xml:space="preserve">face </w:t>
      </w:r>
      <w:r w:rsidR="00AB63E3" w:rsidRPr="00702BF7">
        <w:rPr>
          <w:rFonts w:ascii="Roboto" w:eastAsia="Times New Roman" w:hAnsi="Roboto" w:cs="Times New Roman"/>
          <w:color w:val="000000"/>
          <w:kern w:val="0"/>
          <w:sz w:val="24"/>
          <w:szCs w:val="24"/>
          <w:lang w:eastAsia="ro-MD"/>
          <w14:ligatures w14:val="none"/>
        </w:rPr>
        <w:t xml:space="preserve">obiectul </w:t>
      </w:r>
      <w:r w:rsidR="00CB72D3" w:rsidRPr="00702BF7">
        <w:rPr>
          <w:rFonts w:ascii="Roboto" w:eastAsia="Times New Roman" w:hAnsi="Roboto" w:cs="Times New Roman"/>
          <w:color w:val="000000"/>
          <w:kern w:val="0"/>
          <w:sz w:val="24"/>
          <w:szCs w:val="24"/>
          <w:lang w:eastAsia="ro-MD"/>
          <w14:ligatures w14:val="none"/>
        </w:rPr>
        <w:t xml:space="preserve">aceleiași supravegheri </w:t>
      </w:r>
      <w:r w:rsidR="00AB63E3" w:rsidRPr="00702BF7">
        <w:rPr>
          <w:rFonts w:ascii="Roboto" w:eastAsia="Times New Roman" w:hAnsi="Roboto" w:cs="Times New Roman"/>
          <w:color w:val="000000"/>
          <w:kern w:val="0"/>
          <w:sz w:val="24"/>
          <w:szCs w:val="24"/>
          <w:lang w:eastAsia="ro-MD"/>
          <w14:ligatures w14:val="none"/>
        </w:rPr>
        <w:t>ca și instituți</w:t>
      </w:r>
      <w:r w:rsidRPr="00702BF7">
        <w:rPr>
          <w:rFonts w:ascii="Roboto" w:eastAsia="Times New Roman" w:hAnsi="Roboto" w:cs="Times New Roman"/>
          <w:color w:val="000000"/>
          <w:kern w:val="0"/>
          <w:sz w:val="24"/>
          <w:szCs w:val="24"/>
          <w:lang w:eastAsia="ro-MD"/>
          <w14:ligatures w14:val="none"/>
        </w:rPr>
        <w:t>a de credit</w:t>
      </w:r>
      <w:r w:rsidR="00AB63E3" w:rsidRPr="00702BF7">
        <w:rPr>
          <w:rFonts w:ascii="Roboto" w:eastAsia="Times New Roman" w:hAnsi="Roboto" w:cs="Times New Roman"/>
          <w:color w:val="000000"/>
          <w:kern w:val="0"/>
          <w:sz w:val="24"/>
          <w:szCs w:val="24"/>
          <w:lang w:eastAsia="ro-MD"/>
          <w14:ligatures w14:val="none"/>
        </w:rPr>
        <w:t xml:space="preserve">, în special în ceea ce privește </w:t>
      </w:r>
      <w:r w:rsidR="00702333" w:rsidRPr="00702BF7">
        <w:rPr>
          <w:rFonts w:ascii="Roboto" w:eastAsia="Times New Roman" w:hAnsi="Roboto" w:cs="Times New Roman"/>
          <w:color w:val="000000"/>
          <w:kern w:val="0"/>
          <w:sz w:val="24"/>
          <w:szCs w:val="24"/>
          <w:lang w:eastAsia="ro-MD"/>
          <w14:ligatures w14:val="none"/>
        </w:rPr>
        <w:t xml:space="preserve">condițiile </w:t>
      </w:r>
      <w:r w:rsidR="00AB63E3" w:rsidRPr="00702BF7">
        <w:rPr>
          <w:rFonts w:ascii="Roboto" w:eastAsia="Times New Roman" w:hAnsi="Roboto" w:cs="Times New Roman"/>
          <w:color w:val="000000"/>
          <w:kern w:val="0"/>
          <w:sz w:val="24"/>
          <w:szCs w:val="24"/>
          <w:lang w:eastAsia="ro-MD"/>
          <w14:ligatures w14:val="none"/>
        </w:rPr>
        <w:t xml:space="preserve">prevăzute la </w:t>
      </w:r>
      <w:r w:rsidRPr="00702BF7">
        <w:rPr>
          <w:rFonts w:ascii="Roboto" w:eastAsia="Times New Roman" w:hAnsi="Roboto" w:cs="Times New Roman"/>
          <w:color w:val="000000"/>
          <w:kern w:val="0"/>
          <w:sz w:val="24"/>
          <w:szCs w:val="24"/>
          <w:lang w:eastAsia="ro-MD"/>
          <w14:ligatures w14:val="none"/>
        </w:rPr>
        <w:t>punct</w:t>
      </w:r>
      <w:r w:rsidR="005F42E1" w:rsidRPr="00702BF7">
        <w:rPr>
          <w:rFonts w:ascii="Roboto" w:eastAsia="Times New Roman" w:hAnsi="Roboto" w:cs="Times New Roman"/>
          <w:color w:val="000000"/>
          <w:kern w:val="0"/>
          <w:sz w:val="24"/>
          <w:szCs w:val="24"/>
          <w:lang w:eastAsia="ro-MD"/>
          <w14:ligatures w14:val="none"/>
        </w:rPr>
        <w:t>ele</w:t>
      </w:r>
      <w:r w:rsidR="00C93945" w:rsidRPr="00702BF7">
        <w:rPr>
          <w:rFonts w:ascii="Roboto" w:eastAsia="Times New Roman" w:hAnsi="Roboto" w:cs="Times New Roman"/>
          <w:color w:val="000000"/>
          <w:kern w:val="0"/>
          <w:sz w:val="24"/>
          <w:szCs w:val="24"/>
          <w:lang w:eastAsia="ro-MD"/>
          <w14:ligatures w14:val="none"/>
        </w:rPr>
        <w:t xml:space="preserve"> </w:t>
      </w:r>
      <w:r w:rsidR="00AE522E" w:rsidRPr="00702BF7">
        <w:rPr>
          <w:rFonts w:ascii="Roboto" w:eastAsia="Times New Roman" w:hAnsi="Roboto" w:cs="Times New Roman"/>
          <w:color w:val="000000"/>
          <w:kern w:val="0"/>
          <w:sz w:val="24"/>
          <w:szCs w:val="24"/>
          <w:lang w:eastAsia="ro-MD"/>
          <w14:ligatures w14:val="none"/>
        </w:rPr>
        <w:t>29 și 30</w:t>
      </w:r>
      <w:r w:rsidR="00AB63E3" w:rsidRPr="00702BF7">
        <w:rPr>
          <w:rFonts w:ascii="Roboto" w:eastAsia="Times New Roman" w:hAnsi="Roboto" w:cs="Times New Roman"/>
          <w:color w:val="000000"/>
          <w:kern w:val="0"/>
          <w:sz w:val="24"/>
          <w:szCs w:val="24"/>
          <w:lang w:eastAsia="ro-MD"/>
          <w14:ligatures w14:val="none"/>
        </w:rPr>
        <w:t>.</w:t>
      </w:r>
    </w:p>
    <w:p w14:paraId="3475407D" w14:textId="6670A829" w:rsidR="00AB63E3" w:rsidRPr="00702BF7" w:rsidRDefault="002355FC" w:rsidP="00404166">
      <w:pPr>
        <w:pStyle w:val="ListParagraph"/>
        <w:numPr>
          <w:ilvl w:val="0"/>
          <w:numId w:val="6"/>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Banca Națională</w:t>
      </w:r>
      <w:r w:rsidR="00BF1ED4" w:rsidRPr="00702BF7">
        <w:rPr>
          <w:rFonts w:ascii="Roboto" w:eastAsia="Times New Roman" w:hAnsi="Roboto" w:cs="Times New Roman"/>
          <w:color w:val="000000"/>
          <w:kern w:val="0"/>
          <w:sz w:val="24"/>
          <w:szCs w:val="24"/>
          <w:lang w:eastAsia="ro-MD"/>
          <w14:ligatures w14:val="none"/>
        </w:rPr>
        <w:t xml:space="preserve"> a Moldovei</w:t>
      </w:r>
      <w:r w:rsidRPr="00702BF7">
        <w:rPr>
          <w:rFonts w:ascii="Roboto" w:eastAsia="Times New Roman" w:hAnsi="Roboto" w:cs="Times New Roman"/>
          <w:color w:val="000000"/>
          <w:kern w:val="0"/>
          <w:sz w:val="24"/>
          <w:szCs w:val="24"/>
          <w:lang w:eastAsia="ro-MD"/>
          <w14:ligatures w14:val="none"/>
        </w:rPr>
        <w:t xml:space="preserve"> </w:t>
      </w:r>
      <w:r w:rsidR="00AB63E3" w:rsidRPr="00702BF7">
        <w:rPr>
          <w:rFonts w:ascii="Roboto" w:eastAsia="Times New Roman" w:hAnsi="Roboto" w:cs="Times New Roman"/>
          <w:color w:val="000000"/>
          <w:kern w:val="0"/>
          <w:sz w:val="24"/>
          <w:szCs w:val="24"/>
          <w:lang w:eastAsia="ro-MD"/>
          <w14:ligatures w14:val="none"/>
        </w:rPr>
        <w:t>po</w:t>
      </w:r>
      <w:r w:rsidRPr="00702BF7">
        <w:rPr>
          <w:rFonts w:ascii="Roboto" w:eastAsia="Times New Roman" w:hAnsi="Roboto" w:cs="Times New Roman"/>
          <w:color w:val="000000"/>
          <w:kern w:val="0"/>
          <w:sz w:val="24"/>
          <w:szCs w:val="24"/>
          <w:lang w:eastAsia="ro-MD"/>
          <w14:ligatures w14:val="none"/>
        </w:rPr>
        <w:t>a</w:t>
      </w:r>
      <w:r w:rsidR="00AB63E3" w:rsidRPr="00702BF7">
        <w:rPr>
          <w:rFonts w:ascii="Roboto" w:eastAsia="Times New Roman" w:hAnsi="Roboto" w:cs="Times New Roman"/>
          <w:color w:val="000000"/>
          <w:kern w:val="0"/>
          <w:sz w:val="24"/>
          <w:szCs w:val="24"/>
          <w:lang w:eastAsia="ro-MD"/>
          <w14:ligatures w14:val="none"/>
        </w:rPr>
        <w:t>t</w:t>
      </w:r>
      <w:r w:rsidRPr="00702BF7">
        <w:rPr>
          <w:rFonts w:ascii="Roboto" w:eastAsia="Times New Roman" w:hAnsi="Roboto" w:cs="Times New Roman"/>
          <w:color w:val="000000"/>
          <w:kern w:val="0"/>
          <w:sz w:val="24"/>
          <w:szCs w:val="24"/>
          <w:lang w:eastAsia="ro-MD"/>
          <w14:ligatures w14:val="none"/>
        </w:rPr>
        <w:t>e</w:t>
      </w:r>
      <w:r w:rsidR="00AB63E3" w:rsidRPr="00702BF7">
        <w:rPr>
          <w:rFonts w:ascii="Roboto" w:eastAsia="Times New Roman" w:hAnsi="Roboto" w:cs="Times New Roman"/>
          <w:color w:val="000000"/>
          <w:kern w:val="0"/>
          <w:sz w:val="24"/>
          <w:szCs w:val="24"/>
          <w:lang w:eastAsia="ro-MD"/>
          <w14:ligatures w14:val="none"/>
        </w:rPr>
        <w:t xml:space="preserve"> să acorde derogări de la aplicarea </w:t>
      </w:r>
      <w:r w:rsidRPr="00702BF7">
        <w:rPr>
          <w:rFonts w:ascii="Roboto" w:eastAsia="Times New Roman" w:hAnsi="Roboto" w:cs="Times New Roman"/>
          <w:color w:val="000000"/>
          <w:kern w:val="0"/>
          <w:sz w:val="24"/>
          <w:szCs w:val="24"/>
          <w:lang w:eastAsia="ro-MD"/>
          <w14:ligatures w14:val="none"/>
        </w:rPr>
        <w:t xml:space="preserve">prevederilor punctului </w:t>
      </w:r>
      <w:r w:rsidR="00AD6C1F" w:rsidRPr="00702BF7">
        <w:rPr>
          <w:rFonts w:ascii="Roboto" w:eastAsia="Times New Roman" w:hAnsi="Roboto" w:cs="Times New Roman"/>
          <w:color w:val="000000"/>
          <w:kern w:val="0"/>
          <w:sz w:val="24"/>
          <w:szCs w:val="24"/>
          <w:lang w:eastAsia="ro-MD"/>
          <w14:ligatures w14:val="none"/>
        </w:rPr>
        <w:t>4</w:t>
      </w:r>
      <w:r w:rsidR="00AB63E3" w:rsidRPr="00702BF7">
        <w:rPr>
          <w:rFonts w:ascii="Roboto" w:eastAsia="Times New Roman" w:hAnsi="Roboto" w:cs="Times New Roman"/>
          <w:color w:val="000000"/>
          <w:kern w:val="0"/>
          <w:sz w:val="24"/>
          <w:szCs w:val="24"/>
          <w:lang w:eastAsia="ro-MD"/>
          <w14:ligatures w14:val="none"/>
        </w:rPr>
        <w:t xml:space="preserve"> unei instituții</w:t>
      </w:r>
      <w:r w:rsidR="00AD6C1F" w:rsidRPr="00702BF7">
        <w:rPr>
          <w:rFonts w:ascii="Roboto" w:eastAsia="Times New Roman" w:hAnsi="Roboto" w:cs="Times New Roman"/>
          <w:color w:val="000000"/>
          <w:kern w:val="0"/>
          <w:sz w:val="24"/>
          <w:szCs w:val="24"/>
          <w:lang w:eastAsia="ro-MD"/>
          <w14:ligatures w14:val="none"/>
        </w:rPr>
        <w:t xml:space="preserve"> de credit</w:t>
      </w:r>
      <w:r w:rsidR="00002FB2" w:rsidRPr="00702BF7">
        <w:rPr>
          <w:rFonts w:ascii="Roboto" w:eastAsia="Times New Roman" w:hAnsi="Roboto" w:cs="Times New Roman"/>
          <w:color w:val="000000"/>
          <w:kern w:val="0"/>
          <w:sz w:val="24"/>
          <w:szCs w:val="24"/>
          <w:lang w:eastAsia="ro-MD"/>
          <w14:ligatures w14:val="none"/>
        </w:rPr>
        <w:t>-</w:t>
      </w:r>
      <w:r w:rsidR="00AB63E3" w:rsidRPr="00702BF7">
        <w:rPr>
          <w:rFonts w:ascii="Roboto" w:eastAsia="Times New Roman" w:hAnsi="Roboto" w:cs="Times New Roman"/>
          <w:color w:val="000000"/>
          <w:kern w:val="0"/>
          <w:sz w:val="24"/>
          <w:szCs w:val="24"/>
          <w:lang w:eastAsia="ro-MD"/>
          <w14:ligatures w14:val="none"/>
        </w:rPr>
        <w:t>mamă</w:t>
      </w:r>
      <w:r w:rsidR="00983C43" w:rsidRPr="00702BF7">
        <w:rPr>
          <w:rFonts w:ascii="Roboto" w:eastAsia="Times New Roman" w:hAnsi="Roboto" w:cs="Times New Roman"/>
          <w:color w:val="000000"/>
          <w:kern w:val="0"/>
          <w:sz w:val="24"/>
          <w:szCs w:val="24"/>
          <w:lang w:eastAsia="ro-MD"/>
          <w14:ligatures w14:val="none"/>
        </w:rPr>
        <w:t xml:space="preserve"> dintr-un stat membru</w:t>
      </w:r>
      <w:r w:rsidR="00AB63E3" w:rsidRPr="00702BF7">
        <w:rPr>
          <w:rFonts w:ascii="Roboto" w:eastAsia="Times New Roman" w:hAnsi="Roboto" w:cs="Times New Roman"/>
          <w:color w:val="000000"/>
          <w:kern w:val="0"/>
          <w:sz w:val="24"/>
          <w:szCs w:val="24"/>
          <w:lang w:eastAsia="ro-MD"/>
          <w14:ligatures w14:val="none"/>
        </w:rPr>
        <w:t xml:space="preserve"> atunci când instituția </w:t>
      </w:r>
      <w:r w:rsidR="00BF1ED4" w:rsidRPr="00702BF7">
        <w:rPr>
          <w:rFonts w:ascii="Roboto" w:eastAsia="Times New Roman" w:hAnsi="Roboto" w:cs="Times New Roman"/>
          <w:color w:val="000000"/>
          <w:kern w:val="0"/>
          <w:sz w:val="24"/>
          <w:szCs w:val="24"/>
          <w:lang w:eastAsia="ro-MD"/>
          <w14:ligatures w14:val="none"/>
        </w:rPr>
        <w:t xml:space="preserve">este supusă </w:t>
      </w:r>
      <w:r w:rsidR="00AB63E3" w:rsidRPr="00702BF7">
        <w:rPr>
          <w:rFonts w:ascii="Roboto" w:eastAsia="Times New Roman" w:hAnsi="Roboto" w:cs="Times New Roman"/>
          <w:color w:val="000000"/>
          <w:kern w:val="0"/>
          <w:sz w:val="24"/>
          <w:szCs w:val="24"/>
          <w:lang w:eastAsia="ro-MD"/>
          <w14:ligatures w14:val="none"/>
        </w:rPr>
        <w:t>autorizării și supravegherii de către</w:t>
      </w:r>
      <w:r w:rsidR="00983C43" w:rsidRPr="00702BF7">
        <w:rPr>
          <w:rFonts w:ascii="Roboto" w:eastAsia="Times New Roman" w:hAnsi="Roboto" w:cs="Times New Roman"/>
          <w:color w:val="000000"/>
          <w:kern w:val="0"/>
          <w:sz w:val="24"/>
          <w:szCs w:val="24"/>
          <w:lang w:eastAsia="ro-MD"/>
          <w14:ligatures w14:val="none"/>
        </w:rPr>
        <w:t xml:space="preserve"> </w:t>
      </w:r>
      <w:r w:rsidR="00E14344" w:rsidRPr="00702BF7">
        <w:rPr>
          <w:rFonts w:ascii="Roboto" w:eastAsia="Times New Roman" w:hAnsi="Roboto" w:cs="Times New Roman"/>
          <w:color w:val="000000"/>
          <w:kern w:val="0"/>
          <w:sz w:val="24"/>
          <w:szCs w:val="24"/>
          <w:lang w:eastAsia="ro-MD"/>
          <w14:ligatures w14:val="none"/>
        </w:rPr>
        <w:t>Banca Națională a Moldovei</w:t>
      </w:r>
      <w:r w:rsidR="00C8777A" w:rsidRPr="00702BF7">
        <w:rPr>
          <w:rFonts w:ascii="Roboto" w:eastAsia="Times New Roman" w:hAnsi="Roboto" w:cs="Times New Roman"/>
          <w:color w:val="000000"/>
          <w:kern w:val="0"/>
          <w:sz w:val="24"/>
          <w:szCs w:val="24"/>
          <w:lang w:eastAsia="ro-MD"/>
          <w14:ligatures w14:val="none"/>
        </w:rPr>
        <w:t xml:space="preserve"> </w:t>
      </w:r>
      <w:r w:rsidR="00AB63E3" w:rsidRPr="00702BF7">
        <w:rPr>
          <w:rFonts w:ascii="Roboto" w:eastAsia="Times New Roman" w:hAnsi="Roboto" w:cs="Times New Roman"/>
          <w:color w:val="000000"/>
          <w:kern w:val="0"/>
          <w:sz w:val="24"/>
          <w:szCs w:val="24"/>
          <w:lang w:eastAsia="ro-MD"/>
          <w14:ligatures w14:val="none"/>
        </w:rPr>
        <w:t xml:space="preserve">și este inclusă în supravegherea pe bază consolidată, </w:t>
      </w:r>
      <w:r w:rsidR="00E14344" w:rsidRPr="00702BF7">
        <w:rPr>
          <w:rFonts w:ascii="Roboto" w:eastAsia="Times New Roman" w:hAnsi="Roboto" w:cs="Times New Roman"/>
          <w:color w:val="000000"/>
          <w:kern w:val="0"/>
          <w:sz w:val="24"/>
          <w:szCs w:val="24"/>
          <w:lang w:eastAsia="ro-MD"/>
          <w14:ligatures w14:val="none"/>
        </w:rPr>
        <w:t>cu condiția îndeplinirii cumulative a următoarelor cerințe în vederea asigurării repartizări adecvate a fondurilor proprii între întreprinderea-mamă și filiale</w:t>
      </w:r>
      <w:r w:rsidR="00AB63E3" w:rsidRPr="00702BF7">
        <w:rPr>
          <w:rFonts w:ascii="Roboto" w:eastAsia="Times New Roman" w:hAnsi="Roboto" w:cs="Times New Roman"/>
          <w:color w:val="000000"/>
          <w:kern w:val="0"/>
          <w:sz w:val="24"/>
          <w:szCs w:val="24"/>
          <w:lang w:eastAsia="ro-MD"/>
          <w14:ligatures w14:val="none"/>
        </w:rPr>
        <w:t>:</w:t>
      </w:r>
    </w:p>
    <w:p w14:paraId="1137B9D4" w14:textId="40A33E54" w:rsidR="00AB63E3" w:rsidRPr="00702BF7" w:rsidRDefault="00BF1ED4" w:rsidP="00DA67B1">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15.1.</w:t>
      </w:r>
      <w:r w:rsidR="00AB63E3" w:rsidRPr="00702BF7">
        <w:rPr>
          <w:rFonts w:ascii="Roboto" w:eastAsia="Times New Roman" w:hAnsi="Roboto" w:cs="Times New Roman"/>
          <w:color w:val="000000"/>
          <w:kern w:val="0"/>
          <w:sz w:val="24"/>
          <w:szCs w:val="24"/>
          <w:lang w:eastAsia="ro-MD"/>
          <w14:ligatures w14:val="none"/>
        </w:rPr>
        <w:t> nu există niciun impediment practic sau legal semnificativ, actual sau potențial, în calea transferului de fonduri proprii sau a rambursării rapide a datoriilor către instituția</w:t>
      </w:r>
      <w:r w:rsidR="009614E2" w:rsidRPr="00702BF7">
        <w:rPr>
          <w:rFonts w:ascii="Roboto" w:eastAsia="Times New Roman" w:hAnsi="Roboto" w:cs="Times New Roman"/>
          <w:color w:val="000000"/>
          <w:kern w:val="0"/>
          <w:sz w:val="24"/>
          <w:szCs w:val="24"/>
          <w:lang w:eastAsia="ro-MD"/>
          <w14:ligatures w14:val="none"/>
        </w:rPr>
        <w:t xml:space="preserve"> de credit</w:t>
      </w:r>
      <w:r w:rsidR="00AB63E3" w:rsidRPr="00702BF7">
        <w:rPr>
          <w:rFonts w:ascii="Roboto" w:eastAsia="Times New Roman" w:hAnsi="Roboto" w:cs="Times New Roman"/>
          <w:color w:val="000000"/>
          <w:kern w:val="0"/>
          <w:sz w:val="24"/>
          <w:szCs w:val="24"/>
          <w:lang w:eastAsia="ro-MD"/>
          <w14:ligatures w14:val="none"/>
        </w:rPr>
        <w:t>-mamă</w:t>
      </w:r>
      <w:r w:rsidR="0000353D" w:rsidRPr="00702BF7">
        <w:rPr>
          <w:rFonts w:ascii="Roboto" w:eastAsia="Times New Roman" w:hAnsi="Roboto" w:cs="Times New Roman"/>
          <w:color w:val="000000"/>
          <w:kern w:val="0"/>
          <w:sz w:val="24"/>
          <w:szCs w:val="24"/>
          <w:lang w:eastAsia="ro-MD"/>
          <w14:ligatures w14:val="none"/>
        </w:rPr>
        <w:t xml:space="preserve"> dintr-un stat membru</w:t>
      </w:r>
      <w:r w:rsidR="00AB63E3" w:rsidRPr="00702BF7">
        <w:rPr>
          <w:rFonts w:ascii="Roboto" w:eastAsia="Times New Roman" w:hAnsi="Roboto" w:cs="Times New Roman"/>
          <w:color w:val="000000"/>
          <w:kern w:val="0"/>
          <w:sz w:val="24"/>
          <w:szCs w:val="24"/>
          <w:lang w:eastAsia="ro-MD"/>
          <w14:ligatures w14:val="none"/>
        </w:rPr>
        <w:t>;</w:t>
      </w:r>
      <w:r w:rsidR="009614E2" w:rsidRPr="00702BF7">
        <w:rPr>
          <w:rFonts w:ascii="Roboto" w:eastAsia="Times New Roman" w:hAnsi="Roboto" w:cs="Times New Roman"/>
          <w:color w:val="000000"/>
          <w:kern w:val="0"/>
          <w:sz w:val="24"/>
          <w:szCs w:val="24"/>
          <w:lang w:eastAsia="ro-MD"/>
          <w14:ligatures w14:val="none"/>
        </w:rPr>
        <w:t xml:space="preserve"> </w:t>
      </w:r>
    </w:p>
    <w:p w14:paraId="21E0B942" w14:textId="54406E5D" w:rsidR="00AB63E3" w:rsidRPr="00702BF7" w:rsidRDefault="00BF1ED4" w:rsidP="00DA67B1">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15.2.</w:t>
      </w:r>
      <w:r w:rsidR="00AB63E3" w:rsidRPr="00702BF7">
        <w:rPr>
          <w:rFonts w:ascii="Roboto" w:eastAsia="Times New Roman" w:hAnsi="Roboto" w:cs="Times New Roman"/>
          <w:color w:val="000000"/>
          <w:kern w:val="0"/>
          <w:sz w:val="24"/>
          <w:szCs w:val="24"/>
          <w:lang w:eastAsia="ro-MD"/>
          <w14:ligatures w14:val="none"/>
        </w:rPr>
        <w:t>procedurile de evaluare, măsurare și control ale riscurilor relevante pentru supravegherea consolidată includ instituția</w:t>
      </w:r>
      <w:r w:rsidR="009614E2" w:rsidRPr="00702BF7">
        <w:rPr>
          <w:rFonts w:ascii="Roboto" w:eastAsia="Times New Roman" w:hAnsi="Roboto" w:cs="Times New Roman"/>
          <w:color w:val="000000"/>
          <w:kern w:val="0"/>
          <w:sz w:val="24"/>
          <w:szCs w:val="24"/>
          <w:lang w:eastAsia="ro-MD"/>
          <w14:ligatures w14:val="none"/>
        </w:rPr>
        <w:t xml:space="preserve"> de credit</w:t>
      </w:r>
      <w:r w:rsidR="00AB63E3" w:rsidRPr="00702BF7">
        <w:rPr>
          <w:rFonts w:ascii="Roboto" w:eastAsia="Times New Roman" w:hAnsi="Roboto" w:cs="Times New Roman"/>
          <w:color w:val="000000"/>
          <w:kern w:val="0"/>
          <w:sz w:val="24"/>
          <w:szCs w:val="24"/>
          <w:lang w:eastAsia="ro-MD"/>
          <w14:ligatures w14:val="none"/>
        </w:rPr>
        <w:t>-mamă</w:t>
      </w:r>
      <w:r w:rsidR="0000353D" w:rsidRPr="00702BF7">
        <w:rPr>
          <w:rFonts w:ascii="Roboto" w:eastAsia="Times New Roman" w:hAnsi="Roboto" w:cs="Times New Roman"/>
          <w:color w:val="000000"/>
          <w:kern w:val="0"/>
          <w:sz w:val="24"/>
          <w:szCs w:val="24"/>
          <w:lang w:eastAsia="ro-MD"/>
          <w14:ligatures w14:val="none"/>
        </w:rPr>
        <w:t xml:space="preserve"> dintr-un stat membru</w:t>
      </w:r>
      <w:r w:rsidR="00AB63E3" w:rsidRPr="00702BF7">
        <w:rPr>
          <w:rFonts w:ascii="Roboto" w:eastAsia="Times New Roman" w:hAnsi="Roboto" w:cs="Times New Roman"/>
          <w:color w:val="000000"/>
          <w:kern w:val="0"/>
          <w:sz w:val="24"/>
          <w:szCs w:val="24"/>
          <w:lang w:eastAsia="ro-MD"/>
          <w14:ligatures w14:val="none"/>
        </w:rPr>
        <w:t>.</w:t>
      </w:r>
    </w:p>
    <w:p w14:paraId="567857C1" w14:textId="40E1331E" w:rsidR="00AB63E3" w:rsidRPr="00702BF7" w:rsidRDefault="00CB72D3" w:rsidP="00404166">
      <w:pPr>
        <w:pStyle w:val="ListParagraph"/>
        <w:numPr>
          <w:ilvl w:val="0"/>
          <w:numId w:val="6"/>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Banca Națională a Moldovei, în cazul în care pune în aplicare prevederile punctului 15, inform</w:t>
      </w:r>
      <w:r w:rsidR="00983C43" w:rsidRPr="00702BF7">
        <w:rPr>
          <w:rFonts w:ascii="Roboto" w:eastAsia="Times New Roman" w:hAnsi="Roboto" w:cs="Times New Roman"/>
          <w:color w:val="000000"/>
          <w:kern w:val="0"/>
          <w:sz w:val="24"/>
          <w:szCs w:val="24"/>
          <w:lang w:eastAsia="ro-MD"/>
          <w14:ligatures w14:val="none"/>
        </w:rPr>
        <w:t>ează</w:t>
      </w:r>
      <w:r w:rsidRPr="00702BF7">
        <w:rPr>
          <w:rFonts w:ascii="Roboto" w:eastAsia="Times New Roman" w:hAnsi="Roboto" w:cs="Times New Roman"/>
          <w:color w:val="000000"/>
          <w:kern w:val="0"/>
          <w:sz w:val="24"/>
          <w:szCs w:val="24"/>
          <w:lang w:eastAsia="ro-MD"/>
          <w14:ligatures w14:val="none"/>
        </w:rPr>
        <w:t xml:space="preserve"> autoritățile competente </w:t>
      </w:r>
      <w:bookmarkStart w:id="3" w:name="_Hlk237618651"/>
      <w:r w:rsidRPr="00702BF7">
        <w:rPr>
          <w:rFonts w:ascii="Roboto" w:eastAsia="Times New Roman" w:hAnsi="Roboto" w:cs="Times New Roman"/>
          <w:color w:val="000000"/>
          <w:kern w:val="0"/>
          <w:sz w:val="24"/>
          <w:szCs w:val="24"/>
          <w:lang w:eastAsia="ro-MD"/>
          <w14:ligatures w14:val="none"/>
        </w:rPr>
        <w:t>din statele membre</w:t>
      </w:r>
      <w:bookmarkEnd w:id="3"/>
      <w:r w:rsidR="00C85270" w:rsidRPr="00702BF7">
        <w:rPr>
          <w:rFonts w:ascii="Roboto" w:eastAsia="Times New Roman" w:hAnsi="Roboto" w:cs="Times New Roman"/>
          <w:color w:val="000000"/>
          <w:kern w:val="0"/>
          <w:sz w:val="24"/>
          <w:szCs w:val="24"/>
          <w:lang w:eastAsia="ro-MD"/>
          <w14:ligatures w14:val="none"/>
        </w:rPr>
        <w:t xml:space="preserve">. </w:t>
      </w:r>
      <w:r w:rsidR="009614E2" w:rsidRPr="00702BF7">
        <w:rPr>
          <w:rFonts w:ascii="Roboto" w:eastAsia="Times New Roman" w:hAnsi="Roboto" w:cs="Times New Roman"/>
          <w:color w:val="000000"/>
          <w:kern w:val="0"/>
          <w:sz w:val="24"/>
          <w:szCs w:val="24"/>
          <w:lang w:eastAsia="ro-MD"/>
          <w14:ligatures w14:val="none"/>
        </w:rPr>
        <w:t xml:space="preserve"> </w:t>
      </w:r>
    </w:p>
    <w:p w14:paraId="77F7953A" w14:textId="77777777" w:rsidR="00411E41" w:rsidRPr="00702BF7" w:rsidRDefault="00411E41" w:rsidP="00AB63E3">
      <w:pPr>
        <w:pStyle w:val="ListParagraph"/>
        <w:shd w:val="clear" w:color="auto" w:fill="FFFFFF"/>
        <w:spacing w:before="240" w:after="120" w:line="240" w:lineRule="auto"/>
        <w:ind w:left="360"/>
        <w:jc w:val="center"/>
        <w:rPr>
          <w:rFonts w:ascii="Roboto" w:eastAsia="Times New Roman" w:hAnsi="Roboto" w:cs="Times New Roman"/>
          <w:i/>
          <w:iCs/>
          <w:color w:val="000000"/>
          <w:kern w:val="0"/>
          <w:sz w:val="24"/>
          <w:szCs w:val="24"/>
          <w:lang w:eastAsia="ro-MD"/>
          <w14:ligatures w14:val="none"/>
        </w:rPr>
      </w:pPr>
    </w:p>
    <w:p w14:paraId="10AA7620" w14:textId="459B6D2B" w:rsidR="001E55C0" w:rsidRPr="00702BF7" w:rsidRDefault="001E55C0" w:rsidP="00AB63E3">
      <w:pPr>
        <w:pStyle w:val="ListParagraph"/>
        <w:shd w:val="clear" w:color="auto" w:fill="FFFFFF"/>
        <w:spacing w:before="240" w:after="120" w:line="240" w:lineRule="auto"/>
        <w:ind w:left="360"/>
        <w:jc w:val="center"/>
        <w:rPr>
          <w:rFonts w:ascii="Roboto" w:eastAsia="Times New Roman" w:hAnsi="Roboto" w:cs="Times New Roman"/>
          <w:i/>
          <w:iCs/>
          <w:color w:val="000000"/>
          <w:kern w:val="0"/>
          <w:sz w:val="24"/>
          <w:szCs w:val="24"/>
          <w:lang w:eastAsia="ro-MD"/>
          <w14:ligatures w14:val="none"/>
        </w:rPr>
      </w:pPr>
      <w:r w:rsidRPr="00702BF7">
        <w:rPr>
          <w:rFonts w:ascii="Roboto" w:eastAsia="Times New Roman" w:hAnsi="Roboto" w:cs="Times New Roman"/>
          <w:i/>
          <w:iCs/>
          <w:color w:val="000000"/>
          <w:kern w:val="0"/>
          <w:sz w:val="24"/>
          <w:szCs w:val="24"/>
          <w:lang w:eastAsia="ro-MD"/>
          <w14:ligatures w14:val="none"/>
        </w:rPr>
        <w:t>Secțiunea a 3-a</w:t>
      </w:r>
    </w:p>
    <w:p w14:paraId="030FBAD9" w14:textId="1C4712B7" w:rsidR="00404166" w:rsidRPr="00702BF7" w:rsidRDefault="00AB63E3" w:rsidP="00253D9C">
      <w:pPr>
        <w:pStyle w:val="ListParagraph"/>
        <w:shd w:val="clear" w:color="auto" w:fill="FFFFFF"/>
        <w:spacing w:before="240" w:after="120" w:line="240" w:lineRule="auto"/>
        <w:ind w:left="360"/>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Derogare de la aplicarea cerințelor de lichiditate pe bază individuală</w:t>
      </w:r>
    </w:p>
    <w:p w14:paraId="6B8B5048" w14:textId="3727E820" w:rsidR="0027716C" w:rsidRPr="00702BF7" w:rsidRDefault="001E55C0" w:rsidP="00404166">
      <w:pPr>
        <w:pStyle w:val="ListParagraph"/>
        <w:numPr>
          <w:ilvl w:val="0"/>
          <w:numId w:val="6"/>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Banca Națională a Moldovei </w:t>
      </w:r>
      <w:r w:rsidR="0027716C" w:rsidRPr="00702BF7">
        <w:rPr>
          <w:rFonts w:ascii="Roboto" w:eastAsia="Times New Roman" w:hAnsi="Roboto" w:cs="Times New Roman"/>
          <w:color w:val="000000"/>
          <w:kern w:val="0"/>
          <w:sz w:val="24"/>
          <w:szCs w:val="24"/>
          <w:lang w:eastAsia="ro-MD"/>
          <w14:ligatures w14:val="none"/>
        </w:rPr>
        <w:t>po</w:t>
      </w:r>
      <w:r w:rsidRPr="00702BF7">
        <w:rPr>
          <w:rFonts w:ascii="Roboto" w:eastAsia="Times New Roman" w:hAnsi="Roboto" w:cs="Times New Roman"/>
          <w:color w:val="000000"/>
          <w:kern w:val="0"/>
          <w:sz w:val="24"/>
          <w:szCs w:val="24"/>
          <w:lang w:eastAsia="ro-MD"/>
          <w14:ligatures w14:val="none"/>
        </w:rPr>
        <w:t>a</w:t>
      </w:r>
      <w:r w:rsidR="0027716C" w:rsidRPr="00702BF7">
        <w:rPr>
          <w:rFonts w:ascii="Roboto" w:eastAsia="Times New Roman" w:hAnsi="Roboto" w:cs="Times New Roman"/>
          <w:color w:val="000000"/>
          <w:kern w:val="0"/>
          <w:sz w:val="24"/>
          <w:szCs w:val="24"/>
          <w:lang w:eastAsia="ro-MD"/>
          <w14:ligatures w14:val="none"/>
        </w:rPr>
        <w:t>t</w:t>
      </w:r>
      <w:r w:rsidRPr="00702BF7">
        <w:rPr>
          <w:rFonts w:ascii="Roboto" w:eastAsia="Times New Roman" w:hAnsi="Roboto" w:cs="Times New Roman"/>
          <w:color w:val="000000"/>
          <w:kern w:val="0"/>
          <w:sz w:val="24"/>
          <w:szCs w:val="24"/>
          <w:lang w:eastAsia="ro-MD"/>
          <w14:ligatures w14:val="none"/>
        </w:rPr>
        <w:t>e</w:t>
      </w:r>
      <w:r w:rsidR="0027716C" w:rsidRPr="00702BF7">
        <w:rPr>
          <w:rFonts w:ascii="Roboto" w:eastAsia="Times New Roman" w:hAnsi="Roboto" w:cs="Times New Roman"/>
          <w:color w:val="000000"/>
          <w:kern w:val="0"/>
          <w:sz w:val="24"/>
          <w:szCs w:val="24"/>
          <w:lang w:eastAsia="ro-MD"/>
          <w14:ligatures w14:val="none"/>
        </w:rPr>
        <w:t xml:space="preserve"> acorda o derogare totală sau parțială unei instituții </w:t>
      </w:r>
      <w:r w:rsidRPr="00702BF7">
        <w:rPr>
          <w:rFonts w:ascii="Roboto" w:eastAsia="Times New Roman" w:hAnsi="Roboto" w:cs="Times New Roman"/>
          <w:color w:val="000000"/>
          <w:kern w:val="0"/>
          <w:sz w:val="24"/>
          <w:szCs w:val="24"/>
          <w:lang w:eastAsia="ro-MD"/>
          <w14:ligatures w14:val="none"/>
        </w:rPr>
        <w:t xml:space="preserve">de credit </w:t>
      </w:r>
      <w:r w:rsidR="0027716C" w:rsidRPr="00702BF7">
        <w:rPr>
          <w:rFonts w:ascii="Roboto" w:eastAsia="Times New Roman" w:hAnsi="Roboto" w:cs="Times New Roman"/>
          <w:color w:val="000000"/>
          <w:kern w:val="0"/>
          <w:sz w:val="24"/>
          <w:szCs w:val="24"/>
          <w:lang w:eastAsia="ro-MD"/>
          <w14:ligatures w14:val="none"/>
        </w:rPr>
        <w:t xml:space="preserve">și tuturor sau unora dintre filialele </w:t>
      </w:r>
      <w:r w:rsidR="00D71A8A" w:rsidRPr="00702BF7">
        <w:rPr>
          <w:rFonts w:ascii="Roboto" w:eastAsia="Times New Roman" w:hAnsi="Roboto" w:cs="Times New Roman"/>
          <w:color w:val="000000"/>
          <w:kern w:val="0"/>
          <w:sz w:val="24"/>
          <w:szCs w:val="24"/>
          <w:lang w:eastAsia="ro-MD"/>
          <w14:ligatures w14:val="none"/>
        </w:rPr>
        <w:t xml:space="preserve">acesteia </w:t>
      </w:r>
      <w:r w:rsidR="0027716C" w:rsidRPr="00702BF7">
        <w:rPr>
          <w:rFonts w:ascii="Roboto" w:eastAsia="Times New Roman" w:hAnsi="Roboto" w:cs="Times New Roman"/>
          <w:color w:val="000000"/>
          <w:kern w:val="0"/>
          <w:sz w:val="24"/>
          <w:szCs w:val="24"/>
          <w:lang w:eastAsia="ro-MD"/>
          <w14:ligatures w14:val="none"/>
        </w:rPr>
        <w:t xml:space="preserve">din </w:t>
      </w:r>
      <w:r w:rsidR="00C71A4F" w:rsidRPr="00702BF7">
        <w:rPr>
          <w:rFonts w:ascii="Roboto" w:eastAsia="Times New Roman" w:hAnsi="Roboto" w:cs="Times New Roman"/>
          <w:color w:val="000000"/>
          <w:kern w:val="0"/>
          <w:sz w:val="24"/>
          <w:szCs w:val="24"/>
          <w:lang w:eastAsia="ro-MD"/>
          <w14:ligatures w14:val="none"/>
        </w:rPr>
        <w:t xml:space="preserve">Uniunea Europeană </w:t>
      </w:r>
      <w:r w:rsidRPr="00702BF7">
        <w:rPr>
          <w:rFonts w:ascii="Roboto" w:eastAsia="Times New Roman" w:hAnsi="Roboto" w:cs="Times New Roman"/>
          <w:color w:val="000000"/>
          <w:kern w:val="0"/>
          <w:sz w:val="24"/>
          <w:szCs w:val="24"/>
          <w:lang w:eastAsia="ro-MD"/>
          <w14:ligatures w14:val="none"/>
        </w:rPr>
        <w:t>de la aplicarea prevederilor Regulamentului nr. 329/202</w:t>
      </w:r>
      <w:r w:rsidR="00C64A6E" w:rsidRPr="00702BF7">
        <w:rPr>
          <w:rFonts w:ascii="Roboto" w:eastAsia="Times New Roman" w:hAnsi="Roboto" w:cs="Times New Roman"/>
          <w:color w:val="000000"/>
          <w:kern w:val="0"/>
          <w:sz w:val="24"/>
          <w:szCs w:val="24"/>
          <w:lang w:eastAsia="ro-MD"/>
          <w14:ligatures w14:val="none"/>
        </w:rPr>
        <w:t>4</w:t>
      </w:r>
      <w:r w:rsidR="00BB6A94" w:rsidRPr="00702BF7">
        <w:rPr>
          <w:rFonts w:ascii="Roboto" w:eastAsia="Times New Roman" w:hAnsi="Roboto" w:cs="Times New Roman"/>
          <w:color w:val="000000"/>
          <w:kern w:val="0"/>
          <w:sz w:val="24"/>
          <w:szCs w:val="24"/>
          <w:lang w:eastAsia="ro-MD"/>
          <w14:ligatures w14:val="none"/>
        </w:rPr>
        <w:t xml:space="preserve"> </w:t>
      </w:r>
      <w:r w:rsidR="0027716C" w:rsidRPr="00702BF7">
        <w:rPr>
          <w:rFonts w:ascii="Roboto" w:eastAsia="Times New Roman" w:hAnsi="Roboto" w:cs="Times New Roman"/>
          <w:color w:val="000000"/>
          <w:kern w:val="0"/>
          <w:sz w:val="24"/>
          <w:szCs w:val="24"/>
          <w:lang w:eastAsia="ro-MD"/>
          <w14:ligatures w14:val="none"/>
        </w:rPr>
        <w:t xml:space="preserve">și </w:t>
      </w:r>
      <w:r w:rsidR="00C71A4F" w:rsidRPr="00702BF7">
        <w:rPr>
          <w:rFonts w:ascii="Roboto" w:eastAsia="Times New Roman" w:hAnsi="Roboto" w:cs="Times New Roman"/>
          <w:color w:val="000000"/>
          <w:kern w:val="0"/>
          <w:sz w:val="24"/>
          <w:szCs w:val="24"/>
          <w:lang w:eastAsia="ro-MD"/>
          <w14:ligatures w14:val="none"/>
        </w:rPr>
        <w:t xml:space="preserve">le poate </w:t>
      </w:r>
      <w:r w:rsidR="0027716C" w:rsidRPr="00702BF7">
        <w:rPr>
          <w:rFonts w:ascii="Roboto" w:eastAsia="Times New Roman" w:hAnsi="Roboto" w:cs="Times New Roman"/>
          <w:color w:val="000000"/>
          <w:kern w:val="0"/>
          <w:sz w:val="24"/>
          <w:szCs w:val="24"/>
          <w:lang w:eastAsia="ro-MD"/>
          <w14:ligatures w14:val="none"/>
        </w:rPr>
        <w:t xml:space="preserve"> supraveghe</w:t>
      </w:r>
      <w:r w:rsidR="00C71A4F" w:rsidRPr="00702BF7">
        <w:rPr>
          <w:rFonts w:ascii="Roboto" w:eastAsia="Times New Roman" w:hAnsi="Roboto" w:cs="Times New Roman"/>
          <w:color w:val="000000"/>
          <w:kern w:val="0"/>
          <w:sz w:val="24"/>
          <w:szCs w:val="24"/>
          <w:lang w:eastAsia="ro-MD"/>
          <w14:ligatures w14:val="none"/>
        </w:rPr>
        <w:t>a</w:t>
      </w:r>
      <w:r w:rsidR="0027716C" w:rsidRPr="00702BF7">
        <w:rPr>
          <w:rFonts w:ascii="Roboto" w:eastAsia="Times New Roman" w:hAnsi="Roboto" w:cs="Times New Roman"/>
          <w:color w:val="000000"/>
          <w:kern w:val="0"/>
          <w:sz w:val="24"/>
          <w:szCs w:val="24"/>
          <w:lang w:eastAsia="ro-MD"/>
          <w14:ligatures w14:val="none"/>
        </w:rPr>
        <w:t xml:space="preserve"> ca pe un subgrup unic de lichiditate, cu condiția îndeplin</w:t>
      </w:r>
      <w:r w:rsidR="00C71A4F" w:rsidRPr="00702BF7">
        <w:rPr>
          <w:rFonts w:ascii="Roboto" w:eastAsia="Times New Roman" w:hAnsi="Roboto" w:cs="Times New Roman"/>
          <w:color w:val="000000"/>
          <w:kern w:val="0"/>
          <w:sz w:val="24"/>
          <w:szCs w:val="24"/>
          <w:lang w:eastAsia="ro-MD"/>
          <w14:ligatures w14:val="none"/>
        </w:rPr>
        <w:t>irii cumulativ</w:t>
      </w:r>
      <w:r w:rsidR="00DB6927" w:rsidRPr="00702BF7">
        <w:rPr>
          <w:rFonts w:ascii="Roboto" w:eastAsia="Times New Roman" w:hAnsi="Roboto" w:cs="Times New Roman"/>
          <w:color w:val="000000"/>
          <w:kern w:val="0"/>
          <w:sz w:val="24"/>
          <w:szCs w:val="24"/>
          <w:lang w:eastAsia="ro-MD"/>
          <w14:ligatures w14:val="none"/>
        </w:rPr>
        <w:t>e a următoarelor condi</w:t>
      </w:r>
      <w:r w:rsidR="006D669C" w:rsidRPr="00702BF7">
        <w:rPr>
          <w:rFonts w:ascii="Roboto" w:eastAsia="Times New Roman" w:hAnsi="Roboto" w:cs="Times New Roman"/>
          <w:color w:val="000000"/>
          <w:kern w:val="0"/>
          <w:sz w:val="24"/>
          <w:szCs w:val="24"/>
          <w:lang w:eastAsia="ro-MD"/>
          <w14:ligatures w14:val="none"/>
        </w:rPr>
        <w:t>ți</w:t>
      </w:r>
      <w:r w:rsidR="00DB6927" w:rsidRPr="00702BF7">
        <w:rPr>
          <w:rFonts w:ascii="Roboto" w:eastAsia="Times New Roman" w:hAnsi="Roboto" w:cs="Times New Roman"/>
          <w:color w:val="000000"/>
          <w:kern w:val="0"/>
          <w:sz w:val="24"/>
          <w:szCs w:val="24"/>
          <w:lang w:eastAsia="ro-MD"/>
          <w14:ligatures w14:val="none"/>
        </w:rPr>
        <w:t>i</w:t>
      </w:r>
      <w:r w:rsidR="0027716C" w:rsidRPr="00702BF7">
        <w:rPr>
          <w:rFonts w:ascii="Roboto" w:eastAsia="Times New Roman" w:hAnsi="Roboto" w:cs="Times New Roman"/>
          <w:color w:val="000000"/>
          <w:kern w:val="0"/>
          <w:sz w:val="24"/>
          <w:szCs w:val="24"/>
          <w:lang w:eastAsia="ro-MD"/>
          <w14:ligatures w14:val="none"/>
        </w:rPr>
        <w:t>:</w:t>
      </w:r>
    </w:p>
    <w:p w14:paraId="5A93C3A7" w14:textId="2C16385C" w:rsidR="0027716C" w:rsidRPr="00702BF7" w:rsidRDefault="001E55C0" w:rsidP="004617E4">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17.1.</w:t>
      </w:r>
      <w:r w:rsidR="0027716C" w:rsidRPr="00702BF7">
        <w:rPr>
          <w:rFonts w:ascii="Roboto" w:eastAsia="Times New Roman" w:hAnsi="Roboto" w:cs="Times New Roman"/>
          <w:color w:val="000000"/>
          <w:kern w:val="0"/>
          <w:sz w:val="24"/>
          <w:szCs w:val="24"/>
          <w:lang w:eastAsia="ro-MD"/>
          <w14:ligatures w14:val="none"/>
        </w:rPr>
        <w:t> </w:t>
      </w:r>
      <w:r w:rsidRPr="00702BF7">
        <w:rPr>
          <w:rFonts w:ascii="Roboto" w:eastAsia="Times New Roman" w:hAnsi="Roboto" w:cs="Times New Roman"/>
          <w:color w:val="000000"/>
          <w:kern w:val="0"/>
          <w:sz w:val="24"/>
          <w:szCs w:val="24"/>
          <w:lang w:eastAsia="ro-MD"/>
          <w14:ligatures w14:val="none"/>
        </w:rPr>
        <w:t>i</w:t>
      </w:r>
      <w:r w:rsidR="0027716C" w:rsidRPr="00702BF7">
        <w:rPr>
          <w:rFonts w:ascii="Roboto" w:eastAsia="Times New Roman" w:hAnsi="Roboto" w:cs="Times New Roman"/>
          <w:color w:val="000000"/>
          <w:kern w:val="0"/>
          <w:sz w:val="24"/>
          <w:szCs w:val="24"/>
          <w:lang w:eastAsia="ro-MD"/>
          <w14:ligatures w14:val="none"/>
        </w:rPr>
        <w:t>nstituția</w:t>
      </w:r>
      <w:r w:rsidR="004617E4" w:rsidRPr="00702BF7">
        <w:rPr>
          <w:rFonts w:ascii="Roboto" w:eastAsia="Times New Roman" w:hAnsi="Roboto" w:cs="Times New Roman"/>
          <w:color w:val="000000"/>
          <w:kern w:val="0"/>
          <w:sz w:val="24"/>
          <w:szCs w:val="24"/>
          <w:lang w:eastAsia="ro-MD"/>
          <w14:ligatures w14:val="none"/>
        </w:rPr>
        <w:t xml:space="preserve"> de credit </w:t>
      </w:r>
      <w:r w:rsidR="0027716C" w:rsidRPr="00702BF7">
        <w:rPr>
          <w:rFonts w:ascii="Roboto" w:eastAsia="Times New Roman" w:hAnsi="Roboto" w:cs="Times New Roman"/>
          <w:color w:val="000000"/>
          <w:kern w:val="0"/>
          <w:sz w:val="24"/>
          <w:szCs w:val="24"/>
          <w:lang w:eastAsia="ro-MD"/>
          <w14:ligatures w14:val="none"/>
        </w:rPr>
        <w:t>-</w:t>
      </w:r>
      <w:r w:rsidR="004617E4" w:rsidRPr="00702BF7">
        <w:rPr>
          <w:rFonts w:ascii="Roboto" w:eastAsia="Times New Roman" w:hAnsi="Roboto" w:cs="Times New Roman"/>
          <w:color w:val="000000"/>
          <w:kern w:val="0"/>
          <w:sz w:val="24"/>
          <w:szCs w:val="24"/>
          <w:lang w:eastAsia="ro-MD"/>
          <w14:ligatures w14:val="none"/>
        </w:rPr>
        <w:t xml:space="preserve"> </w:t>
      </w:r>
      <w:r w:rsidR="0027716C" w:rsidRPr="00702BF7">
        <w:rPr>
          <w:rFonts w:ascii="Roboto" w:eastAsia="Times New Roman" w:hAnsi="Roboto" w:cs="Times New Roman"/>
          <w:color w:val="000000"/>
          <w:kern w:val="0"/>
          <w:sz w:val="24"/>
          <w:szCs w:val="24"/>
          <w:lang w:eastAsia="ro-MD"/>
          <w14:ligatures w14:val="none"/>
        </w:rPr>
        <w:t xml:space="preserve">mamă, pe bază consolidată, sau o filială, pe bază subconsolidată, respectă </w:t>
      </w:r>
      <w:r w:rsidRPr="00702BF7">
        <w:rPr>
          <w:rFonts w:ascii="Roboto" w:eastAsia="Times New Roman" w:hAnsi="Roboto" w:cs="Times New Roman"/>
          <w:color w:val="000000"/>
          <w:kern w:val="0"/>
          <w:sz w:val="24"/>
          <w:szCs w:val="24"/>
          <w:lang w:eastAsia="ro-MD"/>
          <w14:ligatures w14:val="none"/>
        </w:rPr>
        <w:t xml:space="preserve">cerințele </w:t>
      </w:r>
      <w:r w:rsidR="0027716C" w:rsidRPr="00702BF7">
        <w:rPr>
          <w:rFonts w:ascii="Roboto" w:eastAsia="Times New Roman" w:hAnsi="Roboto" w:cs="Times New Roman"/>
          <w:color w:val="000000"/>
          <w:kern w:val="0"/>
          <w:sz w:val="24"/>
          <w:szCs w:val="24"/>
          <w:lang w:eastAsia="ro-MD"/>
          <w14:ligatures w14:val="none"/>
        </w:rPr>
        <w:t>prevăzute în</w:t>
      </w:r>
      <w:r w:rsidRPr="00702BF7">
        <w:rPr>
          <w:rFonts w:ascii="Roboto" w:eastAsia="Times New Roman" w:hAnsi="Roboto" w:cs="Times New Roman"/>
          <w:color w:val="000000"/>
          <w:kern w:val="0"/>
          <w:sz w:val="24"/>
          <w:szCs w:val="24"/>
          <w:lang w:eastAsia="ro-MD"/>
          <w14:ligatures w14:val="none"/>
        </w:rPr>
        <w:t xml:space="preserve"> Regulamentul nr. 329/2024</w:t>
      </w:r>
      <w:r w:rsidR="0027716C" w:rsidRPr="00702BF7">
        <w:rPr>
          <w:rFonts w:ascii="Roboto" w:eastAsia="Times New Roman" w:hAnsi="Roboto" w:cs="Times New Roman"/>
          <w:color w:val="000000"/>
          <w:kern w:val="0"/>
          <w:sz w:val="24"/>
          <w:szCs w:val="24"/>
          <w:lang w:eastAsia="ro-MD"/>
          <w14:ligatures w14:val="none"/>
        </w:rPr>
        <w:t>;</w:t>
      </w:r>
    </w:p>
    <w:p w14:paraId="3B8F33C5" w14:textId="2875F533" w:rsidR="00766F5A" w:rsidRPr="00702BF7" w:rsidRDefault="00B40FB5" w:rsidP="00766F5A">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lastRenderedPageBreak/>
        <w:t xml:space="preserve">17.2. </w:t>
      </w:r>
      <w:r w:rsidR="00766F5A" w:rsidRPr="00702BF7">
        <w:rPr>
          <w:rFonts w:ascii="Roboto" w:eastAsia="Times New Roman" w:hAnsi="Roboto" w:cs="Times New Roman"/>
          <w:color w:val="000000"/>
          <w:kern w:val="0"/>
          <w:sz w:val="24"/>
          <w:szCs w:val="24"/>
          <w:lang w:eastAsia="ro-MD"/>
          <w14:ligatures w14:val="none"/>
        </w:rPr>
        <w:t>instituția de credit-mamă, pe bază consolidată, sau instituția</w:t>
      </w:r>
      <w:r w:rsidR="00DB6927" w:rsidRPr="00702BF7">
        <w:rPr>
          <w:rFonts w:ascii="Roboto" w:eastAsia="Times New Roman" w:hAnsi="Roboto" w:cs="Times New Roman"/>
          <w:color w:val="000000"/>
          <w:kern w:val="0"/>
          <w:sz w:val="24"/>
          <w:szCs w:val="24"/>
          <w:lang w:eastAsia="ro-MD"/>
          <w14:ligatures w14:val="none"/>
        </w:rPr>
        <w:t xml:space="preserve"> de credit  </w:t>
      </w:r>
      <w:r w:rsidR="00766F5A" w:rsidRPr="00702BF7">
        <w:rPr>
          <w:rFonts w:ascii="Roboto" w:eastAsia="Times New Roman" w:hAnsi="Roboto" w:cs="Times New Roman"/>
          <w:color w:val="000000"/>
          <w:kern w:val="0"/>
          <w:sz w:val="24"/>
          <w:szCs w:val="24"/>
          <w:lang w:eastAsia="ro-MD"/>
          <w14:ligatures w14:val="none"/>
        </w:rPr>
        <w:t>filială, pe bază subconsolidată, monitorizează și supraveghează în permanență pozițiile de lichiditate ale tuturor instituțiilor din cadrul grupului sau al subgrupului care fac obiectul derogării, monitorizează și supraveghează în permanență pozițiile de finanțare ale tuturor instituțiilor din cadrul grupului sau al subgrupului, în cazul în care cerința privind indicatorul de finanțare stabilă netă (NSFR) prevăzută în Regulamentul nr. 329/2024 face obiectul derogării, și asigură un nivel suficient de lichiditate și</w:t>
      </w:r>
      <w:r w:rsidR="002D6D5B" w:rsidRPr="00702BF7">
        <w:rPr>
          <w:rFonts w:ascii="Roboto" w:eastAsia="Times New Roman" w:hAnsi="Roboto" w:cs="Times New Roman"/>
          <w:color w:val="000000"/>
          <w:kern w:val="0"/>
          <w:sz w:val="24"/>
          <w:szCs w:val="24"/>
          <w:lang w:eastAsia="ro-MD"/>
          <w14:ligatures w14:val="none"/>
        </w:rPr>
        <w:t>, după caz,</w:t>
      </w:r>
      <w:r w:rsidR="00766F5A" w:rsidRPr="00702BF7">
        <w:rPr>
          <w:rFonts w:ascii="Roboto" w:eastAsia="Times New Roman" w:hAnsi="Roboto" w:cs="Times New Roman"/>
          <w:color w:val="000000"/>
          <w:kern w:val="0"/>
          <w:sz w:val="24"/>
          <w:szCs w:val="24"/>
          <w:lang w:eastAsia="ro-MD"/>
          <w14:ligatures w14:val="none"/>
        </w:rPr>
        <w:t xml:space="preserve"> de finanțare stabilă, pentru toate instituțiile respective;</w:t>
      </w:r>
    </w:p>
    <w:p w14:paraId="7FC1EFEB" w14:textId="4563863F" w:rsidR="00766F5A" w:rsidRPr="00702BF7" w:rsidRDefault="00766F5A" w:rsidP="00766F5A">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17.3. instituțiile de credit au încheiat contracte care prevăd libera circulație a fondurilor între </w:t>
      </w:r>
      <w:r w:rsidR="002D6D5B" w:rsidRPr="00702BF7">
        <w:rPr>
          <w:rFonts w:ascii="Roboto" w:eastAsia="Times New Roman" w:hAnsi="Roboto" w:cs="Times New Roman"/>
          <w:color w:val="000000"/>
          <w:kern w:val="0"/>
          <w:sz w:val="24"/>
          <w:szCs w:val="24"/>
          <w:lang w:eastAsia="ro-MD"/>
          <w14:ligatures w14:val="none"/>
        </w:rPr>
        <w:t xml:space="preserve">acestea, </w:t>
      </w:r>
      <w:r w:rsidRPr="00702BF7">
        <w:rPr>
          <w:rFonts w:ascii="Roboto" w:eastAsia="Times New Roman" w:hAnsi="Roboto" w:cs="Times New Roman"/>
          <w:color w:val="000000"/>
          <w:kern w:val="0"/>
          <w:sz w:val="24"/>
          <w:szCs w:val="24"/>
          <w:lang w:eastAsia="ro-MD"/>
          <w14:ligatures w14:val="none"/>
        </w:rPr>
        <w:t xml:space="preserve">pentru a le permite să își îndeplinească obligațiile individuale și comune pe măsură ce </w:t>
      </w:r>
      <w:r w:rsidR="002D6D5B" w:rsidRPr="00702BF7">
        <w:rPr>
          <w:rFonts w:ascii="Roboto" w:eastAsia="Times New Roman" w:hAnsi="Roboto" w:cs="Times New Roman"/>
          <w:color w:val="000000"/>
          <w:kern w:val="0"/>
          <w:sz w:val="24"/>
          <w:szCs w:val="24"/>
          <w:lang w:eastAsia="ro-MD"/>
          <w14:ligatures w14:val="none"/>
        </w:rPr>
        <w:t xml:space="preserve">acestea </w:t>
      </w:r>
      <w:r w:rsidRPr="00702BF7">
        <w:rPr>
          <w:rFonts w:ascii="Roboto" w:eastAsia="Times New Roman" w:hAnsi="Roboto" w:cs="Times New Roman"/>
          <w:color w:val="000000"/>
          <w:kern w:val="0"/>
          <w:sz w:val="24"/>
          <w:szCs w:val="24"/>
          <w:lang w:eastAsia="ro-MD"/>
          <w14:ligatures w14:val="none"/>
        </w:rPr>
        <w:t>devin scadente;</w:t>
      </w:r>
    </w:p>
    <w:p w14:paraId="0029721D" w14:textId="45C732C5" w:rsidR="0027716C" w:rsidRPr="00702BF7" w:rsidRDefault="00B40FB5" w:rsidP="00766F5A">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17.4. n</w:t>
      </w:r>
      <w:r w:rsidR="0027716C" w:rsidRPr="00702BF7">
        <w:rPr>
          <w:rFonts w:ascii="Roboto" w:eastAsia="Times New Roman" w:hAnsi="Roboto" w:cs="Times New Roman"/>
          <w:color w:val="000000"/>
          <w:kern w:val="0"/>
          <w:sz w:val="24"/>
          <w:szCs w:val="24"/>
          <w:lang w:eastAsia="ro-MD"/>
          <w14:ligatures w14:val="none"/>
        </w:rPr>
        <w:t xml:space="preserve">u există niciun impediment practic sau legal semnificativ, actual sau potențial, </w:t>
      </w:r>
      <w:r w:rsidR="002D6D5B" w:rsidRPr="00702BF7">
        <w:rPr>
          <w:rFonts w:ascii="Roboto" w:eastAsia="Times New Roman" w:hAnsi="Roboto" w:cs="Times New Roman"/>
          <w:color w:val="000000"/>
          <w:kern w:val="0"/>
          <w:sz w:val="24"/>
          <w:szCs w:val="24"/>
          <w:lang w:eastAsia="ro-MD"/>
          <w14:ligatures w14:val="none"/>
        </w:rPr>
        <w:t xml:space="preserve">care să împiedice respectarea </w:t>
      </w:r>
      <w:r w:rsidR="0027716C" w:rsidRPr="00702BF7">
        <w:rPr>
          <w:rFonts w:ascii="Roboto" w:eastAsia="Times New Roman" w:hAnsi="Roboto" w:cs="Times New Roman"/>
          <w:color w:val="000000"/>
          <w:kern w:val="0"/>
          <w:sz w:val="24"/>
          <w:szCs w:val="24"/>
          <w:lang w:eastAsia="ro-MD"/>
          <w14:ligatures w14:val="none"/>
        </w:rPr>
        <w:t>contractelor menționate la</w:t>
      </w:r>
      <w:r w:rsidRPr="00702BF7">
        <w:rPr>
          <w:rFonts w:ascii="Roboto" w:eastAsia="Times New Roman" w:hAnsi="Roboto" w:cs="Times New Roman"/>
          <w:color w:val="000000"/>
          <w:kern w:val="0"/>
          <w:sz w:val="24"/>
          <w:szCs w:val="24"/>
          <w:lang w:eastAsia="ro-MD"/>
          <w14:ligatures w14:val="none"/>
        </w:rPr>
        <w:t xml:space="preserve"> subpunctul 17.3</w:t>
      </w:r>
      <w:r w:rsidR="0027716C" w:rsidRPr="00702BF7">
        <w:rPr>
          <w:rFonts w:ascii="Roboto" w:eastAsia="Times New Roman" w:hAnsi="Roboto" w:cs="Times New Roman"/>
          <w:color w:val="000000"/>
          <w:kern w:val="0"/>
          <w:sz w:val="24"/>
          <w:szCs w:val="24"/>
          <w:lang w:eastAsia="ro-MD"/>
          <w14:ligatures w14:val="none"/>
        </w:rPr>
        <w:t>.</w:t>
      </w:r>
      <w:r w:rsidR="00C64A6E" w:rsidRPr="00702BF7">
        <w:rPr>
          <w:rFonts w:ascii="Roboto" w:eastAsia="Times New Roman" w:hAnsi="Roboto" w:cs="Times New Roman"/>
          <w:color w:val="000000"/>
          <w:kern w:val="0"/>
          <w:sz w:val="24"/>
          <w:szCs w:val="24"/>
          <w:lang w:eastAsia="ro-MD"/>
          <w14:ligatures w14:val="none"/>
        </w:rPr>
        <w:t xml:space="preserve"> </w:t>
      </w:r>
    </w:p>
    <w:p w14:paraId="7716D6C4" w14:textId="37BBA21D" w:rsidR="00766F5A" w:rsidRPr="00702BF7" w:rsidRDefault="00766F5A" w:rsidP="00766F5A">
      <w:pPr>
        <w:pStyle w:val="ListParagraph"/>
        <w:numPr>
          <w:ilvl w:val="0"/>
          <w:numId w:val="6"/>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Banca Națională a Moldovei poate acorda o derogare totală sau parțială de la aplicarea prevederilor Regulamentului nr.329/2024 unei instituții de credit și tuturor sau unora din filialele sale</w:t>
      </w:r>
      <w:r w:rsidR="00F613CB" w:rsidRPr="00702BF7">
        <w:rPr>
          <w:rFonts w:ascii="Roboto" w:eastAsia="Times New Roman" w:hAnsi="Roboto" w:cs="Times New Roman"/>
          <w:color w:val="000000"/>
          <w:kern w:val="0"/>
          <w:sz w:val="24"/>
          <w:szCs w:val="24"/>
          <w:lang w:eastAsia="ro-MD"/>
          <w14:ligatures w14:val="none"/>
        </w:rPr>
        <w:t xml:space="preserve">, în cazul în care </w:t>
      </w:r>
      <w:r w:rsidRPr="00702BF7">
        <w:rPr>
          <w:rFonts w:ascii="Roboto" w:eastAsia="Times New Roman" w:hAnsi="Roboto" w:cs="Times New Roman"/>
          <w:color w:val="000000"/>
          <w:kern w:val="0"/>
          <w:sz w:val="24"/>
          <w:szCs w:val="24"/>
          <w:lang w:eastAsia="ro-MD"/>
          <w14:ligatures w14:val="none"/>
        </w:rPr>
        <w:t xml:space="preserve">toate instituțiile </w:t>
      </w:r>
      <w:r w:rsidR="00F613CB" w:rsidRPr="00702BF7">
        <w:rPr>
          <w:rFonts w:ascii="Roboto" w:eastAsia="Times New Roman" w:hAnsi="Roboto" w:cs="Times New Roman"/>
          <w:color w:val="000000"/>
          <w:kern w:val="0"/>
          <w:sz w:val="24"/>
          <w:szCs w:val="24"/>
          <w:lang w:eastAsia="ro-MD"/>
          <w14:ligatures w14:val="none"/>
        </w:rPr>
        <w:t xml:space="preserve">de credit </w:t>
      </w:r>
      <w:r w:rsidRPr="00702BF7">
        <w:rPr>
          <w:rFonts w:ascii="Roboto" w:eastAsia="Times New Roman" w:hAnsi="Roboto" w:cs="Times New Roman"/>
          <w:color w:val="000000"/>
          <w:kern w:val="0"/>
          <w:sz w:val="24"/>
          <w:szCs w:val="24"/>
          <w:lang w:eastAsia="ro-MD"/>
          <w14:ligatures w14:val="none"/>
        </w:rPr>
        <w:t>din cadrul subgrupului unic de lichiditate sunt autorizate în Republica Moldova</w:t>
      </w:r>
      <w:r w:rsidR="00F613CB" w:rsidRPr="00702BF7">
        <w:rPr>
          <w:rFonts w:ascii="Roboto" w:eastAsia="Times New Roman" w:hAnsi="Roboto" w:cs="Times New Roman"/>
          <w:color w:val="000000"/>
          <w:kern w:val="0"/>
          <w:sz w:val="24"/>
          <w:szCs w:val="24"/>
          <w:lang w:eastAsia="ro-MD"/>
          <w14:ligatures w14:val="none"/>
        </w:rPr>
        <w:t xml:space="preserve"> și sunt îndeplinite</w:t>
      </w:r>
      <w:r w:rsidRPr="00702BF7">
        <w:rPr>
          <w:rFonts w:ascii="Roboto" w:eastAsia="Times New Roman" w:hAnsi="Roboto" w:cs="Times New Roman"/>
          <w:color w:val="000000"/>
          <w:kern w:val="0"/>
          <w:sz w:val="24"/>
          <w:szCs w:val="24"/>
          <w:lang w:eastAsia="ro-MD"/>
          <w14:ligatures w14:val="none"/>
        </w:rPr>
        <w:t xml:space="preserve"> condițiile </w:t>
      </w:r>
      <w:r w:rsidR="00F613CB" w:rsidRPr="00702BF7">
        <w:rPr>
          <w:rFonts w:ascii="Roboto" w:eastAsia="Times New Roman" w:hAnsi="Roboto" w:cs="Times New Roman"/>
          <w:color w:val="000000"/>
          <w:kern w:val="0"/>
          <w:sz w:val="24"/>
          <w:szCs w:val="24"/>
          <w:lang w:eastAsia="ro-MD"/>
          <w14:ligatures w14:val="none"/>
        </w:rPr>
        <w:t xml:space="preserve">prevăzute </w:t>
      </w:r>
      <w:r w:rsidRPr="00702BF7">
        <w:rPr>
          <w:rFonts w:ascii="Roboto" w:eastAsia="Times New Roman" w:hAnsi="Roboto" w:cs="Times New Roman"/>
          <w:color w:val="000000"/>
          <w:kern w:val="0"/>
          <w:sz w:val="24"/>
          <w:szCs w:val="24"/>
          <w:lang w:eastAsia="ro-MD"/>
          <w14:ligatures w14:val="none"/>
        </w:rPr>
        <w:t xml:space="preserve">la punctul 17. </w:t>
      </w:r>
    </w:p>
    <w:p w14:paraId="423A19F5" w14:textId="1739B309" w:rsidR="00766F5A" w:rsidRPr="00702BF7" w:rsidRDefault="00766F5A" w:rsidP="00766F5A">
      <w:pPr>
        <w:pStyle w:val="ListParagraph"/>
        <w:numPr>
          <w:ilvl w:val="0"/>
          <w:numId w:val="6"/>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În cazul în care instituțiile </w:t>
      </w:r>
      <w:r w:rsidR="00370B54" w:rsidRPr="00702BF7">
        <w:rPr>
          <w:rFonts w:ascii="Roboto" w:eastAsia="Times New Roman" w:hAnsi="Roboto" w:cs="Times New Roman"/>
          <w:color w:val="000000"/>
          <w:kern w:val="0"/>
          <w:sz w:val="24"/>
          <w:szCs w:val="24"/>
          <w:lang w:eastAsia="ro-MD"/>
          <w14:ligatures w14:val="none"/>
        </w:rPr>
        <w:t xml:space="preserve">de credit </w:t>
      </w:r>
      <w:r w:rsidRPr="00702BF7">
        <w:rPr>
          <w:rFonts w:ascii="Roboto" w:eastAsia="Times New Roman" w:hAnsi="Roboto" w:cs="Times New Roman"/>
          <w:color w:val="000000"/>
          <w:kern w:val="0"/>
          <w:sz w:val="24"/>
          <w:szCs w:val="24"/>
          <w:lang w:eastAsia="ro-MD"/>
          <w14:ligatures w14:val="none"/>
        </w:rPr>
        <w:t>din cadrul subgrupului unic de lichiditate sunt autorizate în mai multe state</w:t>
      </w:r>
      <w:r w:rsidR="00370B54" w:rsidRPr="00702BF7">
        <w:rPr>
          <w:rFonts w:ascii="Roboto" w:eastAsia="Times New Roman" w:hAnsi="Roboto" w:cs="Times New Roman"/>
          <w:color w:val="000000"/>
          <w:kern w:val="0"/>
          <w:sz w:val="24"/>
          <w:szCs w:val="24"/>
          <w:lang w:eastAsia="ro-MD"/>
          <w14:ligatures w14:val="none"/>
        </w:rPr>
        <w:t xml:space="preserve"> membre</w:t>
      </w:r>
      <w:r w:rsidRPr="00702BF7">
        <w:rPr>
          <w:rFonts w:ascii="Roboto" w:eastAsia="Times New Roman" w:hAnsi="Roboto" w:cs="Times New Roman"/>
          <w:color w:val="000000"/>
          <w:kern w:val="0"/>
          <w:sz w:val="24"/>
          <w:szCs w:val="24"/>
          <w:lang w:eastAsia="ro-MD"/>
          <w14:ligatures w14:val="none"/>
        </w:rPr>
        <w:t>, punctul 17 se aplică numai după îndeplinirea procedurii prevăzut</w:t>
      </w:r>
      <w:r w:rsidR="00EA4191" w:rsidRPr="00702BF7">
        <w:rPr>
          <w:rFonts w:ascii="Roboto" w:eastAsia="Times New Roman" w:hAnsi="Roboto" w:cs="Times New Roman"/>
          <w:color w:val="000000"/>
          <w:kern w:val="0"/>
          <w:sz w:val="24"/>
          <w:szCs w:val="24"/>
          <w:lang w:eastAsia="ro-MD"/>
          <w14:ligatures w14:val="none"/>
        </w:rPr>
        <w:t>e</w:t>
      </w:r>
      <w:r w:rsidRPr="00702BF7">
        <w:rPr>
          <w:rFonts w:ascii="Roboto" w:eastAsia="Times New Roman" w:hAnsi="Roboto" w:cs="Times New Roman"/>
          <w:color w:val="000000"/>
          <w:kern w:val="0"/>
          <w:sz w:val="24"/>
          <w:szCs w:val="24"/>
          <w:lang w:eastAsia="ro-MD"/>
          <w14:ligatures w14:val="none"/>
        </w:rPr>
        <w:t xml:space="preserve"> în Capitolul 3, Secțiunea a 8-a și numai instituțiilor</w:t>
      </w:r>
      <w:r w:rsidR="00370B54"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 xml:space="preserve"> ale căror autorități competente convin împreună cu Banca Națională a Moldovei cu privire la următoarele elemente:</w:t>
      </w:r>
    </w:p>
    <w:p w14:paraId="62168BF5" w14:textId="1B960BE1" w:rsidR="009D2446" w:rsidRPr="00702BF7" w:rsidRDefault="00766F5A" w:rsidP="00766F5A">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19.1. evaluarea de către acestea a conformității organizării și a tratamentului riscului de lichiditate cu </w:t>
      </w:r>
      <w:r w:rsidR="003D449F" w:rsidRPr="00702BF7">
        <w:rPr>
          <w:rFonts w:ascii="Roboto" w:eastAsia="Times New Roman" w:hAnsi="Roboto" w:cs="Times New Roman"/>
          <w:color w:val="000000"/>
          <w:kern w:val="0"/>
          <w:sz w:val="24"/>
          <w:szCs w:val="24"/>
          <w:lang w:eastAsia="ro-MD"/>
          <w14:ligatures w14:val="none"/>
        </w:rPr>
        <w:t xml:space="preserve">cerințele </w:t>
      </w:r>
      <w:r w:rsidRPr="00702BF7">
        <w:rPr>
          <w:rFonts w:ascii="Roboto" w:eastAsia="Times New Roman" w:hAnsi="Roboto" w:cs="Times New Roman"/>
          <w:color w:val="000000"/>
          <w:kern w:val="0"/>
          <w:sz w:val="24"/>
          <w:szCs w:val="24"/>
          <w:lang w:eastAsia="ro-MD"/>
          <w14:ligatures w14:val="none"/>
        </w:rPr>
        <w:t>prevăzute</w:t>
      </w:r>
      <w:r w:rsidR="00F13E20"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în Legea nr. 202/2017 și Regulamentul nr. 322/2018 privind cadrul de administrare a activității băncilor în</w:t>
      </w:r>
      <w:r w:rsidR="003D449F"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 cadrul subgrupului unic de lichiditate;</w:t>
      </w:r>
    </w:p>
    <w:p w14:paraId="160423A0" w14:textId="1EC5176C" w:rsidR="009D2446" w:rsidRPr="00702BF7" w:rsidRDefault="0062196E" w:rsidP="00F13E20">
      <w:pPr>
        <w:pStyle w:val="ListParagraph"/>
        <w:shd w:val="clear" w:color="auto" w:fill="FFFFFF"/>
        <w:tabs>
          <w:tab w:val="left" w:pos="851"/>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19.2. </w:t>
      </w:r>
      <w:r w:rsidR="009D2446" w:rsidRPr="00702BF7">
        <w:rPr>
          <w:rFonts w:ascii="Roboto" w:eastAsia="Times New Roman" w:hAnsi="Roboto" w:cs="Times New Roman"/>
          <w:color w:val="000000"/>
          <w:kern w:val="0"/>
          <w:sz w:val="24"/>
          <w:szCs w:val="24"/>
          <w:lang w:eastAsia="ro-MD"/>
          <w14:ligatures w14:val="none"/>
        </w:rPr>
        <w:t>repartizarea cuantumurilor,</w:t>
      </w:r>
      <w:r w:rsidR="00F13E20" w:rsidRPr="00702BF7">
        <w:rPr>
          <w:rFonts w:ascii="Roboto" w:eastAsia="Times New Roman" w:hAnsi="Roboto" w:cs="Times New Roman"/>
          <w:color w:val="000000"/>
          <w:kern w:val="0"/>
          <w:sz w:val="24"/>
          <w:szCs w:val="24"/>
          <w:lang w:eastAsia="ro-MD"/>
          <w14:ligatures w14:val="none"/>
        </w:rPr>
        <w:t xml:space="preserve"> </w:t>
      </w:r>
      <w:r w:rsidR="009D2446" w:rsidRPr="00702BF7">
        <w:rPr>
          <w:rFonts w:ascii="Roboto" w:eastAsia="Times New Roman" w:hAnsi="Roboto" w:cs="Times New Roman"/>
          <w:color w:val="000000"/>
          <w:kern w:val="0"/>
          <w:sz w:val="24"/>
          <w:szCs w:val="24"/>
          <w:lang w:eastAsia="ro-MD"/>
          <w14:ligatures w14:val="none"/>
        </w:rPr>
        <w:t>amplasarea și proprietatea asupra activelor lichide obligatorii care trebuie deținute în cadrul subgrupului unic de lichiditate, în cazul în care cerința privind indicatorul de acoperire a necesarului de lichiditate (</w:t>
      </w:r>
      <w:r w:rsidRPr="00702BF7">
        <w:rPr>
          <w:rFonts w:ascii="Roboto" w:eastAsia="Times New Roman" w:hAnsi="Roboto" w:cs="Times New Roman"/>
          <w:color w:val="000000"/>
          <w:kern w:val="0"/>
          <w:sz w:val="24"/>
          <w:szCs w:val="24"/>
          <w:lang w:eastAsia="ro-MD"/>
          <w14:ligatures w14:val="none"/>
        </w:rPr>
        <w:t xml:space="preserve">în continuare - </w:t>
      </w:r>
      <w:r w:rsidR="009D2446" w:rsidRPr="00702BF7">
        <w:rPr>
          <w:rFonts w:ascii="Roboto" w:eastAsia="Times New Roman" w:hAnsi="Roboto" w:cs="Times New Roman"/>
          <w:color w:val="000000"/>
          <w:kern w:val="0"/>
          <w:sz w:val="24"/>
          <w:szCs w:val="24"/>
          <w:lang w:eastAsia="ro-MD"/>
          <w14:ligatures w14:val="none"/>
        </w:rPr>
        <w:t>LCR) face obiectul derogării, precum și repartizarea cuantumurilor și amplasarea finanțării stabile disponibile în cadrul subgrupului unic de lichiditate, în cazul în care cerința privind NSFR face obiectul derogării;</w:t>
      </w:r>
    </w:p>
    <w:p w14:paraId="37D78100" w14:textId="09323DC0" w:rsidR="009D2446" w:rsidRPr="00702BF7" w:rsidRDefault="0062196E" w:rsidP="004617E4">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19.3. </w:t>
      </w:r>
      <w:r w:rsidR="009D2446" w:rsidRPr="00702BF7">
        <w:rPr>
          <w:rFonts w:ascii="Roboto" w:eastAsia="Times New Roman" w:hAnsi="Roboto" w:cs="Times New Roman"/>
          <w:color w:val="000000"/>
          <w:kern w:val="0"/>
          <w:sz w:val="24"/>
          <w:szCs w:val="24"/>
          <w:lang w:eastAsia="ro-MD"/>
          <w14:ligatures w14:val="none"/>
        </w:rPr>
        <w:t> stabilirea cuantumurilor minime ale activelor lichide care trebuie deținute de către instituțiile</w:t>
      </w:r>
      <w:r w:rsidR="00370B54" w:rsidRPr="00702BF7">
        <w:rPr>
          <w:rFonts w:ascii="Roboto" w:eastAsia="Times New Roman" w:hAnsi="Roboto" w:cs="Times New Roman"/>
          <w:color w:val="000000"/>
          <w:kern w:val="0"/>
          <w:sz w:val="24"/>
          <w:szCs w:val="24"/>
          <w:lang w:eastAsia="ro-MD"/>
          <w14:ligatures w14:val="none"/>
        </w:rPr>
        <w:t xml:space="preserve"> de credit </w:t>
      </w:r>
      <w:r w:rsidR="009D2446" w:rsidRPr="00702BF7">
        <w:rPr>
          <w:rFonts w:ascii="Roboto" w:eastAsia="Times New Roman" w:hAnsi="Roboto" w:cs="Times New Roman"/>
          <w:color w:val="000000"/>
          <w:kern w:val="0"/>
          <w:sz w:val="24"/>
          <w:szCs w:val="24"/>
          <w:lang w:eastAsia="ro-MD"/>
          <w14:ligatures w14:val="none"/>
        </w:rPr>
        <w:t xml:space="preserve"> cărora li se acordă o derogare de la aplicarea cerinței privind LCR, precum și stabilirea cuantumurilor minime ale finanțării stabile disponibile care trebuie deținute de către instituțiile cărora li se acordă o derogare de la aplicarea cerinței privind NSFR;</w:t>
      </w:r>
    </w:p>
    <w:p w14:paraId="617CA89A" w14:textId="7DE09BE6" w:rsidR="009D2446" w:rsidRPr="00702BF7" w:rsidRDefault="0062196E" w:rsidP="004617E4">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19.4.</w:t>
      </w:r>
      <w:r w:rsidR="009D2446" w:rsidRPr="00702BF7">
        <w:rPr>
          <w:rFonts w:ascii="Roboto" w:eastAsia="Times New Roman" w:hAnsi="Roboto" w:cs="Times New Roman"/>
          <w:color w:val="000000"/>
          <w:kern w:val="0"/>
          <w:sz w:val="24"/>
          <w:szCs w:val="24"/>
          <w:lang w:eastAsia="ro-MD"/>
          <w14:ligatures w14:val="none"/>
        </w:rPr>
        <w:t> necesitatea unor parametri mai stricți decât cei prevăzuți în</w:t>
      </w:r>
      <w:r w:rsidR="00F370F8" w:rsidRPr="00702BF7">
        <w:rPr>
          <w:rFonts w:ascii="Roboto" w:eastAsia="Times New Roman" w:hAnsi="Roboto" w:cs="Times New Roman"/>
          <w:color w:val="000000"/>
          <w:kern w:val="0"/>
          <w:sz w:val="24"/>
          <w:szCs w:val="24"/>
          <w:lang w:eastAsia="ro-MD"/>
          <w14:ligatures w14:val="none"/>
        </w:rPr>
        <w:t xml:space="preserve"> Regulamentul nr. 32</w:t>
      </w:r>
      <w:r w:rsidR="003336B7" w:rsidRPr="00702BF7">
        <w:rPr>
          <w:rFonts w:ascii="Roboto" w:eastAsia="Times New Roman" w:hAnsi="Roboto" w:cs="Times New Roman"/>
          <w:color w:val="000000"/>
          <w:kern w:val="0"/>
          <w:sz w:val="24"/>
          <w:szCs w:val="24"/>
          <w:lang w:eastAsia="ro-MD"/>
          <w14:ligatures w14:val="none"/>
        </w:rPr>
        <w:t>9</w:t>
      </w:r>
      <w:r w:rsidR="00F370F8" w:rsidRPr="00702BF7">
        <w:rPr>
          <w:rFonts w:ascii="Roboto" w:eastAsia="Times New Roman" w:hAnsi="Roboto" w:cs="Times New Roman"/>
          <w:color w:val="000000"/>
          <w:kern w:val="0"/>
          <w:sz w:val="24"/>
          <w:szCs w:val="24"/>
          <w:lang w:eastAsia="ro-MD"/>
          <w14:ligatures w14:val="none"/>
        </w:rPr>
        <w:t>/2024</w:t>
      </w:r>
      <w:r w:rsidR="009D2446" w:rsidRPr="00702BF7">
        <w:rPr>
          <w:rFonts w:ascii="Roboto" w:eastAsia="Times New Roman" w:hAnsi="Roboto" w:cs="Times New Roman"/>
          <w:color w:val="000000"/>
          <w:kern w:val="0"/>
          <w:sz w:val="24"/>
          <w:szCs w:val="24"/>
          <w:lang w:eastAsia="ro-MD"/>
          <w14:ligatures w14:val="none"/>
        </w:rPr>
        <w:t>;</w:t>
      </w:r>
    </w:p>
    <w:p w14:paraId="065D005A" w14:textId="4C9277D5" w:rsidR="009D2446" w:rsidRPr="00702BF7" w:rsidRDefault="00F370F8" w:rsidP="004617E4">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19.</w:t>
      </w:r>
      <w:r w:rsidR="00F031F8" w:rsidRPr="00702BF7">
        <w:rPr>
          <w:rFonts w:ascii="Roboto" w:eastAsia="Times New Roman" w:hAnsi="Roboto" w:cs="Times New Roman"/>
          <w:color w:val="000000"/>
          <w:kern w:val="0"/>
          <w:sz w:val="24"/>
          <w:szCs w:val="24"/>
          <w:lang w:eastAsia="ro-MD"/>
          <w14:ligatures w14:val="none"/>
        </w:rPr>
        <w:t>5</w:t>
      </w:r>
      <w:r w:rsidRPr="00702BF7">
        <w:rPr>
          <w:rFonts w:ascii="Roboto" w:eastAsia="Times New Roman" w:hAnsi="Roboto" w:cs="Times New Roman"/>
          <w:color w:val="000000"/>
          <w:kern w:val="0"/>
          <w:sz w:val="24"/>
          <w:szCs w:val="24"/>
          <w:lang w:eastAsia="ro-MD"/>
          <w14:ligatures w14:val="none"/>
        </w:rPr>
        <w:t xml:space="preserve">. </w:t>
      </w:r>
      <w:r w:rsidR="009D2446" w:rsidRPr="00702BF7">
        <w:rPr>
          <w:rFonts w:ascii="Roboto" w:eastAsia="Times New Roman" w:hAnsi="Roboto" w:cs="Times New Roman"/>
          <w:color w:val="000000"/>
          <w:kern w:val="0"/>
          <w:sz w:val="24"/>
          <w:szCs w:val="24"/>
          <w:lang w:eastAsia="ro-MD"/>
          <w14:ligatures w14:val="none"/>
        </w:rPr>
        <w:t>schimbul nerestricționat de informații complete între autoritățile competente;</w:t>
      </w:r>
    </w:p>
    <w:p w14:paraId="6AB91275" w14:textId="6A0A42BF" w:rsidR="00F80E9C" w:rsidRPr="00702BF7" w:rsidRDefault="00F370F8" w:rsidP="00702333">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19.</w:t>
      </w:r>
      <w:r w:rsidR="00F031F8" w:rsidRPr="00702BF7">
        <w:rPr>
          <w:rFonts w:ascii="Roboto" w:eastAsia="Times New Roman" w:hAnsi="Roboto" w:cs="Times New Roman"/>
          <w:color w:val="000000"/>
          <w:kern w:val="0"/>
          <w:sz w:val="24"/>
          <w:szCs w:val="24"/>
          <w:lang w:eastAsia="ro-MD"/>
          <w14:ligatures w14:val="none"/>
        </w:rPr>
        <w:t>6</w:t>
      </w:r>
      <w:r w:rsidRPr="00702BF7">
        <w:rPr>
          <w:rFonts w:ascii="Roboto" w:eastAsia="Times New Roman" w:hAnsi="Roboto" w:cs="Times New Roman"/>
          <w:color w:val="000000"/>
          <w:kern w:val="0"/>
          <w:sz w:val="24"/>
          <w:szCs w:val="24"/>
          <w:lang w:eastAsia="ro-MD"/>
          <w14:ligatures w14:val="none"/>
        </w:rPr>
        <w:t>.</w:t>
      </w:r>
      <w:r w:rsidR="009D2446" w:rsidRPr="00702BF7">
        <w:rPr>
          <w:rFonts w:ascii="Roboto" w:eastAsia="Times New Roman" w:hAnsi="Roboto" w:cs="Times New Roman"/>
          <w:color w:val="000000"/>
          <w:kern w:val="0"/>
          <w:sz w:val="24"/>
          <w:szCs w:val="24"/>
          <w:lang w:eastAsia="ro-MD"/>
          <w14:ligatures w14:val="none"/>
        </w:rPr>
        <w:t> o înțelegere deplină a implicațiilor unei astfel de derogări.</w:t>
      </w:r>
      <w:r w:rsidR="00E02F91" w:rsidRPr="00702BF7">
        <w:rPr>
          <w:rFonts w:ascii="Roboto" w:eastAsia="Times New Roman" w:hAnsi="Roboto" w:cs="Times New Roman"/>
          <w:color w:val="000000"/>
          <w:kern w:val="0"/>
          <w:sz w:val="24"/>
          <w:szCs w:val="24"/>
          <w:lang w:eastAsia="ro-MD"/>
          <w14:ligatures w14:val="none"/>
        </w:rPr>
        <w:t xml:space="preserve"> </w:t>
      </w:r>
    </w:p>
    <w:p w14:paraId="2425B076" w14:textId="7B86ABC0" w:rsidR="00F80E9C" w:rsidRPr="00702BF7" w:rsidRDefault="00F80E9C" w:rsidP="00E36A3A">
      <w:pPr>
        <w:pStyle w:val="ListParagraph"/>
        <w:numPr>
          <w:ilvl w:val="0"/>
          <w:numId w:val="6"/>
        </w:numPr>
        <w:shd w:val="clear" w:color="auto" w:fill="FFFFFF"/>
        <w:tabs>
          <w:tab w:val="left" w:pos="851"/>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  </w:t>
      </w:r>
      <w:r w:rsidR="00B9118B" w:rsidRPr="00702BF7">
        <w:rPr>
          <w:rFonts w:ascii="Roboto" w:eastAsia="Times New Roman" w:hAnsi="Roboto" w:cs="Times New Roman"/>
          <w:color w:val="000000"/>
          <w:kern w:val="0"/>
          <w:sz w:val="24"/>
          <w:szCs w:val="24"/>
          <w:lang w:eastAsia="ro-MD"/>
          <w14:ligatures w14:val="none"/>
        </w:rPr>
        <w:t xml:space="preserve">Banca Națională a Moldovei </w:t>
      </w:r>
      <w:r w:rsidRPr="00702BF7">
        <w:rPr>
          <w:rFonts w:ascii="Roboto" w:eastAsia="Times New Roman" w:hAnsi="Roboto" w:cs="Times New Roman"/>
          <w:color w:val="000000"/>
          <w:kern w:val="0"/>
          <w:sz w:val="24"/>
          <w:szCs w:val="24"/>
          <w:lang w:eastAsia="ro-MD"/>
          <w14:ligatures w14:val="none"/>
        </w:rPr>
        <w:t>po</w:t>
      </w:r>
      <w:r w:rsidR="00B9118B" w:rsidRPr="00702BF7">
        <w:rPr>
          <w:rFonts w:ascii="Roboto" w:eastAsia="Times New Roman" w:hAnsi="Roboto" w:cs="Times New Roman"/>
          <w:color w:val="000000"/>
          <w:kern w:val="0"/>
          <w:sz w:val="24"/>
          <w:szCs w:val="24"/>
          <w:lang w:eastAsia="ro-MD"/>
          <w14:ligatures w14:val="none"/>
        </w:rPr>
        <w:t>a</w:t>
      </w:r>
      <w:r w:rsidRPr="00702BF7">
        <w:rPr>
          <w:rFonts w:ascii="Roboto" w:eastAsia="Times New Roman" w:hAnsi="Roboto" w:cs="Times New Roman"/>
          <w:color w:val="000000"/>
          <w:kern w:val="0"/>
          <w:sz w:val="24"/>
          <w:szCs w:val="24"/>
          <w:lang w:eastAsia="ro-MD"/>
          <w14:ligatures w14:val="none"/>
        </w:rPr>
        <w:t>t</w:t>
      </w:r>
      <w:r w:rsidR="00B9118B" w:rsidRPr="00702BF7">
        <w:rPr>
          <w:rFonts w:ascii="Roboto" w:eastAsia="Times New Roman" w:hAnsi="Roboto" w:cs="Times New Roman"/>
          <w:color w:val="000000"/>
          <w:kern w:val="0"/>
          <w:sz w:val="24"/>
          <w:szCs w:val="24"/>
          <w:lang w:eastAsia="ro-MD"/>
          <w14:ligatures w14:val="none"/>
        </w:rPr>
        <w:t>e</w:t>
      </w:r>
      <w:r w:rsidRPr="00702BF7">
        <w:rPr>
          <w:rFonts w:ascii="Roboto" w:eastAsia="Times New Roman" w:hAnsi="Roboto" w:cs="Times New Roman"/>
          <w:color w:val="000000"/>
          <w:kern w:val="0"/>
          <w:sz w:val="24"/>
          <w:szCs w:val="24"/>
          <w:lang w:eastAsia="ro-MD"/>
          <w14:ligatures w14:val="none"/>
        </w:rPr>
        <w:t xml:space="preserve"> să aplice </w:t>
      </w:r>
      <w:r w:rsidR="005F3C73" w:rsidRPr="00702BF7">
        <w:rPr>
          <w:rFonts w:ascii="Roboto" w:eastAsia="Times New Roman" w:hAnsi="Roboto" w:cs="Times New Roman"/>
          <w:color w:val="000000"/>
          <w:kern w:val="0"/>
          <w:sz w:val="24"/>
          <w:szCs w:val="24"/>
          <w:lang w:eastAsia="ro-MD"/>
          <w14:ligatures w14:val="none"/>
        </w:rPr>
        <w:t>p</w:t>
      </w:r>
      <w:r w:rsidR="00D05C32" w:rsidRPr="00702BF7">
        <w:rPr>
          <w:rFonts w:ascii="Roboto" w:eastAsia="Times New Roman" w:hAnsi="Roboto" w:cs="Times New Roman"/>
          <w:color w:val="000000"/>
          <w:kern w:val="0"/>
          <w:sz w:val="24"/>
          <w:szCs w:val="24"/>
          <w:lang w:eastAsia="ro-MD"/>
          <w14:ligatures w14:val="none"/>
        </w:rPr>
        <w:t xml:space="preserve">unctele </w:t>
      </w:r>
      <w:r w:rsidR="005F3C73" w:rsidRPr="00702BF7">
        <w:rPr>
          <w:rFonts w:ascii="Roboto" w:eastAsia="Times New Roman" w:hAnsi="Roboto" w:cs="Times New Roman"/>
          <w:color w:val="000000"/>
          <w:kern w:val="0"/>
          <w:sz w:val="24"/>
          <w:szCs w:val="24"/>
          <w:lang w:eastAsia="ro-MD"/>
          <w14:ligatures w14:val="none"/>
        </w:rPr>
        <w:t>17</w:t>
      </w:r>
      <w:r w:rsidR="00831ADD" w:rsidRPr="00702BF7">
        <w:rPr>
          <w:rFonts w:ascii="Roboto" w:eastAsia="Times New Roman" w:hAnsi="Roboto" w:cs="Times New Roman"/>
          <w:color w:val="000000"/>
          <w:kern w:val="0"/>
          <w:sz w:val="24"/>
          <w:szCs w:val="24"/>
          <w:lang w:eastAsia="ro-MD"/>
          <w14:ligatures w14:val="none"/>
        </w:rPr>
        <w:t xml:space="preserve"> </w:t>
      </w:r>
      <w:r w:rsidR="005F3C73" w:rsidRPr="00702BF7">
        <w:rPr>
          <w:rFonts w:ascii="Roboto" w:eastAsia="Times New Roman" w:hAnsi="Roboto" w:cs="Times New Roman"/>
          <w:color w:val="000000"/>
          <w:kern w:val="0"/>
          <w:sz w:val="24"/>
          <w:szCs w:val="24"/>
          <w:lang w:eastAsia="ro-MD"/>
          <w14:ligatures w14:val="none"/>
        </w:rPr>
        <w:t>-</w:t>
      </w:r>
      <w:r w:rsidR="00831ADD" w:rsidRPr="00702BF7">
        <w:rPr>
          <w:rFonts w:ascii="Roboto" w:eastAsia="Times New Roman" w:hAnsi="Roboto" w:cs="Times New Roman"/>
          <w:color w:val="000000"/>
          <w:kern w:val="0"/>
          <w:sz w:val="24"/>
          <w:szCs w:val="24"/>
          <w:lang w:eastAsia="ro-MD"/>
          <w14:ligatures w14:val="none"/>
        </w:rPr>
        <w:t xml:space="preserve"> </w:t>
      </w:r>
      <w:r w:rsidR="005F3C73" w:rsidRPr="00702BF7">
        <w:rPr>
          <w:rFonts w:ascii="Roboto" w:eastAsia="Times New Roman" w:hAnsi="Roboto" w:cs="Times New Roman"/>
          <w:color w:val="000000"/>
          <w:kern w:val="0"/>
          <w:sz w:val="24"/>
          <w:szCs w:val="24"/>
          <w:lang w:eastAsia="ro-MD"/>
          <w14:ligatures w14:val="none"/>
        </w:rPr>
        <w:t>19</w:t>
      </w:r>
      <w:r w:rsidR="00D05C32"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și instituțiilor</w:t>
      </w:r>
      <w:r w:rsidR="00E023EB"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 xml:space="preserve"> care sunt membre ale aceluiași sistem instituțional de protecție</w:t>
      </w:r>
      <w:r w:rsidR="00FC2168" w:rsidRPr="00702BF7">
        <w:rPr>
          <w:rFonts w:ascii="Roboto" w:eastAsia="Times New Roman" w:hAnsi="Roboto" w:cs="Times New Roman"/>
          <w:color w:val="000000"/>
          <w:kern w:val="0"/>
          <w:sz w:val="24"/>
          <w:szCs w:val="24"/>
          <w:lang w:eastAsia="ro-MD"/>
          <w14:ligatures w14:val="none"/>
        </w:rPr>
        <w:t xml:space="preserve">, </w:t>
      </w:r>
      <w:r w:rsidR="00831ADD" w:rsidRPr="00702BF7">
        <w:rPr>
          <w:rFonts w:ascii="Roboto" w:eastAsia="Times New Roman" w:hAnsi="Roboto" w:cs="Times New Roman"/>
          <w:color w:val="000000"/>
          <w:kern w:val="0"/>
          <w:sz w:val="24"/>
          <w:szCs w:val="24"/>
          <w:lang w:eastAsia="ro-MD"/>
          <w14:ligatures w14:val="none"/>
        </w:rPr>
        <w:t xml:space="preserve">astfel cum </w:t>
      </w:r>
      <w:r w:rsidR="00FC2168" w:rsidRPr="00702BF7">
        <w:rPr>
          <w:rFonts w:ascii="Roboto" w:eastAsia="Times New Roman" w:hAnsi="Roboto" w:cs="Times New Roman"/>
          <w:color w:val="000000"/>
          <w:kern w:val="0"/>
          <w:sz w:val="24"/>
          <w:szCs w:val="24"/>
          <w:lang w:eastAsia="ro-MD"/>
          <w14:ligatures w14:val="none"/>
        </w:rPr>
        <w:t>este prevăzut</w:t>
      </w:r>
      <w:r w:rsidR="00831ADD" w:rsidRPr="00702BF7">
        <w:rPr>
          <w:rFonts w:ascii="Roboto" w:eastAsia="Times New Roman" w:hAnsi="Roboto" w:cs="Times New Roman"/>
          <w:color w:val="000000"/>
          <w:kern w:val="0"/>
          <w:sz w:val="24"/>
          <w:szCs w:val="24"/>
          <w:lang w:eastAsia="ro-MD"/>
          <w14:ligatures w14:val="none"/>
        </w:rPr>
        <w:t xml:space="preserve">  în actele normative ale Băncii Naționale a Moldovei cu privire la tratamentul riscului de credit pentru bănci potrivit abordării standardizate, cu condiția ca acestea să îndeplinească toate condițiile </w:t>
      </w:r>
      <w:r w:rsidR="00FD4975" w:rsidRPr="00702BF7">
        <w:rPr>
          <w:rFonts w:ascii="Roboto" w:eastAsia="Times New Roman" w:hAnsi="Roboto" w:cs="Times New Roman"/>
          <w:color w:val="000000"/>
          <w:kern w:val="0"/>
          <w:sz w:val="24"/>
          <w:szCs w:val="24"/>
          <w:lang w:eastAsia="ro-MD"/>
          <w14:ligatures w14:val="none"/>
        </w:rPr>
        <w:t>prevăzute în actul normativ menționat pentru aplicarea tratamentului prudențial aferent sistemului instituțional de protecție</w:t>
      </w:r>
      <w:r w:rsidRPr="00702BF7">
        <w:rPr>
          <w:rFonts w:ascii="Roboto" w:eastAsia="Times New Roman" w:hAnsi="Roboto" w:cs="Times New Roman"/>
          <w:color w:val="000000"/>
          <w:kern w:val="0"/>
          <w:sz w:val="24"/>
          <w:szCs w:val="24"/>
          <w:lang w:eastAsia="ro-MD"/>
          <w14:ligatures w14:val="none"/>
        </w:rPr>
        <w:t xml:space="preserve">. În acest caz, </w:t>
      </w:r>
      <w:r w:rsidR="00B9118B" w:rsidRPr="00702BF7">
        <w:rPr>
          <w:rFonts w:ascii="Roboto" w:eastAsia="Times New Roman" w:hAnsi="Roboto" w:cs="Times New Roman"/>
          <w:color w:val="000000"/>
          <w:kern w:val="0"/>
          <w:sz w:val="24"/>
          <w:szCs w:val="24"/>
          <w:lang w:eastAsia="ro-MD"/>
          <w14:ligatures w14:val="none"/>
        </w:rPr>
        <w:t xml:space="preserve">Banca Națională a Moldovei </w:t>
      </w:r>
      <w:r w:rsidRPr="00702BF7">
        <w:rPr>
          <w:rFonts w:ascii="Roboto" w:eastAsia="Times New Roman" w:hAnsi="Roboto" w:cs="Times New Roman"/>
          <w:color w:val="000000"/>
          <w:kern w:val="0"/>
          <w:sz w:val="24"/>
          <w:szCs w:val="24"/>
          <w:lang w:eastAsia="ro-MD"/>
          <w14:ligatures w14:val="none"/>
        </w:rPr>
        <w:t>stabile</w:t>
      </w:r>
      <w:r w:rsidR="00B9118B" w:rsidRPr="00702BF7">
        <w:rPr>
          <w:rFonts w:ascii="Roboto" w:eastAsia="Times New Roman" w:hAnsi="Roboto" w:cs="Times New Roman"/>
          <w:color w:val="000000"/>
          <w:kern w:val="0"/>
          <w:sz w:val="24"/>
          <w:szCs w:val="24"/>
          <w:lang w:eastAsia="ro-MD"/>
          <w14:ligatures w14:val="none"/>
        </w:rPr>
        <w:t>ște</w:t>
      </w:r>
      <w:r w:rsidRPr="00702BF7">
        <w:rPr>
          <w:rFonts w:ascii="Roboto" w:eastAsia="Times New Roman" w:hAnsi="Roboto" w:cs="Times New Roman"/>
          <w:color w:val="000000"/>
          <w:kern w:val="0"/>
          <w:sz w:val="24"/>
          <w:szCs w:val="24"/>
          <w:lang w:eastAsia="ro-MD"/>
          <w14:ligatures w14:val="none"/>
        </w:rPr>
        <w:t xml:space="preserve"> ca una dintre instituțiile </w:t>
      </w:r>
      <w:r w:rsidR="00E36A3A" w:rsidRPr="00702BF7">
        <w:rPr>
          <w:rFonts w:ascii="Roboto" w:eastAsia="Times New Roman" w:hAnsi="Roboto" w:cs="Times New Roman"/>
          <w:color w:val="000000"/>
          <w:kern w:val="0"/>
          <w:sz w:val="24"/>
          <w:szCs w:val="24"/>
          <w:lang w:eastAsia="ro-MD"/>
          <w14:ligatures w14:val="none"/>
        </w:rPr>
        <w:t xml:space="preserve">de credit </w:t>
      </w:r>
      <w:r w:rsidRPr="00702BF7">
        <w:rPr>
          <w:rFonts w:ascii="Roboto" w:eastAsia="Times New Roman" w:hAnsi="Roboto" w:cs="Times New Roman"/>
          <w:color w:val="000000"/>
          <w:kern w:val="0"/>
          <w:sz w:val="24"/>
          <w:szCs w:val="24"/>
          <w:lang w:eastAsia="ro-MD"/>
          <w14:ligatures w14:val="none"/>
        </w:rPr>
        <w:t xml:space="preserve">care fac obiectul </w:t>
      </w:r>
      <w:r w:rsidRPr="00702BF7">
        <w:rPr>
          <w:rFonts w:ascii="Roboto" w:eastAsia="Times New Roman" w:hAnsi="Roboto" w:cs="Times New Roman"/>
          <w:color w:val="000000"/>
          <w:kern w:val="0"/>
          <w:sz w:val="24"/>
          <w:szCs w:val="24"/>
          <w:lang w:eastAsia="ro-MD"/>
          <w14:ligatures w14:val="none"/>
        </w:rPr>
        <w:lastRenderedPageBreak/>
        <w:t xml:space="preserve">derogării să respecte </w:t>
      </w:r>
      <w:r w:rsidR="00B9118B" w:rsidRPr="00702BF7">
        <w:rPr>
          <w:rFonts w:ascii="Roboto" w:eastAsia="Times New Roman" w:hAnsi="Roboto" w:cs="Times New Roman"/>
          <w:color w:val="000000"/>
          <w:kern w:val="0"/>
          <w:sz w:val="24"/>
          <w:szCs w:val="24"/>
          <w:lang w:eastAsia="ro-MD"/>
          <w14:ligatures w14:val="none"/>
        </w:rPr>
        <w:t xml:space="preserve">cerințele Regulamentului nr. 329/2024 </w:t>
      </w:r>
      <w:r w:rsidRPr="00702BF7">
        <w:rPr>
          <w:rFonts w:ascii="Roboto" w:eastAsia="Times New Roman" w:hAnsi="Roboto" w:cs="Times New Roman"/>
          <w:color w:val="000000"/>
          <w:kern w:val="0"/>
          <w:sz w:val="24"/>
          <w:szCs w:val="24"/>
          <w:lang w:eastAsia="ro-MD"/>
          <w14:ligatures w14:val="none"/>
        </w:rPr>
        <w:t>pe baza situației consolidate a tuturor instituțiilor din cadrul subgrupului unic de lichiditate</w:t>
      </w:r>
      <w:r w:rsidR="00B9118B" w:rsidRPr="00702BF7">
        <w:rPr>
          <w:rFonts w:ascii="Roboto" w:eastAsia="Times New Roman" w:hAnsi="Roboto" w:cs="Times New Roman"/>
          <w:color w:val="000000"/>
          <w:kern w:val="0"/>
          <w:sz w:val="24"/>
          <w:szCs w:val="24"/>
          <w:lang w:eastAsia="ro-MD"/>
          <w14:ligatures w14:val="none"/>
        </w:rPr>
        <w:t>.</w:t>
      </w:r>
    </w:p>
    <w:p w14:paraId="26951DE6" w14:textId="047637BD" w:rsidR="009D2446" w:rsidRPr="00702BF7" w:rsidRDefault="004F7C09" w:rsidP="00404166">
      <w:pPr>
        <w:pStyle w:val="ListParagraph"/>
        <w:numPr>
          <w:ilvl w:val="0"/>
          <w:numId w:val="6"/>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 cazul în care s-a acordat o derogare în conformitate cu punctul 17 sau punctul 18, Banca Națională a Moldovei poate, de asemenea, să aplice prevederile aferente riscului de lichiditate stabilite în Legea nr. 202/2017 și în Regulamentul nr. 322/2018</w:t>
      </w:r>
      <w:r w:rsidR="00E36A3A"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în totalitate sau parțial, la nivelul subgrupului unic de lichiditate </w:t>
      </w:r>
      <w:r w:rsidRPr="00702BF7">
        <w:rPr>
          <w:rFonts w:ascii="Roboto" w:eastAsia="Times New Roman" w:hAnsi="Roboto" w:cs="Times New Roman"/>
          <w:kern w:val="0"/>
          <w:sz w:val="24"/>
          <w:szCs w:val="24"/>
          <w:lang w:eastAsia="ro-MD"/>
          <w14:ligatures w14:val="none"/>
        </w:rPr>
        <w:t>și să acorde derogare de la aplicarea acestor prevederi, în totalitate sau parțial</w:t>
      </w:r>
      <w:r w:rsidR="00E36A3A" w:rsidRPr="00702BF7">
        <w:rPr>
          <w:rFonts w:ascii="Roboto" w:eastAsia="Times New Roman" w:hAnsi="Roboto" w:cs="Times New Roman"/>
          <w:kern w:val="0"/>
          <w:sz w:val="24"/>
          <w:szCs w:val="24"/>
          <w:lang w:eastAsia="ro-MD"/>
          <w14:ligatures w14:val="none"/>
        </w:rPr>
        <w:t xml:space="preserve"> </w:t>
      </w:r>
      <w:r w:rsidRPr="00702BF7">
        <w:rPr>
          <w:rFonts w:ascii="Roboto" w:eastAsia="Times New Roman" w:hAnsi="Roboto" w:cs="Times New Roman"/>
          <w:kern w:val="0"/>
          <w:sz w:val="24"/>
          <w:szCs w:val="24"/>
          <w:lang w:eastAsia="ro-MD"/>
          <w14:ligatures w14:val="none"/>
        </w:rPr>
        <w:t>pe bază individuală</w:t>
      </w:r>
      <w:r w:rsidR="009D2446" w:rsidRPr="00702BF7">
        <w:rPr>
          <w:rFonts w:ascii="Roboto" w:eastAsia="Times New Roman" w:hAnsi="Roboto" w:cs="Times New Roman"/>
          <w:color w:val="000000"/>
          <w:kern w:val="0"/>
          <w:sz w:val="24"/>
          <w:szCs w:val="24"/>
          <w:lang w:eastAsia="ro-MD"/>
          <w14:ligatures w14:val="none"/>
        </w:rPr>
        <w:t>.</w:t>
      </w:r>
      <w:r w:rsidR="000C0281" w:rsidRPr="00702BF7">
        <w:rPr>
          <w:rFonts w:ascii="Roboto" w:eastAsia="Times New Roman" w:hAnsi="Roboto" w:cs="Times New Roman"/>
          <w:color w:val="000000"/>
          <w:kern w:val="0"/>
          <w:sz w:val="24"/>
          <w:szCs w:val="24"/>
          <w:lang w:eastAsia="ro-MD"/>
          <w14:ligatures w14:val="none"/>
        </w:rPr>
        <w:t xml:space="preserve"> </w:t>
      </w:r>
    </w:p>
    <w:p w14:paraId="4C416EFF" w14:textId="1B30640D" w:rsidR="009D2446" w:rsidRPr="00702BF7" w:rsidRDefault="0048150D" w:rsidP="00404166">
      <w:pPr>
        <w:pStyle w:val="ListParagraph"/>
        <w:numPr>
          <w:ilvl w:val="0"/>
          <w:numId w:val="6"/>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 cazul în care</w:t>
      </w:r>
      <w:r w:rsidR="009D2446" w:rsidRPr="00702BF7">
        <w:rPr>
          <w:rFonts w:ascii="Roboto" w:eastAsia="Times New Roman" w:hAnsi="Roboto" w:cs="Times New Roman"/>
          <w:color w:val="000000"/>
          <w:kern w:val="0"/>
          <w:sz w:val="24"/>
          <w:szCs w:val="24"/>
          <w:lang w:eastAsia="ro-MD"/>
          <w14:ligatures w14:val="none"/>
        </w:rPr>
        <w:t>, în conformitate cu</w:t>
      </w:r>
      <w:r w:rsidR="00411E41" w:rsidRPr="00702BF7">
        <w:rPr>
          <w:rFonts w:ascii="Roboto" w:eastAsia="Times New Roman" w:hAnsi="Roboto" w:cs="Times New Roman"/>
          <w:color w:val="000000"/>
          <w:kern w:val="0"/>
          <w:sz w:val="24"/>
          <w:szCs w:val="24"/>
          <w:lang w:eastAsia="ro-MD"/>
          <w14:ligatures w14:val="none"/>
        </w:rPr>
        <w:t xml:space="preserve"> </w:t>
      </w:r>
      <w:r w:rsidR="006C2F1C" w:rsidRPr="00702BF7">
        <w:rPr>
          <w:rFonts w:ascii="Roboto" w:eastAsia="Times New Roman" w:hAnsi="Roboto" w:cs="Times New Roman"/>
          <w:color w:val="000000"/>
          <w:kern w:val="0"/>
          <w:sz w:val="24"/>
          <w:szCs w:val="24"/>
          <w:lang w:eastAsia="ro-MD"/>
          <w14:ligatures w14:val="none"/>
        </w:rPr>
        <w:t>prevederile prezentei secțiuni</w:t>
      </w:r>
      <w:r w:rsidR="009D2446" w:rsidRPr="00702BF7">
        <w:rPr>
          <w:rFonts w:ascii="Roboto" w:eastAsia="Times New Roman" w:hAnsi="Roboto" w:cs="Times New Roman"/>
          <w:color w:val="000000"/>
          <w:kern w:val="0"/>
          <w:sz w:val="24"/>
          <w:szCs w:val="24"/>
          <w:lang w:eastAsia="ro-MD"/>
          <w14:ligatures w14:val="none"/>
        </w:rPr>
        <w:t xml:space="preserve">, </w:t>
      </w:r>
      <w:r w:rsidR="00411E41" w:rsidRPr="00702BF7">
        <w:rPr>
          <w:rFonts w:ascii="Roboto" w:eastAsia="Times New Roman" w:hAnsi="Roboto" w:cs="Times New Roman"/>
          <w:color w:val="000000"/>
          <w:kern w:val="0"/>
          <w:sz w:val="24"/>
          <w:szCs w:val="24"/>
          <w:lang w:eastAsia="ro-MD"/>
          <w14:ligatures w14:val="none"/>
        </w:rPr>
        <w:t xml:space="preserve">Banca Națională a Moldovei </w:t>
      </w:r>
      <w:r w:rsidR="009D2446" w:rsidRPr="00702BF7">
        <w:rPr>
          <w:rFonts w:ascii="Roboto" w:eastAsia="Times New Roman" w:hAnsi="Roboto" w:cs="Times New Roman"/>
          <w:color w:val="000000"/>
          <w:kern w:val="0"/>
          <w:sz w:val="24"/>
          <w:szCs w:val="24"/>
          <w:lang w:eastAsia="ro-MD"/>
          <w14:ligatures w14:val="none"/>
        </w:rPr>
        <w:t>acordă o derogare, parțial</w:t>
      </w:r>
      <w:r w:rsidR="00411E41" w:rsidRPr="00702BF7">
        <w:rPr>
          <w:rFonts w:ascii="Roboto" w:eastAsia="Times New Roman" w:hAnsi="Roboto" w:cs="Times New Roman"/>
          <w:color w:val="000000"/>
          <w:kern w:val="0"/>
          <w:sz w:val="24"/>
          <w:szCs w:val="24"/>
          <w:lang w:eastAsia="ro-MD"/>
          <w14:ligatures w14:val="none"/>
        </w:rPr>
        <w:t>ă</w:t>
      </w:r>
      <w:r w:rsidR="009D2446" w:rsidRPr="00702BF7">
        <w:rPr>
          <w:rFonts w:ascii="Roboto" w:eastAsia="Times New Roman" w:hAnsi="Roboto" w:cs="Times New Roman"/>
          <w:color w:val="000000"/>
          <w:kern w:val="0"/>
          <w:sz w:val="24"/>
          <w:szCs w:val="24"/>
          <w:lang w:eastAsia="ro-MD"/>
          <w14:ligatures w14:val="none"/>
        </w:rPr>
        <w:t xml:space="preserve"> sau</w:t>
      </w:r>
      <w:r w:rsidR="00411E41" w:rsidRPr="00702BF7">
        <w:rPr>
          <w:rFonts w:ascii="Roboto" w:eastAsia="Times New Roman" w:hAnsi="Roboto" w:cs="Times New Roman"/>
          <w:color w:val="000000"/>
          <w:kern w:val="0"/>
          <w:sz w:val="24"/>
          <w:szCs w:val="24"/>
          <w:lang w:eastAsia="ro-MD"/>
          <w14:ligatures w14:val="none"/>
        </w:rPr>
        <w:t xml:space="preserve"> totală</w:t>
      </w:r>
      <w:r w:rsidR="009D2446" w:rsidRPr="00702BF7">
        <w:rPr>
          <w:rFonts w:ascii="Roboto" w:eastAsia="Times New Roman" w:hAnsi="Roboto" w:cs="Times New Roman"/>
          <w:color w:val="000000"/>
          <w:kern w:val="0"/>
          <w:sz w:val="24"/>
          <w:szCs w:val="24"/>
          <w:lang w:eastAsia="ro-MD"/>
          <w14:ligatures w14:val="none"/>
        </w:rPr>
        <w:t xml:space="preserve">, de la aplicarea </w:t>
      </w:r>
      <w:r w:rsidR="00411E41" w:rsidRPr="00702BF7">
        <w:rPr>
          <w:rFonts w:ascii="Roboto" w:eastAsia="Times New Roman" w:hAnsi="Roboto" w:cs="Times New Roman"/>
          <w:color w:val="000000"/>
          <w:kern w:val="0"/>
          <w:sz w:val="24"/>
          <w:szCs w:val="24"/>
          <w:lang w:eastAsia="ro-MD"/>
          <w14:ligatures w14:val="none"/>
        </w:rPr>
        <w:t>prevederilor Regulamentului nr. 32</w:t>
      </w:r>
      <w:r w:rsidR="003336B7" w:rsidRPr="00702BF7">
        <w:rPr>
          <w:rFonts w:ascii="Roboto" w:eastAsia="Times New Roman" w:hAnsi="Roboto" w:cs="Times New Roman"/>
          <w:color w:val="000000"/>
          <w:kern w:val="0"/>
          <w:sz w:val="24"/>
          <w:szCs w:val="24"/>
          <w:lang w:eastAsia="ro-MD"/>
          <w14:ligatures w14:val="none"/>
        </w:rPr>
        <w:t>9</w:t>
      </w:r>
      <w:r w:rsidR="00411E41" w:rsidRPr="00702BF7">
        <w:rPr>
          <w:rFonts w:ascii="Roboto" w:eastAsia="Times New Roman" w:hAnsi="Roboto" w:cs="Times New Roman"/>
          <w:color w:val="000000"/>
          <w:kern w:val="0"/>
          <w:sz w:val="24"/>
          <w:szCs w:val="24"/>
          <w:lang w:eastAsia="ro-MD"/>
          <w14:ligatures w14:val="none"/>
        </w:rPr>
        <w:t xml:space="preserve">/2024 </w:t>
      </w:r>
      <w:r w:rsidR="009D2446" w:rsidRPr="00702BF7">
        <w:rPr>
          <w:rFonts w:ascii="Roboto" w:eastAsia="Times New Roman" w:hAnsi="Roboto" w:cs="Times New Roman"/>
          <w:color w:val="000000"/>
          <w:kern w:val="0"/>
          <w:sz w:val="24"/>
          <w:szCs w:val="24"/>
          <w:lang w:eastAsia="ro-MD"/>
          <w14:ligatures w14:val="none"/>
        </w:rPr>
        <w:t>pentru o instituție</w:t>
      </w:r>
      <w:r w:rsidR="000C0281" w:rsidRPr="00702BF7">
        <w:rPr>
          <w:rFonts w:ascii="Roboto" w:eastAsia="Times New Roman" w:hAnsi="Roboto" w:cs="Times New Roman"/>
          <w:color w:val="000000"/>
          <w:kern w:val="0"/>
          <w:sz w:val="24"/>
          <w:szCs w:val="24"/>
          <w:lang w:eastAsia="ro-MD"/>
          <w14:ligatures w14:val="none"/>
        </w:rPr>
        <w:t xml:space="preserve"> de credit</w:t>
      </w:r>
      <w:r w:rsidR="009D2446" w:rsidRPr="00702BF7">
        <w:rPr>
          <w:rFonts w:ascii="Roboto" w:eastAsia="Times New Roman" w:hAnsi="Roboto" w:cs="Times New Roman"/>
          <w:color w:val="000000"/>
          <w:kern w:val="0"/>
          <w:sz w:val="24"/>
          <w:szCs w:val="24"/>
          <w:lang w:eastAsia="ro-MD"/>
          <w14:ligatures w14:val="none"/>
        </w:rPr>
        <w:t>, aceasta poate, de asemenea, să acorde o derogare de la aplicarea cerințelor de raportare privind lichiditatea pentru respectiva instituție</w:t>
      </w:r>
      <w:r w:rsidR="00F40292" w:rsidRPr="00702BF7">
        <w:rPr>
          <w:rFonts w:ascii="Roboto" w:eastAsia="Times New Roman" w:hAnsi="Roboto" w:cs="Times New Roman"/>
          <w:color w:val="000000"/>
          <w:kern w:val="0"/>
          <w:sz w:val="24"/>
          <w:szCs w:val="24"/>
          <w:lang w:eastAsia="ro-MD"/>
          <w14:ligatures w14:val="none"/>
        </w:rPr>
        <w:t>i</w:t>
      </w:r>
      <w:r w:rsidR="006C2F1C" w:rsidRPr="00702BF7">
        <w:rPr>
          <w:rFonts w:ascii="Roboto" w:eastAsia="Times New Roman" w:hAnsi="Roboto" w:cs="Times New Roman"/>
          <w:color w:val="000000"/>
          <w:kern w:val="0"/>
          <w:sz w:val="24"/>
          <w:szCs w:val="24"/>
          <w:lang w:eastAsia="ro-MD"/>
          <w14:ligatures w14:val="none"/>
        </w:rPr>
        <w:t xml:space="preserve"> de credit</w:t>
      </w:r>
      <w:r w:rsidR="009D2446" w:rsidRPr="00702BF7">
        <w:rPr>
          <w:rFonts w:ascii="Roboto" w:eastAsia="Times New Roman" w:hAnsi="Roboto" w:cs="Times New Roman"/>
          <w:color w:val="000000"/>
          <w:kern w:val="0"/>
          <w:sz w:val="24"/>
          <w:szCs w:val="24"/>
          <w:lang w:eastAsia="ro-MD"/>
          <w14:ligatures w14:val="none"/>
        </w:rPr>
        <w:t>.</w:t>
      </w:r>
      <w:r w:rsidR="000C0281" w:rsidRPr="00702BF7">
        <w:rPr>
          <w:rFonts w:ascii="Roboto" w:eastAsia="Times New Roman" w:hAnsi="Roboto" w:cs="Times New Roman"/>
          <w:color w:val="000000"/>
          <w:kern w:val="0"/>
          <w:sz w:val="24"/>
          <w:szCs w:val="24"/>
          <w:lang w:eastAsia="ro-MD"/>
          <w14:ligatures w14:val="none"/>
        </w:rPr>
        <w:t xml:space="preserve"> </w:t>
      </w:r>
    </w:p>
    <w:p w14:paraId="18BDEE1F" w14:textId="77777777" w:rsidR="00211ED2" w:rsidRPr="00702BF7" w:rsidRDefault="00211ED2" w:rsidP="009D2446">
      <w:pPr>
        <w:pStyle w:val="ListParagraph"/>
        <w:shd w:val="clear" w:color="auto" w:fill="FFFFFF"/>
        <w:spacing w:before="240" w:after="120" w:line="240" w:lineRule="auto"/>
        <w:ind w:left="360"/>
        <w:jc w:val="center"/>
        <w:rPr>
          <w:rFonts w:ascii="Roboto" w:eastAsia="Times New Roman" w:hAnsi="Roboto" w:cs="Times New Roman"/>
          <w:i/>
          <w:iCs/>
          <w:color w:val="000000"/>
          <w:kern w:val="0"/>
          <w:sz w:val="24"/>
          <w:szCs w:val="24"/>
          <w:lang w:eastAsia="ro-MD"/>
          <w14:ligatures w14:val="none"/>
        </w:rPr>
      </w:pPr>
    </w:p>
    <w:p w14:paraId="77012C32" w14:textId="6DFB9CBE" w:rsidR="00411E41" w:rsidRPr="00702BF7" w:rsidRDefault="00411E41" w:rsidP="009D2446">
      <w:pPr>
        <w:pStyle w:val="ListParagraph"/>
        <w:shd w:val="clear" w:color="auto" w:fill="FFFFFF"/>
        <w:spacing w:before="240" w:after="120" w:line="240" w:lineRule="auto"/>
        <w:ind w:left="360"/>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i/>
          <w:iCs/>
          <w:color w:val="000000"/>
          <w:kern w:val="0"/>
          <w:sz w:val="24"/>
          <w:szCs w:val="24"/>
          <w:lang w:eastAsia="ro-MD"/>
          <w14:ligatures w14:val="none"/>
        </w:rPr>
        <w:t>Secțiune a 4-a</w:t>
      </w:r>
    </w:p>
    <w:p w14:paraId="6C854495" w14:textId="6D2D1EBD" w:rsidR="009D2446" w:rsidRPr="00702BF7" w:rsidRDefault="009D2446" w:rsidP="009D2446">
      <w:pPr>
        <w:pStyle w:val="ListParagraph"/>
        <w:shd w:val="clear" w:color="auto" w:fill="FFFFFF"/>
        <w:spacing w:before="240" w:after="120" w:line="240" w:lineRule="auto"/>
        <w:ind w:left="360"/>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Metodă individuală de consolidare</w:t>
      </w:r>
    </w:p>
    <w:p w14:paraId="7AED26A7" w14:textId="5665DB11" w:rsidR="009D2446" w:rsidRPr="00702BF7" w:rsidRDefault="009D2446" w:rsidP="00404166">
      <w:pPr>
        <w:pStyle w:val="ListParagraph"/>
        <w:numPr>
          <w:ilvl w:val="0"/>
          <w:numId w:val="6"/>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Sub rezerva</w:t>
      </w:r>
      <w:r w:rsidR="00BB0D3D" w:rsidRPr="00702BF7">
        <w:rPr>
          <w:rFonts w:ascii="Roboto" w:eastAsia="Times New Roman" w:hAnsi="Roboto" w:cs="Times New Roman"/>
          <w:color w:val="000000"/>
          <w:kern w:val="0"/>
          <w:sz w:val="24"/>
          <w:szCs w:val="24"/>
          <w:lang w:eastAsia="ro-MD"/>
          <w14:ligatures w14:val="none"/>
        </w:rPr>
        <w:t xml:space="preserve"> punctel</w:t>
      </w:r>
      <w:r w:rsidR="00D84277" w:rsidRPr="00702BF7">
        <w:rPr>
          <w:rFonts w:ascii="Roboto" w:eastAsia="Times New Roman" w:hAnsi="Roboto" w:cs="Times New Roman"/>
          <w:color w:val="000000"/>
          <w:kern w:val="0"/>
          <w:sz w:val="24"/>
          <w:szCs w:val="24"/>
          <w:lang w:eastAsia="ro-MD"/>
          <w14:ligatures w14:val="none"/>
        </w:rPr>
        <w:t>or</w:t>
      </w:r>
      <w:r w:rsidR="00BB0D3D" w:rsidRPr="00702BF7">
        <w:rPr>
          <w:rFonts w:ascii="Roboto" w:eastAsia="Times New Roman" w:hAnsi="Roboto" w:cs="Times New Roman"/>
          <w:color w:val="000000"/>
          <w:kern w:val="0"/>
          <w:sz w:val="24"/>
          <w:szCs w:val="24"/>
          <w:lang w:eastAsia="ro-MD"/>
          <w14:ligatures w14:val="none"/>
        </w:rPr>
        <w:t xml:space="preserve"> 2</w:t>
      </w:r>
      <w:r w:rsidR="005F3C73" w:rsidRPr="00702BF7">
        <w:rPr>
          <w:rFonts w:ascii="Roboto" w:eastAsia="Times New Roman" w:hAnsi="Roboto" w:cs="Times New Roman"/>
          <w:color w:val="000000"/>
          <w:kern w:val="0"/>
          <w:sz w:val="24"/>
          <w:szCs w:val="24"/>
          <w:lang w:eastAsia="ro-MD"/>
          <w14:ligatures w14:val="none"/>
        </w:rPr>
        <w:t>4</w:t>
      </w:r>
      <w:r w:rsidRPr="00702BF7">
        <w:rPr>
          <w:rFonts w:ascii="Roboto" w:eastAsia="Times New Roman" w:hAnsi="Roboto" w:cs="Times New Roman"/>
          <w:color w:val="000000"/>
          <w:kern w:val="0"/>
          <w:sz w:val="24"/>
          <w:szCs w:val="24"/>
          <w:lang w:eastAsia="ro-MD"/>
          <w14:ligatures w14:val="none"/>
        </w:rPr>
        <w:t xml:space="preserve"> și </w:t>
      </w:r>
      <w:r w:rsidR="00BB0D3D" w:rsidRPr="00702BF7">
        <w:rPr>
          <w:rFonts w:ascii="Roboto" w:eastAsia="Times New Roman" w:hAnsi="Roboto" w:cs="Times New Roman"/>
          <w:color w:val="000000"/>
          <w:kern w:val="0"/>
          <w:sz w:val="24"/>
          <w:szCs w:val="24"/>
          <w:lang w:eastAsia="ro-MD"/>
          <w14:ligatures w14:val="none"/>
        </w:rPr>
        <w:t>2</w:t>
      </w:r>
      <w:r w:rsidR="005F3C73" w:rsidRPr="00702BF7">
        <w:rPr>
          <w:rFonts w:ascii="Roboto" w:eastAsia="Times New Roman" w:hAnsi="Roboto" w:cs="Times New Roman"/>
          <w:color w:val="000000"/>
          <w:kern w:val="0"/>
          <w:sz w:val="24"/>
          <w:szCs w:val="24"/>
          <w:lang w:eastAsia="ro-MD"/>
          <w14:ligatures w14:val="none"/>
        </w:rPr>
        <w:t>5</w:t>
      </w:r>
      <w:r w:rsidR="006F2A72"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 </w:t>
      </w:r>
      <w:r w:rsidR="00BB0D3D" w:rsidRPr="00702BF7">
        <w:rPr>
          <w:rFonts w:ascii="Roboto" w:eastAsia="Times New Roman" w:hAnsi="Roboto" w:cs="Times New Roman"/>
          <w:color w:val="000000"/>
          <w:kern w:val="0"/>
          <w:sz w:val="24"/>
          <w:szCs w:val="24"/>
          <w:lang w:eastAsia="ro-MD"/>
          <w14:ligatures w14:val="none"/>
        </w:rPr>
        <w:t xml:space="preserve">Banca Națională a Moldovei </w:t>
      </w:r>
      <w:r w:rsidRPr="00702BF7">
        <w:rPr>
          <w:rFonts w:ascii="Roboto" w:eastAsia="Times New Roman" w:hAnsi="Roboto" w:cs="Times New Roman"/>
          <w:color w:val="000000"/>
          <w:kern w:val="0"/>
          <w:sz w:val="24"/>
          <w:szCs w:val="24"/>
          <w:lang w:eastAsia="ro-MD"/>
          <w14:ligatures w14:val="none"/>
        </w:rPr>
        <w:t>po</w:t>
      </w:r>
      <w:r w:rsidR="00BB0D3D" w:rsidRPr="00702BF7">
        <w:rPr>
          <w:rFonts w:ascii="Roboto" w:eastAsia="Times New Roman" w:hAnsi="Roboto" w:cs="Times New Roman"/>
          <w:color w:val="000000"/>
          <w:kern w:val="0"/>
          <w:sz w:val="24"/>
          <w:szCs w:val="24"/>
          <w:lang w:eastAsia="ro-MD"/>
          <w14:ligatures w14:val="none"/>
        </w:rPr>
        <w:t>a</w:t>
      </w:r>
      <w:r w:rsidRPr="00702BF7">
        <w:rPr>
          <w:rFonts w:ascii="Roboto" w:eastAsia="Times New Roman" w:hAnsi="Roboto" w:cs="Times New Roman"/>
          <w:color w:val="000000"/>
          <w:kern w:val="0"/>
          <w:sz w:val="24"/>
          <w:szCs w:val="24"/>
          <w:lang w:eastAsia="ro-MD"/>
          <w14:ligatures w14:val="none"/>
        </w:rPr>
        <w:t>t</w:t>
      </w:r>
      <w:r w:rsidR="00BB0D3D" w:rsidRPr="00702BF7">
        <w:rPr>
          <w:rFonts w:ascii="Roboto" w:eastAsia="Times New Roman" w:hAnsi="Roboto" w:cs="Times New Roman"/>
          <w:color w:val="000000"/>
          <w:kern w:val="0"/>
          <w:sz w:val="24"/>
          <w:szCs w:val="24"/>
          <w:lang w:eastAsia="ro-MD"/>
          <w14:ligatures w14:val="none"/>
        </w:rPr>
        <w:t>e</w:t>
      </w:r>
      <w:r w:rsidRPr="00702BF7">
        <w:rPr>
          <w:rFonts w:ascii="Roboto" w:eastAsia="Times New Roman" w:hAnsi="Roboto" w:cs="Times New Roman"/>
          <w:color w:val="000000"/>
          <w:kern w:val="0"/>
          <w:sz w:val="24"/>
          <w:szCs w:val="24"/>
          <w:lang w:eastAsia="ro-MD"/>
          <w14:ligatures w14:val="none"/>
        </w:rPr>
        <w:t xml:space="preserve"> permite instituțiilor</w:t>
      </w:r>
      <w:r w:rsidR="000749FF"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-mamă,</w:t>
      </w:r>
      <w:r w:rsidR="00EC75C1" w:rsidRPr="00702BF7">
        <w:rPr>
          <w:rFonts w:ascii="Roboto" w:eastAsia="Times New Roman" w:hAnsi="Roboto" w:cs="Times New Roman"/>
          <w:color w:val="000000"/>
          <w:kern w:val="0"/>
          <w:sz w:val="24"/>
          <w:szCs w:val="24"/>
          <w:lang w:eastAsia="ro-MD"/>
          <w14:ligatures w14:val="none"/>
        </w:rPr>
        <w:t xml:space="preserve"> de la caz la caz, </w:t>
      </w:r>
      <w:r w:rsidRPr="00702BF7">
        <w:rPr>
          <w:rFonts w:ascii="Roboto" w:eastAsia="Times New Roman" w:hAnsi="Roboto" w:cs="Times New Roman"/>
          <w:color w:val="000000"/>
          <w:kern w:val="0"/>
          <w:sz w:val="24"/>
          <w:szCs w:val="24"/>
          <w:lang w:eastAsia="ro-MD"/>
          <w14:ligatures w14:val="none"/>
        </w:rPr>
        <w:t xml:space="preserve"> să includă în calculul cerinței prevăzute la </w:t>
      </w:r>
      <w:r w:rsidR="00DA4F0B" w:rsidRPr="00702BF7">
        <w:rPr>
          <w:rFonts w:ascii="Roboto" w:eastAsia="Times New Roman" w:hAnsi="Roboto" w:cs="Times New Roman"/>
          <w:color w:val="000000"/>
          <w:kern w:val="0"/>
          <w:sz w:val="24"/>
          <w:szCs w:val="24"/>
          <w:lang w:eastAsia="ro-MD"/>
          <w14:ligatures w14:val="none"/>
        </w:rPr>
        <w:t xml:space="preserve">punctul 4 </w:t>
      </w:r>
      <w:r w:rsidRPr="00702BF7">
        <w:rPr>
          <w:rFonts w:ascii="Roboto" w:eastAsia="Times New Roman" w:hAnsi="Roboto" w:cs="Times New Roman"/>
          <w:color w:val="000000"/>
          <w:kern w:val="0"/>
          <w:sz w:val="24"/>
          <w:szCs w:val="24"/>
          <w:lang w:eastAsia="ro-MD"/>
          <w14:ligatures w14:val="none"/>
        </w:rPr>
        <w:t xml:space="preserve">filialele care îndeplinesc condițiile prevăzute la </w:t>
      </w:r>
      <w:r w:rsidR="00DA4F0B" w:rsidRPr="00702BF7">
        <w:rPr>
          <w:rFonts w:ascii="Roboto" w:eastAsia="Times New Roman" w:hAnsi="Roboto" w:cs="Times New Roman"/>
          <w:color w:val="000000"/>
          <w:kern w:val="0"/>
          <w:sz w:val="24"/>
          <w:szCs w:val="24"/>
          <w:lang w:eastAsia="ro-MD"/>
          <w14:ligatures w14:val="none"/>
        </w:rPr>
        <w:t>subpunctele 13.3. -</w:t>
      </w:r>
      <w:r w:rsidR="00211ED2" w:rsidRPr="00702BF7">
        <w:rPr>
          <w:rFonts w:ascii="Roboto" w:eastAsia="Times New Roman" w:hAnsi="Roboto" w:cs="Times New Roman"/>
          <w:color w:val="000000"/>
          <w:kern w:val="0"/>
          <w:sz w:val="24"/>
          <w:szCs w:val="24"/>
          <w:lang w:eastAsia="ro-MD"/>
          <w14:ligatures w14:val="none"/>
        </w:rPr>
        <w:t xml:space="preserve"> </w:t>
      </w:r>
      <w:r w:rsidR="00DA4F0B" w:rsidRPr="00702BF7">
        <w:rPr>
          <w:rFonts w:ascii="Roboto" w:eastAsia="Times New Roman" w:hAnsi="Roboto" w:cs="Times New Roman"/>
          <w:color w:val="000000"/>
          <w:kern w:val="0"/>
          <w:sz w:val="24"/>
          <w:szCs w:val="24"/>
          <w:lang w:eastAsia="ro-MD"/>
          <w14:ligatures w14:val="none"/>
        </w:rPr>
        <w:t xml:space="preserve">13.4. </w:t>
      </w:r>
      <w:r w:rsidRPr="00702BF7">
        <w:rPr>
          <w:rFonts w:ascii="Roboto" w:eastAsia="Times New Roman" w:hAnsi="Roboto" w:cs="Times New Roman"/>
          <w:color w:val="000000"/>
          <w:kern w:val="0"/>
          <w:sz w:val="24"/>
          <w:szCs w:val="24"/>
          <w:lang w:eastAsia="ro-MD"/>
          <w14:ligatures w14:val="none"/>
        </w:rPr>
        <w:t>și ale căror expuneri sau datorii semnificative sunt față de instituția</w:t>
      </w:r>
      <w:r w:rsidR="000749FF"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-mamă respectivă.</w:t>
      </w:r>
      <w:r w:rsidR="000C0281" w:rsidRPr="00702BF7">
        <w:rPr>
          <w:rFonts w:ascii="Roboto" w:eastAsia="Times New Roman" w:hAnsi="Roboto" w:cs="Times New Roman"/>
          <w:color w:val="000000"/>
          <w:kern w:val="0"/>
          <w:sz w:val="24"/>
          <w:szCs w:val="24"/>
          <w:lang w:eastAsia="ro-MD"/>
          <w14:ligatures w14:val="none"/>
        </w:rPr>
        <w:t xml:space="preserve"> </w:t>
      </w:r>
    </w:p>
    <w:p w14:paraId="6BAD0946" w14:textId="11D1261B" w:rsidR="00404166" w:rsidRPr="00702BF7" w:rsidRDefault="009D2446" w:rsidP="00404166">
      <w:pPr>
        <w:pStyle w:val="ListParagraph"/>
        <w:numPr>
          <w:ilvl w:val="0"/>
          <w:numId w:val="6"/>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Tratamentul prevăzut la </w:t>
      </w:r>
      <w:r w:rsidR="00211ED2" w:rsidRPr="00702BF7">
        <w:rPr>
          <w:rFonts w:ascii="Roboto" w:eastAsia="Times New Roman" w:hAnsi="Roboto" w:cs="Times New Roman"/>
          <w:color w:val="000000"/>
          <w:kern w:val="0"/>
          <w:sz w:val="24"/>
          <w:szCs w:val="24"/>
          <w:lang w:eastAsia="ro-MD"/>
          <w14:ligatures w14:val="none"/>
        </w:rPr>
        <w:t>punctul 2</w:t>
      </w:r>
      <w:r w:rsidR="005F3C73" w:rsidRPr="00702BF7">
        <w:rPr>
          <w:rFonts w:ascii="Roboto" w:eastAsia="Times New Roman" w:hAnsi="Roboto" w:cs="Times New Roman"/>
          <w:color w:val="000000"/>
          <w:kern w:val="0"/>
          <w:sz w:val="24"/>
          <w:szCs w:val="24"/>
          <w:lang w:eastAsia="ro-MD"/>
          <w14:ligatures w14:val="none"/>
        </w:rPr>
        <w:t>3</w:t>
      </w:r>
      <w:r w:rsidR="00211ED2"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este permis numai în cazul în care instituția</w:t>
      </w:r>
      <w:r w:rsidR="00397A63" w:rsidRPr="00702BF7">
        <w:rPr>
          <w:rFonts w:ascii="Roboto" w:eastAsia="Times New Roman" w:hAnsi="Roboto" w:cs="Times New Roman"/>
          <w:color w:val="000000"/>
          <w:kern w:val="0"/>
          <w:sz w:val="24"/>
          <w:szCs w:val="24"/>
          <w:lang w:eastAsia="ro-MD"/>
          <w14:ligatures w14:val="none"/>
        </w:rPr>
        <w:t xml:space="preserve"> de credit</w:t>
      </w:r>
      <w:r w:rsidR="00F13E20"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mamă</w:t>
      </w:r>
      <w:r w:rsidR="00F13E20"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demonstrează </w:t>
      </w:r>
      <w:r w:rsidR="00211ED2" w:rsidRPr="00702BF7">
        <w:rPr>
          <w:rFonts w:ascii="Roboto" w:eastAsia="Times New Roman" w:hAnsi="Roboto" w:cs="Times New Roman"/>
          <w:color w:val="000000"/>
          <w:kern w:val="0"/>
          <w:sz w:val="24"/>
          <w:szCs w:val="24"/>
          <w:lang w:eastAsia="ro-MD"/>
          <w14:ligatures w14:val="none"/>
        </w:rPr>
        <w:t xml:space="preserve">Băncii Naționale a Moldovei </w:t>
      </w:r>
      <w:r w:rsidRPr="00702BF7">
        <w:rPr>
          <w:rFonts w:ascii="Roboto" w:eastAsia="Times New Roman" w:hAnsi="Roboto" w:cs="Times New Roman"/>
          <w:color w:val="000000"/>
          <w:kern w:val="0"/>
          <w:sz w:val="24"/>
          <w:szCs w:val="24"/>
          <w:lang w:eastAsia="ro-MD"/>
          <w14:ligatures w14:val="none"/>
        </w:rPr>
        <w:t>existența unor circumstanțe și acorduri,</w:t>
      </w:r>
      <w:r w:rsidR="00C263E3" w:rsidRPr="00702BF7">
        <w:rPr>
          <w:rFonts w:ascii="Roboto" w:eastAsia="Times New Roman" w:hAnsi="Roboto" w:cs="Times New Roman"/>
          <w:color w:val="000000"/>
          <w:kern w:val="0"/>
          <w:sz w:val="24"/>
          <w:szCs w:val="24"/>
          <w:lang w:eastAsia="ro-MD"/>
          <w14:ligatures w14:val="none"/>
        </w:rPr>
        <w:t xml:space="preserve"> inclusiv a celor juridice,</w:t>
      </w:r>
      <w:r w:rsidRPr="00702BF7">
        <w:rPr>
          <w:rFonts w:ascii="Roboto" w:eastAsia="Times New Roman" w:hAnsi="Roboto" w:cs="Times New Roman"/>
          <w:color w:val="000000"/>
          <w:kern w:val="0"/>
          <w:sz w:val="24"/>
          <w:szCs w:val="24"/>
          <w:lang w:eastAsia="ro-MD"/>
          <w14:ligatures w14:val="none"/>
        </w:rPr>
        <w:t xml:space="preserve"> în temeiul cărora nu există niciun impediment practic sau legal semnificativ, actual sau potențial, în calea transferului prompt de fonduri proprii sau a rambursării rapide la scadență a datoriilor de către filială </w:t>
      </w:r>
      <w:r w:rsidR="00841420" w:rsidRPr="00702BF7">
        <w:rPr>
          <w:rFonts w:ascii="Roboto" w:eastAsia="Times New Roman" w:hAnsi="Roboto" w:cs="Times New Roman"/>
          <w:color w:val="000000"/>
          <w:kern w:val="0"/>
          <w:sz w:val="24"/>
          <w:szCs w:val="24"/>
          <w:lang w:eastAsia="ro-MD"/>
          <w14:ligatures w14:val="none"/>
        </w:rPr>
        <w:t xml:space="preserve"> către instituția de credit </w:t>
      </w:r>
      <w:r w:rsidR="004F7C09" w:rsidRPr="00702BF7">
        <w:rPr>
          <w:rFonts w:ascii="Roboto" w:eastAsia="Times New Roman" w:hAnsi="Roboto" w:cs="Times New Roman"/>
          <w:color w:val="000000"/>
          <w:kern w:val="0"/>
          <w:sz w:val="24"/>
          <w:szCs w:val="24"/>
          <w:lang w:eastAsia="ro-MD"/>
          <w14:ligatures w14:val="none"/>
        </w:rPr>
        <w:t>-</w:t>
      </w:r>
      <w:r w:rsidR="00841420" w:rsidRPr="00702BF7">
        <w:rPr>
          <w:rFonts w:ascii="Roboto" w:eastAsia="Times New Roman" w:hAnsi="Roboto" w:cs="Times New Roman"/>
          <w:color w:val="000000"/>
          <w:kern w:val="0"/>
          <w:sz w:val="24"/>
          <w:szCs w:val="24"/>
          <w:lang w:eastAsia="ro-MD"/>
          <w14:ligatures w14:val="none"/>
        </w:rPr>
        <w:t xml:space="preserve"> </w:t>
      </w:r>
      <w:r w:rsidR="004F7C09" w:rsidRPr="00702BF7">
        <w:rPr>
          <w:rFonts w:ascii="Roboto" w:eastAsia="Times New Roman" w:hAnsi="Roboto" w:cs="Times New Roman"/>
          <w:color w:val="000000"/>
          <w:kern w:val="0"/>
          <w:sz w:val="24"/>
          <w:szCs w:val="24"/>
          <w:lang w:eastAsia="ro-MD"/>
          <w14:ligatures w14:val="none"/>
        </w:rPr>
        <w:t>mamă</w:t>
      </w:r>
      <w:r w:rsidRPr="00702BF7">
        <w:rPr>
          <w:rFonts w:ascii="Roboto" w:eastAsia="Times New Roman" w:hAnsi="Roboto" w:cs="Times New Roman"/>
          <w:color w:val="000000"/>
          <w:kern w:val="0"/>
          <w:sz w:val="24"/>
          <w:szCs w:val="24"/>
          <w:lang w:eastAsia="ro-MD"/>
          <w14:ligatures w14:val="none"/>
        </w:rPr>
        <w:t>.</w:t>
      </w:r>
      <w:r w:rsidR="000C0281" w:rsidRPr="00702BF7">
        <w:rPr>
          <w:rFonts w:ascii="Roboto" w:eastAsia="Times New Roman" w:hAnsi="Roboto" w:cs="Times New Roman"/>
          <w:color w:val="000000"/>
          <w:kern w:val="0"/>
          <w:sz w:val="24"/>
          <w:szCs w:val="24"/>
          <w:lang w:eastAsia="ro-MD"/>
          <w14:ligatures w14:val="none"/>
        </w:rPr>
        <w:t xml:space="preserve"> </w:t>
      </w:r>
    </w:p>
    <w:p w14:paraId="4B145201" w14:textId="77777777" w:rsidR="00702BF7" w:rsidRDefault="00211ED2" w:rsidP="00EC3C4B">
      <w:pPr>
        <w:pStyle w:val="ListParagraph"/>
        <w:numPr>
          <w:ilvl w:val="0"/>
          <w:numId w:val="6"/>
        </w:numPr>
        <w:shd w:val="clear" w:color="auto" w:fill="FFFFFF"/>
        <w:tabs>
          <w:tab w:val="left" w:pos="993"/>
        </w:tabs>
        <w:spacing w:after="0" w:line="240" w:lineRule="auto"/>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Banca Națională a Moldovei, î</w:t>
      </w:r>
      <w:r w:rsidR="009D2446" w:rsidRPr="00702BF7">
        <w:rPr>
          <w:rFonts w:ascii="Roboto" w:eastAsia="Times New Roman" w:hAnsi="Roboto" w:cs="Times New Roman"/>
          <w:color w:val="000000"/>
          <w:kern w:val="0"/>
          <w:sz w:val="24"/>
          <w:szCs w:val="24"/>
          <w:lang w:eastAsia="ro-MD"/>
          <w14:ligatures w14:val="none"/>
        </w:rPr>
        <w:t xml:space="preserve">n cazul în care exercită opțiunea </w:t>
      </w:r>
      <w:r w:rsidRPr="00702BF7">
        <w:rPr>
          <w:rFonts w:ascii="Roboto" w:eastAsia="Times New Roman" w:hAnsi="Roboto" w:cs="Times New Roman"/>
          <w:color w:val="000000"/>
          <w:kern w:val="0"/>
          <w:sz w:val="24"/>
          <w:szCs w:val="24"/>
          <w:lang w:eastAsia="ro-MD"/>
          <w14:ligatures w14:val="none"/>
        </w:rPr>
        <w:t xml:space="preserve">prevăzută la </w:t>
      </w:r>
    </w:p>
    <w:p w14:paraId="380380A9" w14:textId="169AC8C1" w:rsidR="00E72607" w:rsidRPr="00702BF7" w:rsidRDefault="00211ED2" w:rsidP="00702BF7">
      <w:pPr>
        <w:shd w:val="clear" w:color="auto" w:fill="FFFFFF"/>
        <w:tabs>
          <w:tab w:val="left" w:pos="993"/>
        </w:tabs>
        <w:spacing w:after="0" w:line="240" w:lineRule="auto"/>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punctul 2</w:t>
      </w:r>
      <w:r w:rsidR="005F3C73" w:rsidRPr="00702BF7">
        <w:rPr>
          <w:rFonts w:ascii="Roboto" w:eastAsia="Times New Roman" w:hAnsi="Roboto" w:cs="Times New Roman"/>
          <w:color w:val="000000"/>
          <w:kern w:val="0"/>
          <w:sz w:val="24"/>
          <w:szCs w:val="24"/>
          <w:lang w:eastAsia="ro-MD"/>
          <w14:ligatures w14:val="none"/>
        </w:rPr>
        <w:t>3</w:t>
      </w:r>
      <w:r w:rsidRPr="00702BF7">
        <w:rPr>
          <w:rFonts w:ascii="Roboto" w:eastAsia="Times New Roman" w:hAnsi="Roboto" w:cs="Times New Roman"/>
          <w:color w:val="000000"/>
          <w:kern w:val="0"/>
          <w:sz w:val="24"/>
          <w:szCs w:val="24"/>
          <w:lang w:eastAsia="ro-MD"/>
          <w14:ligatures w14:val="none"/>
        </w:rPr>
        <w:t xml:space="preserve">, </w:t>
      </w:r>
      <w:r w:rsidR="009D2446" w:rsidRPr="00702BF7">
        <w:rPr>
          <w:rFonts w:ascii="Roboto" w:eastAsia="Times New Roman" w:hAnsi="Roboto" w:cs="Times New Roman"/>
          <w:color w:val="000000"/>
          <w:kern w:val="0"/>
          <w:sz w:val="24"/>
          <w:szCs w:val="24"/>
          <w:lang w:eastAsia="ro-MD"/>
          <w14:ligatures w14:val="none"/>
        </w:rPr>
        <w:t xml:space="preserve">informează periodic, cel puțin o dată pe an, autoritățile competente </w:t>
      </w:r>
      <w:r w:rsidR="004F7C09" w:rsidRPr="00702BF7">
        <w:rPr>
          <w:rFonts w:ascii="Roboto" w:eastAsia="Times New Roman" w:hAnsi="Roboto" w:cs="Times New Roman"/>
          <w:color w:val="000000"/>
          <w:kern w:val="0"/>
          <w:sz w:val="24"/>
          <w:szCs w:val="24"/>
          <w:lang w:eastAsia="ro-MD"/>
          <w14:ligatures w14:val="none"/>
        </w:rPr>
        <w:t>din celelalte state</w:t>
      </w:r>
      <w:r w:rsidR="00C263E3" w:rsidRPr="00702BF7">
        <w:rPr>
          <w:rFonts w:ascii="Roboto" w:eastAsia="Times New Roman" w:hAnsi="Roboto" w:cs="Times New Roman"/>
          <w:color w:val="000000"/>
          <w:kern w:val="0"/>
          <w:sz w:val="24"/>
          <w:szCs w:val="24"/>
          <w:lang w:eastAsia="ro-MD"/>
          <w14:ligatures w14:val="none"/>
        </w:rPr>
        <w:t xml:space="preserve"> membre</w:t>
      </w:r>
      <w:r w:rsidR="00AC23EB" w:rsidRPr="00702BF7">
        <w:rPr>
          <w:rFonts w:ascii="Roboto" w:eastAsia="Times New Roman" w:hAnsi="Roboto" w:cs="Times New Roman"/>
          <w:color w:val="000000"/>
          <w:kern w:val="0"/>
          <w:sz w:val="24"/>
          <w:szCs w:val="24"/>
          <w:lang w:eastAsia="ro-MD"/>
          <w14:ligatures w14:val="none"/>
        </w:rPr>
        <w:t>, unde sunt situate filialele,</w:t>
      </w:r>
      <w:r w:rsidR="009D2446" w:rsidRPr="00702BF7">
        <w:rPr>
          <w:rFonts w:ascii="Roboto" w:eastAsia="Times New Roman" w:hAnsi="Roboto" w:cs="Times New Roman"/>
          <w:color w:val="000000"/>
          <w:kern w:val="0"/>
          <w:sz w:val="24"/>
          <w:szCs w:val="24"/>
          <w:lang w:eastAsia="ro-MD"/>
          <w14:ligatures w14:val="none"/>
        </w:rPr>
        <w:t xml:space="preserve"> cu privire la utilizarea opțiunii </w:t>
      </w:r>
      <w:r w:rsidR="00C263E3" w:rsidRPr="00702BF7">
        <w:rPr>
          <w:rFonts w:ascii="Roboto" w:eastAsia="Times New Roman" w:hAnsi="Roboto" w:cs="Times New Roman"/>
          <w:color w:val="000000"/>
          <w:kern w:val="0"/>
          <w:sz w:val="24"/>
          <w:szCs w:val="24"/>
          <w:lang w:eastAsia="ro-MD"/>
          <w14:ligatures w14:val="none"/>
        </w:rPr>
        <w:t xml:space="preserve">prevăzute </w:t>
      </w:r>
      <w:r w:rsidR="009D2446" w:rsidRPr="00702BF7">
        <w:rPr>
          <w:rFonts w:ascii="Roboto" w:eastAsia="Times New Roman" w:hAnsi="Roboto" w:cs="Times New Roman"/>
          <w:color w:val="000000"/>
          <w:kern w:val="0"/>
          <w:sz w:val="24"/>
          <w:szCs w:val="24"/>
          <w:lang w:eastAsia="ro-MD"/>
          <w14:ligatures w14:val="none"/>
        </w:rPr>
        <w:t xml:space="preserve">la </w:t>
      </w:r>
      <w:r w:rsidRPr="00702BF7">
        <w:rPr>
          <w:rFonts w:ascii="Roboto" w:eastAsia="Times New Roman" w:hAnsi="Roboto" w:cs="Times New Roman"/>
          <w:color w:val="000000"/>
          <w:kern w:val="0"/>
          <w:sz w:val="24"/>
          <w:szCs w:val="24"/>
          <w:lang w:eastAsia="ro-MD"/>
          <w14:ligatures w14:val="none"/>
        </w:rPr>
        <w:t>punctul 2</w:t>
      </w:r>
      <w:r w:rsidR="005F3C73" w:rsidRPr="00702BF7">
        <w:rPr>
          <w:rFonts w:ascii="Roboto" w:eastAsia="Times New Roman" w:hAnsi="Roboto" w:cs="Times New Roman"/>
          <w:color w:val="000000"/>
          <w:kern w:val="0"/>
          <w:sz w:val="24"/>
          <w:szCs w:val="24"/>
          <w:lang w:eastAsia="ro-MD"/>
          <w14:ligatures w14:val="none"/>
        </w:rPr>
        <w:t>3</w:t>
      </w:r>
      <w:r w:rsidRPr="00702BF7">
        <w:rPr>
          <w:rFonts w:ascii="Roboto" w:eastAsia="Times New Roman" w:hAnsi="Roboto" w:cs="Times New Roman"/>
          <w:color w:val="000000"/>
          <w:kern w:val="0"/>
          <w:sz w:val="24"/>
          <w:szCs w:val="24"/>
          <w:lang w:eastAsia="ro-MD"/>
          <w14:ligatures w14:val="none"/>
        </w:rPr>
        <w:t xml:space="preserve"> </w:t>
      </w:r>
      <w:r w:rsidR="009D2446" w:rsidRPr="00702BF7">
        <w:rPr>
          <w:rFonts w:ascii="Roboto" w:eastAsia="Times New Roman" w:hAnsi="Roboto" w:cs="Times New Roman"/>
          <w:color w:val="000000"/>
          <w:kern w:val="0"/>
          <w:sz w:val="24"/>
          <w:szCs w:val="24"/>
          <w:lang w:eastAsia="ro-MD"/>
          <w14:ligatures w14:val="none"/>
        </w:rPr>
        <w:t xml:space="preserve">și la circumstanțele și acordurile menționate la </w:t>
      </w:r>
      <w:r w:rsidRPr="00702BF7">
        <w:rPr>
          <w:rFonts w:ascii="Roboto" w:eastAsia="Times New Roman" w:hAnsi="Roboto" w:cs="Times New Roman"/>
          <w:color w:val="000000"/>
          <w:kern w:val="0"/>
          <w:sz w:val="24"/>
          <w:szCs w:val="24"/>
          <w:lang w:eastAsia="ro-MD"/>
          <w14:ligatures w14:val="none"/>
        </w:rPr>
        <w:t>punctul 2</w:t>
      </w:r>
      <w:r w:rsidR="00F46FB7" w:rsidRPr="00702BF7">
        <w:rPr>
          <w:rFonts w:ascii="Roboto" w:eastAsia="Times New Roman" w:hAnsi="Roboto" w:cs="Times New Roman"/>
          <w:color w:val="000000"/>
          <w:kern w:val="0"/>
          <w:sz w:val="24"/>
          <w:szCs w:val="24"/>
          <w:lang w:eastAsia="ro-MD"/>
          <w14:ligatures w14:val="none"/>
        </w:rPr>
        <w:t>4</w:t>
      </w:r>
      <w:r w:rsidR="009D2446" w:rsidRPr="00702BF7">
        <w:rPr>
          <w:rFonts w:ascii="Roboto" w:eastAsia="Times New Roman" w:hAnsi="Roboto" w:cs="Times New Roman"/>
          <w:color w:val="000000"/>
          <w:kern w:val="0"/>
          <w:sz w:val="24"/>
          <w:szCs w:val="24"/>
          <w:lang w:eastAsia="ro-MD"/>
          <w14:ligatures w14:val="none"/>
        </w:rPr>
        <w:t>.</w:t>
      </w:r>
      <w:r w:rsidR="00E72607" w:rsidRPr="00702BF7">
        <w:rPr>
          <w:rFonts w:ascii="Roboto" w:eastAsia="Times New Roman" w:hAnsi="Roboto" w:cs="Times New Roman"/>
          <w:color w:val="000000"/>
          <w:kern w:val="0"/>
          <w:sz w:val="24"/>
          <w:szCs w:val="24"/>
          <w:lang w:eastAsia="ro-MD"/>
          <w14:ligatures w14:val="none"/>
        </w:rPr>
        <w:t xml:space="preserve"> </w:t>
      </w:r>
      <w:r w:rsidR="00C263E3" w:rsidRPr="00702BF7">
        <w:rPr>
          <w:rFonts w:ascii="Roboto" w:eastAsia="Times New Roman" w:hAnsi="Roboto" w:cs="Times New Roman"/>
          <w:color w:val="000000"/>
          <w:kern w:val="0"/>
          <w:sz w:val="24"/>
          <w:szCs w:val="24"/>
          <w:lang w:eastAsia="ro-MD"/>
          <w14:ligatures w14:val="none"/>
        </w:rPr>
        <w:t xml:space="preserve">În cazul în care filiala este situată într-un stat terț, Banca Națională a Moldovei furnizează aceleași informații autorității competente din statul terț respectiv. </w:t>
      </w:r>
    </w:p>
    <w:p w14:paraId="406903B9" w14:textId="77777777" w:rsidR="008A70FE" w:rsidRPr="00702BF7" w:rsidRDefault="008A70FE" w:rsidP="008A70FE">
      <w:pPr>
        <w:pStyle w:val="ListParagraph"/>
        <w:shd w:val="clear" w:color="auto" w:fill="FFFFFF"/>
        <w:spacing w:before="240" w:after="120" w:line="240" w:lineRule="auto"/>
        <w:ind w:left="360"/>
        <w:jc w:val="center"/>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 </w:t>
      </w:r>
    </w:p>
    <w:p w14:paraId="117CCFC5" w14:textId="3447C54E" w:rsidR="008A70FE" w:rsidRPr="00702BF7" w:rsidRDefault="008A70FE" w:rsidP="008A70FE">
      <w:pPr>
        <w:pStyle w:val="ListParagraph"/>
        <w:shd w:val="clear" w:color="auto" w:fill="FFFFFF"/>
        <w:spacing w:before="240" w:after="120" w:line="240" w:lineRule="auto"/>
        <w:ind w:left="360"/>
        <w:jc w:val="center"/>
        <w:rPr>
          <w:rFonts w:ascii="Roboto" w:eastAsia="Times New Roman" w:hAnsi="Roboto" w:cs="Times New Roman"/>
          <w:i/>
          <w:iCs/>
          <w:color w:val="000000"/>
          <w:kern w:val="0"/>
          <w:sz w:val="24"/>
          <w:szCs w:val="24"/>
          <w:lang w:eastAsia="ro-MD"/>
          <w14:ligatures w14:val="none"/>
        </w:rPr>
      </w:pPr>
      <w:r w:rsidRPr="00702BF7">
        <w:rPr>
          <w:rFonts w:ascii="Roboto" w:eastAsia="Times New Roman" w:hAnsi="Roboto" w:cs="Times New Roman"/>
          <w:i/>
          <w:iCs/>
          <w:color w:val="000000"/>
          <w:kern w:val="0"/>
          <w:sz w:val="24"/>
          <w:szCs w:val="24"/>
          <w:lang w:eastAsia="ro-MD"/>
          <w14:ligatures w14:val="none"/>
        </w:rPr>
        <w:t>Secțiune a 5-a</w:t>
      </w:r>
    </w:p>
    <w:p w14:paraId="563F0A4C" w14:textId="05F432FE" w:rsidR="008A70FE" w:rsidRPr="00702BF7" w:rsidRDefault="008A70FE" w:rsidP="008A70FE">
      <w:pPr>
        <w:pStyle w:val="ListParagraph"/>
        <w:shd w:val="clear" w:color="auto" w:fill="FFFFFF"/>
        <w:spacing w:before="240" w:after="120" w:line="240" w:lineRule="auto"/>
        <w:ind w:left="360"/>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 xml:space="preserve">Derogare pentru instituțiile de credit afiliate în mod permanent </w:t>
      </w:r>
      <w:r w:rsidR="005C5889" w:rsidRPr="00702BF7">
        <w:rPr>
          <w:rFonts w:ascii="Roboto" w:eastAsia="Times New Roman" w:hAnsi="Roboto" w:cs="Times New Roman"/>
          <w:b/>
          <w:bCs/>
          <w:color w:val="000000"/>
          <w:kern w:val="0"/>
          <w:sz w:val="24"/>
          <w:szCs w:val="24"/>
          <w:lang w:eastAsia="ro-MD"/>
          <w14:ligatures w14:val="none"/>
        </w:rPr>
        <w:t>unui organism</w:t>
      </w:r>
      <w:r w:rsidRPr="00702BF7">
        <w:rPr>
          <w:rFonts w:ascii="Roboto" w:eastAsia="Times New Roman" w:hAnsi="Roboto" w:cs="Times New Roman"/>
          <w:b/>
          <w:bCs/>
          <w:color w:val="000000"/>
          <w:kern w:val="0"/>
          <w:sz w:val="24"/>
          <w:szCs w:val="24"/>
          <w:lang w:eastAsia="ro-MD"/>
          <w14:ligatures w14:val="none"/>
        </w:rPr>
        <w:t xml:space="preserve"> central</w:t>
      </w:r>
    </w:p>
    <w:p w14:paraId="7394D1FF"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20EB83B8"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6A2C7409"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475367F4"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3E304309"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7F5D6C5D"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7F8B863D"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5B76B16D"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4AA0BA13"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4A90CCEC"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48FD8D02"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142D6133"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2CAB2574"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759BD927"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07658BFE"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7F0E26A1"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0649282D"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1D3A4DFE"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773CF722"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093EAE9E"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37D366BD"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1542650E"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3659A27F"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685AF52A"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2A1EDB22" w14:textId="77777777" w:rsidR="005C5889" w:rsidRPr="00702BF7" w:rsidRDefault="005C5889" w:rsidP="005C5889">
      <w:pPr>
        <w:pStyle w:val="ListParagraph"/>
        <w:numPr>
          <w:ilvl w:val="0"/>
          <w:numId w:val="29"/>
        </w:numPr>
        <w:shd w:val="clear" w:color="auto" w:fill="FFFFFF"/>
        <w:spacing w:before="120" w:after="0" w:line="312" w:lineRule="atLeast"/>
        <w:contextualSpacing w:val="0"/>
        <w:jc w:val="both"/>
        <w:rPr>
          <w:rFonts w:ascii="Roboto" w:eastAsia="Times New Roman" w:hAnsi="Roboto" w:cs="Times New Roman"/>
          <w:vanish/>
          <w:color w:val="000000"/>
          <w:kern w:val="0"/>
          <w:sz w:val="24"/>
          <w:szCs w:val="24"/>
          <w:lang w:eastAsia="ro-MD"/>
          <w14:ligatures w14:val="none"/>
        </w:rPr>
      </w:pPr>
    </w:p>
    <w:p w14:paraId="076B9475" w14:textId="6458FF2F" w:rsidR="005C5889" w:rsidRPr="00702BF7" w:rsidRDefault="005C5889" w:rsidP="000A422E">
      <w:pPr>
        <w:pStyle w:val="norm"/>
        <w:numPr>
          <w:ilvl w:val="0"/>
          <w:numId w:val="29"/>
        </w:numPr>
        <w:shd w:val="clear" w:color="auto" w:fill="FFFFFF"/>
        <w:tabs>
          <w:tab w:val="left" w:pos="993"/>
        </w:tabs>
        <w:spacing w:before="0" w:beforeAutospacing="0" w:after="0" w:afterAutospacing="0"/>
        <w:ind w:left="0" w:firstLine="567"/>
        <w:jc w:val="both"/>
        <w:rPr>
          <w:rFonts w:ascii="Roboto" w:hAnsi="Roboto"/>
          <w:color w:val="000000"/>
        </w:rPr>
      </w:pPr>
      <w:r w:rsidRPr="00702BF7">
        <w:rPr>
          <w:rFonts w:ascii="Roboto" w:hAnsi="Roboto"/>
          <w:color w:val="000000"/>
        </w:rPr>
        <w:t xml:space="preserve"> Banca Naționala a Moldovei poate să acorde derogări parțiale sau integrale de la aplicarea cerințelor prevăzute în actele normative ale Băncii Naționale a Moldovei emise în aplicarea Legii nr. 202/2017 și în capitolul 2 din Legea privind securitizarea în cazul uneia sau mai multor instituții de credit situate în același stat membru și afiliate în mod permanent unui organism central care le supraveghează și care are sediul în același stat membru, în cazul în care sunt îndeplinite următoarele condiții:</w:t>
      </w:r>
    </w:p>
    <w:p w14:paraId="452B11AA" w14:textId="2EA30020" w:rsidR="005C5889" w:rsidRPr="00702BF7" w:rsidRDefault="005C5889" w:rsidP="00F13E20">
      <w:pPr>
        <w:pStyle w:val="norm"/>
        <w:shd w:val="clear" w:color="auto" w:fill="FFFFFF"/>
        <w:spacing w:before="0" w:beforeAutospacing="0" w:after="0" w:afterAutospacing="0"/>
        <w:ind w:firstLine="567"/>
        <w:jc w:val="both"/>
        <w:rPr>
          <w:rFonts w:ascii="Roboto" w:hAnsi="Roboto"/>
          <w:color w:val="000000"/>
        </w:rPr>
      </w:pPr>
      <w:r w:rsidRPr="00702BF7">
        <w:rPr>
          <w:rFonts w:ascii="Roboto" w:hAnsi="Roboto"/>
          <w:color w:val="000000"/>
        </w:rPr>
        <w:t>26.1. angajamentele organismului central și ale instituțiilor afiliate constituie angajamente solidare sau angajamentele instituțiilor afiliate sunt în întregime garantate de organismul central;</w:t>
      </w:r>
    </w:p>
    <w:p w14:paraId="20517356" w14:textId="77777777" w:rsidR="005C5889" w:rsidRPr="00702BF7" w:rsidRDefault="005C5889" w:rsidP="00F13E20">
      <w:pPr>
        <w:shd w:val="clear" w:color="auto" w:fill="FFFFFF"/>
        <w:spacing w:after="0" w:line="240" w:lineRule="auto"/>
        <w:ind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26.2. solvabilitatea și lichiditatea organismului central și ale tuturor instituțiilor afiliate acesteia sunt supravegheate în ansamblul lor, pe baza situațiilor financiare consolidate ale acestor instituții;</w:t>
      </w:r>
    </w:p>
    <w:p w14:paraId="6FC27624" w14:textId="77777777" w:rsidR="005C5889" w:rsidRPr="00702BF7" w:rsidRDefault="005C5889" w:rsidP="00F13E20">
      <w:pPr>
        <w:shd w:val="clear" w:color="auto" w:fill="FFFFFF"/>
        <w:spacing w:after="0" w:line="240" w:lineRule="auto"/>
        <w:ind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26.3. conducerea organismului central este abilitată să emită instrucțiuni către organele de conducere ale instituțiilor afiliate.</w:t>
      </w:r>
    </w:p>
    <w:p w14:paraId="178E0168" w14:textId="1E277A8F" w:rsidR="00E72607" w:rsidRPr="00702BF7" w:rsidRDefault="00C74F4B" w:rsidP="00E36A3A">
      <w:pPr>
        <w:pStyle w:val="ListParagraph"/>
        <w:numPr>
          <w:ilvl w:val="0"/>
          <w:numId w:val="29"/>
        </w:numPr>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lastRenderedPageBreak/>
        <w:t> În cazul în care Banca Națională a Moldovei consideră că au fost îndeplinite condițiile prevăzute la punctul 26, iar răspunderea și angajamentele organismului central sunt pe deplin garantate de instituțiile afiliate, aceasta poate acorda o derogare de la aplicarea prevederilor regulamentelor emise de Banca Națională a Moldovei</w:t>
      </w:r>
      <w:r w:rsidR="00614B0F"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în aplicare</w:t>
      </w:r>
      <w:r w:rsidR="003E79DD" w:rsidRPr="00702BF7">
        <w:rPr>
          <w:rFonts w:ascii="Roboto" w:eastAsia="Times New Roman" w:hAnsi="Roboto" w:cs="Times New Roman"/>
          <w:color w:val="000000"/>
          <w:kern w:val="0"/>
          <w:sz w:val="24"/>
          <w:szCs w:val="24"/>
          <w:lang w:eastAsia="ro-MD"/>
          <w14:ligatures w14:val="none"/>
        </w:rPr>
        <w:t>a</w:t>
      </w:r>
      <w:r w:rsidRPr="00702BF7">
        <w:rPr>
          <w:rFonts w:ascii="Roboto" w:eastAsia="Times New Roman" w:hAnsi="Roboto" w:cs="Times New Roman"/>
          <w:color w:val="000000"/>
          <w:kern w:val="0"/>
          <w:sz w:val="24"/>
          <w:szCs w:val="24"/>
          <w:lang w:eastAsia="ro-MD"/>
          <w14:ligatures w14:val="none"/>
        </w:rPr>
        <w:t xml:space="preserve"> Legii nr. 202/2017 pentru organismul central, pe bază individuală.</w:t>
      </w:r>
      <w:r w:rsidR="00547827" w:rsidRPr="00702BF7">
        <w:rPr>
          <w:rFonts w:ascii="Roboto" w:eastAsia="Times New Roman" w:hAnsi="Roboto" w:cs="Times New Roman"/>
          <w:color w:val="000000"/>
          <w:kern w:val="0"/>
          <w:sz w:val="24"/>
          <w:szCs w:val="24"/>
          <w:lang w:eastAsia="ro-MD"/>
          <w14:ligatures w14:val="none"/>
        </w:rPr>
        <w:t xml:space="preserve"> </w:t>
      </w:r>
    </w:p>
    <w:p w14:paraId="0D09B2CE" w14:textId="77777777" w:rsidR="009D2446" w:rsidRPr="00702BF7" w:rsidRDefault="009D2446" w:rsidP="009D2446">
      <w:pPr>
        <w:pStyle w:val="ListParagraph"/>
        <w:shd w:val="clear" w:color="auto" w:fill="FFFFFF"/>
        <w:spacing w:after="120" w:line="240" w:lineRule="auto"/>
        <w:ind w:left="360"/>
        <w:jc w:val="center"/>
        <w:rPr>
          <w:rFonts w:ascii="Roboto" w:eastAsia="Times New Roman" w:hAnsi="Roboto" w:cs="Times New Roman"/>
          <w:color w:val="000000"/>
          <w:kern w:val="0"/>
          <w:sz w:val="28"/>
          <w:szCs w:val="28"/>
          <w:lang w:eastAsia="ro-MD"/>
          <w14:ligatures w14:val="none"/>
        </w:rPr>
      </w:pPr>
    </w:p>
    <w:p w14:paraId="48C300C8" w14:textId="0C219991" w:rsidR="009D2446" w:rsidRPr="00702BF7" w:rsidRDefault="009D2446" w:rsidP="009D2446">
      <w:pPr>
        <w:pStyle w:val="ListParagraph"/>
        <w:shd w:val="clear" w:color="auto" w:fill="FFFFFF"/>
        <w:spacing w:after="120" w:line="240" w:lineRule="auto"/>
        <w:ind w:left="360"/>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 xml:space="preserve">Capitolul </w:t>
      </w:r>
      <w:r w:rsidR="00BB5222" w:rsidRPr="00702BF7">
        <w:rPr>
          <w:rFonts w:ascii="Roboto" w:eastAsia="Times New Roman" w:hAnsi="Roboto" w:cs="Times New Roman"/>
          <w:b/>
          <w:bCs/>
          <w:color w:val="000000"/>
          <w:kern w:val="0"/>
          <w:sz w:val="24"/>
          <w:szCs w:val="24"/>
          <w:lang w:eastAsia="ro-MD"/>
          <w14:ligatures w14:val="none"/>
        </w:rPr>
        <w:t>III</w:t>
      </w:r>
    </w:p>
    <w:p w14:paraId="02482060" w14:textId="59113DDB" w:rsidR="00211ED2" w:rsidRPr="00702BF7" w:rsidRDefault="009D2446" w:rsidP="00D36BEF">
      <w:pPr>
        <w:shd w:val="clear" w:color="auto" w:fill="FFFFFF"/>
        <w:spacing w:after="0" w:line="240" w:lineRule="auto"/>
        <w:jc w:val="center"/>
        <w:rPr>
          <w:rFonts w:ascii="Roboto" w:eastAsia="Times New Roman" w:hAnsi="Roboto" w:cs="Times New Roman"/>
          <w:i/>
          <w:i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APLICAREA CERINȚELOR PRUDENȚIALE PE BAZĂ CONSOLIDATĂ</w:t>
      </w:r>
    </w:p>
    <w:p w14:paraId="33916D5A" w14:textId="77777777" w:rsidR="00437B76" w:rsidRPr="00702BF7" w:rsidRDefault="00437B76" w:rsidP="005822BD">
      <w:pPr>
        <w:pStyle w:val="ListParagraph"/>
        <w:shd w:val="clear" w:color="auto" w:fill="FFFFFF"/>
        <w:spacing w:after="0" w:line="240" w:lineRule="auto"/>
        <w:ind w:left="360"/>
        <w:jc w:val="center"/>
        <w:rPr>
          <w:rFonts w:ascii="Roboto" w:eastAsia="Times New Roman" w:hAnsi="Roboto" w:cs="Times New Roman"/>
          <w:i/>
          <w:iCs/>
          <w:color w:val="000000"/>
          <w:kern w:val="0"/>
          <w:sz w:val="24"/>
          <w:szCs w:val="24"/>
          <w:lang w:eastAsia="ro-MD"/>
          <w14:ligatures w14:val="none"/>
        </w:rPr>
      </w:pPr>
    </w:p>
    <w:p w14:paraId="6AE474C6" w14:textId="0EF6F7E9" w:rsidR="005822BD" w:rsidRPr="00702BF7" w:rsidRDefault="009D2446" w:rsidP="005822BD">
      <w:pPr>
        <w:pStyle w:val="ListParagraph"/>
        <w:shd w:val="clear" w:color="auto" w:fill="FFFFFF"/>
        <w:spacing w:after="0" w:line="240" w:lineRule="auto"/>
        <w:ind w:left="360"/>
        <w:jc w:val="center"/>
        <w:rPr>
          <w:rFonts w:ascii="Roboto" w:eastAsia="Times New Roman" w:hAnsi="Roboto" w:cs="Times New Roman"/>
          <w:i/>
          <w:iCs/>
          <w:color w:val="000000"/>
          <w:kern w:val="0"/>
          <w:sz w:val="24"/>
          <w:szCs w:val="24"/>
          <w:lang w:eastAsia="ro-MD"/>
          <w14:ligatures w14:val="none"/>
        </w:rPr>
      </w:pPr>
      <w:r w:rsidRPr="00702BF7">
        <w:rPr>
          <w:rFonts w:ascii="Roboto" w:eastAsia="Times New Roman" w:hAnsi="Roboto" w:cs="Times New Roman"/>
          <w:i/>
          <w:iCs/>
          <w:color w:val="000000"/>
          <w:kern w:val="0"/>
          <w:sz w:val="24"/>
          <w:szCs w:val="24"/>
          <w:lang w:eastAsia="ro-MD"/>
          <w14:ligatures w14:val="none"/>
        </w:rPr>
        <w:t>Secțiunea 1</w:t>
      </w:r>
    </w:p>
    <w:p w14:paraId="79E921CB" w14:textId="095FEB24" w:rsidR="00253D9C" w:rsidRPr="00702BF7" w:rsidRDefault="009D2446" w:rsidP="00253D9C">
      <w:pPr>
        <w:pStyle w:val="ListParagraph"/>
        <w:shd w:val="clear" w:color="auto" w:fill="FFFFFF"/>
        <w:spacing w:after="0" w:line="240" w:lineRule="auto"/>
        <w:ind w:left="360"/>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Tratamentul general</w:t>
      </w:r>
    </w:p>
    <w:p w14:paraId="18C9300E" w14:textId="3BEB2A88" w:rsidR="00404166" w:rsidRPr="00702BF7" w:rsidRDefault="009D2446"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În sensul </w:t>
      </w:r>
      <w:r w:rsidR="00614B0F" w:rsidRPr="00702BF7">
        <w:rPr>
          <w:rFonts w:ascii="Roboto" w:eastAsia="Times New Roman" w:hAnsi="Roboto" w:cs="Times New Roman"/>
          <w:color w:val="000000"/>
          <w:kern w:val="0"/>
          <w:sz w:val="24"/>
          <w:szCs w:val="24"/>
          <w:lang w:eastAsia="ro-MD"/>
          <w14:ligatures w14:val="none"/>
        </w:rPr>
        <w:t>prezentului capitol,</w:t>
      </w:r>
      <w:r w:rsidRPr="00702BF7">
        <w:rPr>
          <w:rFonts w:ascii="Roboto" w:eastAsia="Times New Roman" w:hAnsi="Roboto" w:cs="Times New Roman"/>
          <w:color w:val="000000"/>
          <w:kern w:val="0"/>
          <w:sz w:val="24"/>
          <w:szCs w:val="24"/>
          <w:lang w:eastAsia="ro-MD"/>
          <w14:ligatures w14:val="none"/>
        </w:rPr>
        <w:t xml:space="preserve"> </w:t>
      </w:r>
      <w:r w:rsidR="008303E4" w:rsidRPr="00702BF7">
        <w:rPr>
          <w:rFonts w:ascii="Roboto" w:eastAsia="Times New Roman" w:hAnsi="Roboto" w:cs="Times New Roman"/>
          <w:color w:val="000000"/>
          <w:kern w:val="0"/>
          <w:sz w:val="24"/>
          <w:szCs w:val="24"/>
          <w:lang w:eastAsia="ro-MD"/>
          <w14:ligatures w14:val="none"/>
        </w:rPr>
        <w:t xml:space="preserve">firmele </w:t>
      </w:r>
      <w:r w:rsidRPr="00702BF7">
        <w:rPr>
          <w:rFonts w:ascii="Roboto" w:eastAsia="Times New Roman" w:hAnsi="Roboto" w:cs="Times New Roman"/>
          <w:color w:val="000000"/>
          <w:kern w:val="0"/>
          <w:sz w:val="24"/>
          <w:szCs w:val="24"/>
          <w:lang w:eastAsia="ro-MD"/>
          <w14:ligatures w14:val="none"/>
        </w:rPr>
        <w:t xml:space="preserve">de investiții și societățile de investiții holding sunt considerate a fi societăți financiare holding-mamă </w:t>
      </w:r>
      <w:r w:rsidR="00CA149E" w:rsidRPr="00702BF7">
        <w:rPr>
          <w:rFonts w:ascii="Roboto" w:eastAsia="Times New Roman" w:hAnsi="Roboto" w:cs="Times New Roman"/>
          <w:color w:val="000000"/>
          <w:kern w:val="0"/>
          <w:sz w:val="24"/>
          <w:szCs w:val="24"/>
          <w:lang w:eastAsia="ro-MD"/>
          <w14:ligatures w14:val="none"/>
        </w:rPr>
        <w:t>dintr-un stat membru</w:t>
      </w:r>
      <w:r w:rsidR="0068536E"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sau din </w:t>
      </w:r>
      <w:r w:rsidR="00CA149E" w:rsidRPr="00702BF7">
        <w:rPr>
          <w:rFonts w:ascii="Roboto" w:eastAsia="Times New Roman" w:hAnsi="Roboto" w:cs="Times New Roman"/>
          <w:color w:val="000000"/>
          <w:kern w:val="0"/>
          <w:sz w:val="24"/>
          <w:szCs w:val="24"/>
          <w:lang w:eastAsia="ro-MD"/>
          <w14:ligatures w14:val="none"/>
        </w:rPr>
        <w:t xml:space="preserve">UE </w:t>
      </w:r>
      <w:r w:rsidRPr="00702BF7">
        <w:rPr>
          <w:rFonts w:ascii="Roboto" w:eastAsia="Times New Roman" w:hAnsi="Roboto" w:cs="Times New Roman"/>
          <w:color w:val="000000"/>
          <w:kern w:val="0"/>
          <w:sz w:val="24"/>
          <w:szCs w:val="24"/>
          <w:lang w:eastAsia="ro-MD"/>
          <w14:ligatures w14:val="none"/>
        </w:rPr>
        <w:t>în cazul în care aceste firme de investiții sau societăți de investiții holding sunt întreprinderi-mamă ale unei instituții sau ale unei firme de investiții care</w:t>
      </w:r>
      <w:r w:rsidR="00DC26AF" w:rsidRPr="00702BF7">
        <w:rPr>
          <w:rFonts w:ascii="Roboto" w:eastAsia="Times New Roman" w:hAnsi="Roboto" w:cs="Times New Roman"/>
          <w:color w:val="000000"/>
          <w:kern w:val="0"/>
          <w:sz w:val="24"/>
          <w:szCs w:val="24"/>
          <w:lang w:eastAsia="ro-MD"/>
          <w14:ligatures w14:val="none"/>
        </w:rPr>
        <w:t xml:space="preserve"> cad </w:t>
      </w:r>
      <w:r w:rsidRPr="00702BF7">
        <w:rPr>
          <w:rFonts w:ascii="Roboto" w:eastAsia="Times New Roman" w:hAnsi="Roboto" w:cs="Times New Roman"/>
          <w:color w:val="000000"/>
          <w:kern w:val="0"/>
          <w:sz w:val="24"/>
          <w:szCs w:val="24"/>
          <w:lang w:eastAsia="ro-MD"/>
          <w14:ligatures w14:val="none"/>
        </w:rPr>
        <w:t xml:space="preserve"> sub incidența</w:t>
      </w:r>
      <w:r w:rsidR="00DC26AF" w:rsidRPr="00702BF7">
        <w:rPr>
          <w:rFonts w:ascii="Roboto" w:eastAsia="Times New Roman" w:hAnsi="Roboto" w:cs="Times New Roman"/>
          <w:color w:val="000000"/>
          <w:kern w:val="0"/>
          <w:sz w:val="24"/>
          <w:szCs w:val="24"/>
          <w:lang w:eastAsia="ro-MD"/>
          <w14:ligatures w14:val="none"/>
        </w:rPr>
        <w:t xml:space="preserve"> actelor normative emise în aplicarea Legii nr. 202/2017</w:t>
      </w:r>
      <w:r w:rsidR="006C7D3C"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și care este menționată</w:t>
      </w:r>
      <w:r w:rsidR="00DC26AF" w:rsidRPr="00702BF7">
        <w:rPr>
          <w:rFonts w:ascii="Roboto" w:eastAsia="Times New Roman" w:hAnsi="Roboto" w:cs="Times New Roman"/>
          <w:color w:val="000000"/>
          <w:kern w:val="0"/>
          <w:sz w:val="24"/>
          <w:szCs w:val="24"/>
          <w:lang w:eastAsia="ro-MD"/>
          <w14:ligatures w14:val="none"/>
        </w:rPr>
        <w:t xml:space="preserve"> în actele normative</w:t>
      </w:r>
      <w:r w:rsidR="00397A63" w:rsidRPr="00702BF7">
        <w:rPr>
          <w:rFonts w:ascii="Roboto" w:eastAsia="Times New Roman" w:hAnsi="Roboto" w:cs="Times New Roman"/>
          <w:color w:val="000000"/>
          <w:kern w:val="0"/>
          <w:sz w:val="24"/>
          <w:szCs w:val="24"/>
          <w:lang w:eastAsia="ro-MD"/>
          <w14:ligatures w14:val="none"/>
        </w:rPr>
        <w:t xml:space="preserve"> emise de</w:t>
      </w:r>
      <w:r w:rsidR="00DC26AF" w:rsidRPr="00702BF7">
        <w:rPr>
          <w:rFonts w:ascii="Roboto" w:eastAsia="Times New Roman" w:hAnsi="Roboto" w:cs="Times New Roman"/>
          <w:color w:val="000000"/>
          <w:kern w:val="0"/>
          <w:sz w:val="24"/>
          <w:szCs w:val="24"/>
          <w:lang w:eastAsia="ro-MD"/>
          <w14:ligatures w14:val="none"/>
        </w:rPr>
        <w:t xml:space="preserve"> Comisi</w:t>
      </w:r>
      <w:r w:rsidR="00397A63" w:rsidRPr="00702BF7">
        <w:rPr>
          <w:rFonts w:ascii="Roboto" w:eastAsia="Times New Roman" w:hAnsi="Roboto" w:cs="Times New Roman"/>
          <w:color w:val="000000"/>
          <w:kern w:val="0"/>
          <w:sz w:val="24"/>
          <w:szCs w:val="24"/>
          <w:lang w:eastAsia="ro-MD"/>
          <w14:ligatures w14:val="none"/>
        </w:rPr>
        <w:t>a</w:t>
      </w:r>
      <w:r w:rsidR="00DC26AF" w:rsidRPr="00702BF7">
        <w:rPr>
          <w:rFonts w:ascii="Roboto" w:eastAsia="Times New Roman" w:hAnsi="Roboto" w:cs="Times New Roman"/>
          <w:color w:val="000000"/>
          <w:kern w:val="0"/>
          <w:sz w:val="24"/>
          <w:szCs w:val="24"/>
          <w:lang w:eastAsia="ro-MD"/>
          <w14:ligatures w14:val="none"/>
        </w:rPr>
        <w:t xml:space="preserve"> Național</w:t>
      </w:r>
      <w:r w:rsidR="00397A63" w:rsidRPr="00702BF7">
        <w:rPr>
          <w:rFonts w:ascii="Roboto" w:eastAsia="Times New Roman" w:hAnsi="Roboto" w:cs="Times New Roman"/>
          <w:color w:val="000000"/>
          <w:kern w:val="0"/>
          <w:sz w:val="24"/>
          <w:szCs w:val="24"/>
          <w:lang w:eastAsia="ro-MD"/>
          <w14:ligatures w14:val="none"/>
        </w:rPr>
        <w:t>ă</w:t>
      </w:r>
      <w:r w:rsidR="00DC26AF" w:rsidRPr="00702BF7">
        <w:rPr>
          <w:rFonts w:ascii="Roboto" w:eastAsia="Times New Roman" w:hAnsi="Roboto" w:cs="Times New Roman"/>
          <w:color w:val="000000"/>
          <w:kern w:val="0"/>
          <w:sz w:val="24"/>
          <w:szCs w:val="24"/>
          <w:lang w:eastAsia="ro-MD"/>
          <w14:ligatures w14:val="none"/>
        </w:rPr>
        <w:t xml:space="preserve"> a Pieței Financiare (în continuare -</w:t>
      </w:r>
      <w:r w:rsidR="00397A63" w:rsidRPr="00702BF7">
        <w:rPr>
          <w:rFonts w:ascii="Roboto" w:eastAsia="Times New Roman" w:hAnsi="Roboto" w:cs="Times New Roman"/>
          <w:color w:val="000000"/>
          <w:kern w:val="0"/>
          <w:sz w:val="24"/>
          <w:szCs w:val="24"/>
          <w:lang w:eastAsia="ro-MD"/>
          <w14:ligatures w14:val="none"/>
        </w:rPr>
        <w:t xml:space="preserve"> </w:t>
      </w:r>
      <w:r w:rsidR="00DC26AF" w:rsidRPr="00702BF7">
        <w:rPr>
          <w:rFonts w:ascii="Roboto" w:eastAsia="Times New Roman" w:hAnsi="Roboto" w:cs="Times New Roman"/>
          <w:color w:val="000000"/>
          <w:kern w:val="0"/>
          <w:sz w:val="24"/>
          <w:szCs w:val="24"/>
          <w:lang w:eastAsia="ro-MD"/>
          <w14:ligatures w14:val="none"/>
        </w:rPr>
        <w:t xml:space="preserve">CNPF) privind cerințele prudențiale aferente </w:t>
      </w:r>
      <w:r w:rsidR="00591307" w:rsidRPr="00702BF7">
        <w:rPr>
          <w:rFonts w:ascii="Roboto" w:eastAsia="Times New Roman" w:hAnsi="Roboto" w:cs="Times New Roman"/>
          <w:color w:val="000000"/>
          <w:kern w:val="0"/>
          <w:sz w:val="24"/>
          <w:szCs w:val="24"/>
          <w:lang w:eastAsia="ro-MD"/>
          <w14:ligatures w14:val="none"/>
        </w:rPr>
        <w:t xml:space="preserve">societăților </w:t>
      </w:r>
      <w:r w:rsidR="00DC26AF" w:rsidRPr="00702BF7">
        <w:rPr>
          <w:rFonts w:ascii="Roboto" w:eastAsia="Times New Roman" w:hAnsi="Roboto" w:cs="Times New Roman"/>
          <w:color w:val="000000"/>
          <w:kern w:val="0"/>
          <w:sz w:val="24"/>
          <w:szCs w:val="24"/>
          <w:lang w:eastAsia="ro-MD"/>
          <w14:ligatures w14:val="none"/>
        </w:rPr>
        <w:t>de investiții</w:t>
      </w:r>
      <w:r w:rsidRPr="00702BF7">
        <w:rPr>
          <w:rFonts w:ascii="Roboto" w:eastAsia="Times New Roman" w:hAnsi="Roboto" w:cs="Times New Roman"/>
          <w:color w:val="000000"/>
          <w:kern w:val="0"/>
          <w:sz w:val="24"/>
          <w:szCs w:val="24"/>
          <w:lang w:eastAsia="ro-MD"/>
          <w14:ligatures w14:val="none"/>
        </w:rPr>
        <w:t>.</w:t>
      </w:r>
      <w:r w:rsidR="0099282F" w:rsidRPr="00702BF7">
        <w:rPr>
          <w:rFonts w:ascii="Roboto" w:eastAsia="Times New Roman" w:hAnsi="Roboto" w:cs="Times New Roman"/>
          <w:color w:val="000000"/>
          <w:kern w:val="0"/>
          <w:sz w:val="24"/>
          <w:szCs w:val="24"/>
          <w:lang w:eastAsia="ro-MD"/>
          <w14:ligatures w14:val="none"/>
        </w:rPr>
        <w:t xml:space="preserve"> </w:t>
      </w:r>
    </w:p>
    <w:p w14:paraId="6C8CAF19" w14:textId="41082B4F" w:rsidR="00404166" w:rsidRPr="00702BF7" w:rsidRDefault="009D2446"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Instituțiile</w:t>
      </w:r>
      <w:r w:rsidR="0099282F" w:rsidRPr="00702BF7">
        <w:rPr>
          <w:rFonts w:ascii="Roboto" w:eastAsia="Times New Roman" w:hAnsi="Roboto" w:cs="Times New Roman"/>
          <w:color w:val="000000"/>
          <w:kern w:val="0"/>
          <w:sz w:val="24"/>
          <w:szCs w:val="24"/>
          <w:lang w:eastAsia="ro-MD"/>
          <w14:ligatures w14:val="none"/>
        </w:rPr>
        <w:t xml:space="preserve"> de credit </w:t>
      </w:r>
      <w:r w:rsidRPr="00702BF7">
        <w:rPr>
          <w:rFonts w:ascii="Roboto" w:eastAsia="Times New Roman" w:hAnsi="Roboto" w:cs="Times New Roman"/>
          <w:color w:val="000000"/>
          <w:kern w:val="0"/>
          <w:sz w:val="24"/>
          <w:szCs w:val="24"/>
          <w:lang w:eastAsia="ro-MD"/>
          <w14:ligatures w14:val="none"/>
        </w:rPr>
        <w:t>-</w:t>
      </w:r>
      <w:r w:rsidR="0099282F"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mamă </w:t>
      </w:r>
      <w:r w:rsidR="007C2A50" w:rsidRPr="00702BF7">
        <w:rPr>
          <w:rFonts w:ascii="Roboto" w:eastAsia="Times New Roman" w:hAnsi="Roboto" w:cs="Times New Roman"/>
          <w:color w:val="000000"/>
          <w:kern w:val="0"/>
          <w:sz w:val="24"/>
          <w:szCs w:val="24"/>
          <w:lang w:eastAsia="ro-MD"/>
          <w14:ligatures w14:val="none"/>
        </w:rPr>
        <w:t xml:space="preserve">din Republica Moldova </w:t>
      </w:r>
      <w:r w:rsidR="004236F5"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îndeplinesc, în măsura și potrivit metodelor prevăzute </w:t>
      </w:r>
      <w:r w:rsidR="00397A63" w:rsidRPr="00702BF7">
        <w:rPr>
          <w:rFonts w:ascii="Roboto" w:eastAsia="Times New Roman" w:hAnsi="Roboto" w:cs="Times New Roman"/>
          <w:color w:val="000000"/>
          <w:kern w:val="0"/>
          <w:sz w:val="24"/>
          <w:szCs w:val="24"/>
          <w:lang w:eastAsia="ro-MD"/>
          <w14:ligatures w14:val="none"/>
        </w:rPr>
        <w:t>în Capitolul 3, Secțiunea a 5-a</w:t>
      </w:r>
      <w:r w:rsidRPr="00702BF7">
        <w:rPr>
          <w:rFonts w:ascii="Roboto" w:eastAsia="Times New Roman" w:hAnsi="Roboto" w:cs="Times New Roman"/>
          <w:color w:val="000000"/>
          <w:kern w:val="0"/>
          <w:sz w:val="24"/>
          <w:szCs w:val="24"/>
          <w:lang w:eastAsia="ro-MD"/>
          <w14:ligatures w14:val="none"/>
        </w:rPr>
        <w:t xml:space="preserve">, </w:t>
      </w:r>
      <w:r w:rsidR="005D25D8" w:rsidRPr="00702BF7">
        <w:rPr>
          <w:rFonts w:ascii="Roboto" w:eastAsia="Times New Roman" w:hAnsi="Roboto" w:cs="Times New Roman"/>
          <w:color w:val="000000"/>
          <w:kern w:val="0"/>
          <w:sz w:val="24"/>
          <w:szCs w:val="24"/>
          <w:lang w:eastAsia="ro-MD"/>
          <w14:ligatures w14:val="none"/>
        </w:rPr>
        <w:t>cerințele</w:t>
      </w:r>
      <w:r w:rsidRPr="00702BF7">
        <w:rPr>
          <w:rFonts w:ascii="Roboto" w:eastAsia="Times New Roman" w:hAnsi="Roboto" w:cs="Times New Roman"/>
          <w:color w:val="000000"/>
          <w:kern w:val="0"/>
          <w:sz w:val="24"/>
          <w:szCs w:val="24"/>
          <w:lang w:eastAsia="ro-MD"/>
          <w14:ligatures w14:val="none"/>
        </w:rPr>
        <w:t xml:space="preserve"> prevăzute în </w:t>
      </w:r>
      <w:r w:rsidR="0099282F" w:rsidRPr="00702BF7">
        <w:rPr>
          <w:rFonts w:ascii="Roboto" w:eastAsia="Times New Roman" w:hAnsi="Roboto" w:cs="Times New Roman"/>
          <w:color w:val="000000"/>
          <w:kern w:val="0"/>
          <w:sz w:val="24"/>
          <w:szCs w:val="24"/>
          <w:lang w:eastAsia="ro-MD"/>
          <w14:ligatures w14:val="none"/>
        </w:rPr>
        <w:t>actele normative emise de Banca Națională a Moldovei în aplicarea Legii nr. 202/2017</w:t>
      </w:r>
      <w:r w:rsidR="005822BD" w:rsidRPr="00702BF7">
        <w:rPr>
          <w:rFonts w:ascii="Roboto" w:eastAsia="Times New Roman" w:hAnsi="Roboto" w:cs="Times New Roman"/>
          <w:color w:val="000000"/>
          <w:kern w:val="0"/>
          <w:sz w:val="24"/>
          <w:szCs w:val="24"/>
          <w:lang w:eastAsia="ro-MD"/>
          <w14:ligatures w14:val="none"/>
        </w:rPr>
        <w:t xml:space="preserve"> aferente fondurilor proprii</w:t>
      </w:r>
      <w:r w:rsidRPr="00702BF7">
        <w:rPr>
          <w:rFonts w:ascii="Roboto" w:eastAsia="Times New Roman" w:hAnsi="Roboto" w:cs="Times New Roman"/>
          <w:color w:val="000000"/>
          <w:kern w:val="0"/>
          <w:sz w:val="24"/>
          <w:szCs w:val="24"/>
          <w:lang w:eastAsia="ro-MD"/>
          <w14:ligatures w14:val="none"/>
        </w:rPr>
        <w:t xml:space="preserve">, </w:t>
      </w:r>
      <w:r w:rsidR="009C5765" w:rsidRPr="00702BF7">
        <w:rPr>
          <w:rFonts w:ascii="Roboto" w:eastAsia="Times New Roman" w:hAnsi="Roboto" w:cs="Times New Roman"/>
          <w:color w:val="000000"/>
          <w:kern w:val="0"/>
          <w:sz w:val="24"/>
          <w:szCs w:val="24"/>
          <w:lang w:eastAsia="ro-MD"/>
          <w14:ligatures w14:val="none"/>
        </w:rPr>
        <w:t>cerințelor de capital pentru acoperirea riscurilor</w:t>
      </w:r>
      <w:r w:rsidRPr="00702BF7">
        <w:rPr>
          <w:rFonts w:ascii="Roboto" w:eastAsia="Times New Roman" w:hAnsi="Roboto" w:cs="Times New Roman"/>
          <w:color w:val="000000"/>
          <w:kern w:val="0"/>
          <w:sz w:val="24"/>
          <w:szCs w:val="24"/>
          <w:lang w:eastAsia="ro-MD"/>
          <w14:ligatures w14:val="none"/>
        </w:rPr>
        <w:t xml:space="preserve">, </w:t>
      </w:r>
      <w:r w:rsidR="009C5765" w:rsidRPr="00702BF7">
        <w:rPr>
          <w:rFonts w:ascii="Roboto" w:eastAsia="Times New Roman" w:hAnsi="Roboto" w:cs="Times New Roman"/>
          <w:color w:val="000000"/>
          <w:kern w:val="0"/>
          <w:sz w:val="24"/>
          <w:szCs w:val="24"/>
          <w:lang w:eastAsia="ro-MD"/>
          <w14:ligatures w14:val="none"/>
        </w:rPr>
        <w:t>expunerilor mari</w:t>
      </w:r>
      <w:r w:rsidRPr="00702BF7">
        <w:rPr>
          <w:rFonts w:ascii="Roboto" w:eastAsia="Times New Roman" w:hAnsi="Roboto" w:cs="Times New Roman"/>
          <w:color w:val="000000"/>
          <w:kern w:val="0"/>
          <w:sz w:val="24"/>
          <w:szCs w:val="24"/>
          <w:lang w:eastAsia="ro-MD"/>
          <w14:ligatures w14:val="none"/>
        </w:rPr>
        <w:t xml:space="preserve">, </w:t>
      </w:r>
      <w:r w:rsidR="009C5765" w:rsidRPr="00702BF7">
        <w:rPr>
          <w:rFonts w:ascii="Roboto" w:eastAsia="Times New Roman" w:hAnsi="Roboto" w:cs="Times New Roman"/>
          <w:color w:val="000000"/>
          <w:kern w:val="0"/>
          <w:sz w:val="24"/>
          <w:szCs w:val="24"/>
          <w:lang w:eastAsia="ro-MD"/>
          <w14:ligatures w14:val="none"/>
        </w:rPr>
        <w:t xml:space="preserve">efectului de levier </w:t>
      </w:r>
      <w:r w:rsidRPr="00702BF7">
        <w:rPr>
          <w:rFonts w:ascii="Roboto" w:eastAsia="Times New Roman" w:hAnsi="Roboto" w:cs="Times New Roman"/>
          <w:color w:val="000000"/>
          <w:kern w:val="0"/>
          <w:sz w:val="24"/>
          <w:szCs w:val="24"/>
          <w:lang w:eastAsia="ro-MD"/>
          <w14:ligatures w14:val="none"/>
        </w:rPr>
        <w:t xml:space="preserve">și </w:t>
      </w:r>
      <w:r w:rsidR="009C5765" w:rsidRPr="00702BF7">
        <w:rPr>
          <w:rFonts w:ascii="Roboto" w:eastAsia="Times New Roman" w:hAnsi="Roboto" w:cs="Times New Roman"/>
          <w:color w:val="000000"/>
          <w:kern w:val="0"/>
          <w:sz w:val="24"/>
          <w:szCs w:val="24"/>
          <w:lang w:eastAsia="ro-MD"/>
          <w14:ligatures w14:val="none"/>
        </w:rPr>
        <w:t xml:space="preserve">cerințelor de raportare </w:t>
      </w:r>
      <w:r w:rsidRPr="00702BF7">
        <w:rPr>
          <w:rFonts w:ascii="Roboto" w:eastAsia="Times New Roman" w:hAnsi="Roboto" w:cs="Times New Roman"/>
          <w:color w:val="000000"/>
          <w:kern w:val="0"/>
          <w:sz w:val="24"/>
          <w:szCs w:val="24"/>
          <w:lang w:eastAsia="ro-MD"/>
          <w14:ligatures w14:val="none"/>
        </w:rPr>
        <w:t xml:space="preserve">pe baza situației lor consolidate, </w:t>
      </w:r>
      <w:r w:rsidRPr="00702BF7">
        <w:rPr>
          <w:rFonts w:ascii="Roboto" w:eastAsia="Times New Roman" w:hAnsi="Roboto" w:cs="Times New Roman"/>
          <w:kern w:val="0"/>
          <w:sz w:val="24"/>
          <w:szCs w:val="24"/>
          <w:lang w:eastAsia="ro-MD"/>
          <w14:ligatures w14:val="none"/>
        </w:rPr>
        <w:t>cu excepția</w:t>
      </w:r>
      <w:r w:rsidR="009C5765" w:rsidRPr="00702BF7">
        <w:rPr>
          <w:rFonts w:ascii="Roboto" w:eastAsia="Times New Roman" w:hAnsi="Roboto" w:cs="Times New Roman"/>
          <w:kern w:val="0"/>
          <w:sz w:val="24"/>
          <w:szCs w:val="24"/>
          <w:lang w:eastAsia="ro-MD"/>
          <w14:ligatures w14:val="none"/>
        </w:rPr>
        <w:t xml:space="preserve"> cerințelor de</w:t>
      </w:r>
      <w:r w:rsidR="00830B64" w:rsidRPr="00702BF7">
        <w:rPr>
          <w:rFonts w:ascii="Roboto" w:eastAsia="Times New Roman" w:hAnsi="Roboto" w:cs="Times New Roman"/>
          <w:kern w:val="0"/>
          <w:sz w:val="24"/>
          <w:szCs w:val="24"/>
          <w:lang w:eastAsia="ro-MD"/>
          <w14:ligatures w14:val="none"/>
        </w:rPr>
        <w:t xml:space="preserve"> raportare </w:t>
      </w:r>
      <w:r w:rsidR="0099282F" w:rsidRPr="00702BF7">
        <w:rPr>
          <w:rFonts w:ascii="Roboto" w:eastAsia="Times New Roman" w:hAnsi="Roboto" w:cs="Times New Roman"/>
          <w:kern w:val="0"/>
          <w:sz w:val="24"/>
          <w:szCs w:val="24"/>
          <w:lang w:eastAsia="ro-MD"/>
          <w14:ligatures w14:val="none"/>
        </w:rPr>
        <w:t>aferente</w:t>
      </w:r>
      <w:r w:rsidR="009C5765" w:rsidRPr="00702BF7">
        <w:rPr>
          <w:rFonts w:ascii="Roboto" w:eastAsia="Times New Roman" w:hAnsi="Roboto" w:cs="Times New Roman"/>
          <w:kern w:val="0"/>
          <w:sz w:val="24"/>
          <w:szCs w:val="24"/>
          <w:lang w:eastAsia="ro-MD"/>
          <w14:ligatures w14:val="none"/>
        </w:rPr>
        <w:t xml:space="preserve"> lichidit</w:t>
      </w:r>
      <w:r w:rsidR="0099282F" w:rsidRPr="00702BF7">
        <w:rPr>
          <w:rFonts w:ascii="Roboto" w:eastAsia="Times New Roman" w:hAnsi="Roboto" w:cs="Times New Roman"/>
          <w:kern w:val="0"/>
          <w:sz w:val="24"/>
          <w:szCs w:val="24"/>
          <w:lang w:eastAsia="ro-MD"/>
          <w14:ligatures w14:val="none"/>
        </w:rPr>
        <w:t>ății</w:t>
      </w:r>
      <w:r w:rsidRPr="00702BF7">
        <w:rPr>
          <w:rFonts w:ascii="Roboto" w:eastAsia="Times New Roman" w:hAnsi="Roboto" w:cs="Times New Roman"/>
          <w:kern w:val="0"/>
          <w:sz w:val="24"/>
          <w:szCs w:val="24"/>
          <w:lang w:eastAsia="ro-MD"/>
          <w14:ligatures w14:val="none"/>
        </w:rPr>
        <w:t>.</w:t>
      </w:r>
      <w:r w:rsidR="003C206F" w:rsidRPr="00702BF7">
        <w:rPr>
          <w:rFonts w:ascii="Roboto" w:eastAsia="Times New Roman" w:hAnsi="Roboto" w:cs="Times New Roman"/>
          <w:kern w:val="0"/>
          <w:sz w:val="24"/>
          <w:szCs w:val="24"/>
          <w:lang w:eastAsia="ro-MD"/>
          <w14:ligatures w14:val="none"/>
        </w:rPr>
        <w:t xml:space="preserve"> </w:t>
      </w:r>
    </w:p>
    <w:p w14:paraId="504D02BF" w14:textId="14325976" w:rsidR="00404166" w:rsidRPr="00702BF7" w:rsidRDefault="009D2446"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Întreprinderile-mamă și filialele acestora care </w:t>
      </w:r>
      <w:r w:rsidR="0099282F" w:rsidRPr="00702BF7">
        <w:rPr>
          <w:rFonts w:ascii="Roboto" w:eastAsia="Times New Roman" w:hAnsi="Roboto" w:cs="Times New Roman"/>
          <w:color w:val="000000"/>
          <w:kern w:val="0"/>
          <w:sz w:val="24"/>
          <w:szCs w:val="24"/>
          <w:lang w:eastAsia="ro-MD"/>
          <w14:ligatures w14:val="none"/>
        </w:rPr>
        <w:t xml:space="preserve">cad </w:t>
      </w:r>
      <w:r w:rsidRPr="00702BF7">
        <w:rPr>
          <w:rFonts w:ascii="Roboto" w:eastAsia="Times New Roman" w:hAnsi="Roboto" w:cs="Times New Roman"/>
          <w:color w:val="000000"/>
          <w:kern w:val="0"/>
          <w:sz w:val="24"/>
          <w:szCs w:val="24"/>
          <w:lang w:eastAsia="ro-MD"/>
          <w14:ligatures w14:val="none"/>
        </w:rPr>
        <w:t xml:space="preserve">sub incidența </w:t>
      </w:r>
      <w:r w:rsidR="009C5765" w:rsidRPr="00702BF7">
        <w:rPr>
          <w:rFonts w:ascii="Roboto" w:eastAsia="Times New Roman" w:hAnsi="Roboto" w:cs="Times New Roman"/>
          <w:color w:val="000000"/>
          <w:kern w:val="0"/>
          <w:sz w:val="24"/>
          <w:szCs w:val="24"/>
          <w:lang w:eastAsia="ro-MD"/>
          <w14:ligatures w14:val="none"/>
        </w:rPr>
        <w:t>Legii nr. 202/2017 și a actelor normative emise în aplicarea acesteia trebuie să dispună de o</w:t>
      </w:r>
      <w:r w:rsidRPr="00702BF7">
        <w:rPr>
          <w:rFonts w:ascii="Roboto" w:eastAsia="Times New Roman" w:hAnsi="Roboto" w:cs="Times New Roman"/>
          <w:color w:val="000000"/>
          <w:kern w:val="0"/>
          <w:sz w:val="24"/>
          <w:szCs w:val="24"/>
          <w:lang w:eastAsia="ro-MD"/>
          <w14:ligatures w14:val="none"/>
        </w:rPr>
        <w:t xml:space="preserve"> structură organizatorică și mecanisme </w:t>
      </w:r>
      <w:r w:rsidR="009C5765" w:rsidRPr="00702BF7">
        <w:rPr>
          <w:rFonts w:ascii="Roboto" w:eastAsia="Times New Roman" w:hAnsi="Roboto" w:cs="Times New Roman"/>
          <w:color w:val="000000"/>
          <w:kern w:val="0"/>
          <w:sz w:val="24"/>
          <w:szCs w:val="24"/>
          <w:lang w:eastAsia="ro-MD"/>
          <w14:ligatures w14:val="none"/>
        </w:rPr>
        <w:t xml:space="preserve">adecvate </w:t>
      </w:r>
      <w:r w:rsidRPr="00702BF7">
        <w:rPr>
          <w:rFonts w:ascii="Roboto" w:eastAsia="Times New Roman" w:hAnsi="Roboto" w:cs="Times New Roman"/>
          <w:color w:val="000000"/>
          <w:kern w:val="0"/>
          <w:sz w:val="24"/>
          <w:szCs w:val="24"/>
          <w:lang w:eastAsia="ro-MD"/>
          <w14:ligatures w14:val="none"/>
        </w:rPr>
        <w:t xml:space="preserve">de control intern pentru a </w:t>
      </w:r>
      <w:r w:rsidR="00830B64" w:rsidRPr="00702BF7">
        <w:rPr>
          <w:rFonts w:ascii="Roboto" w:eastAsia="Times New Roman" w:hAnsi="Roboto" w:cs="Times New Roman"/>
          <w:color w:val="000000"/>
          <w:kern w:val="0"/>
          <w:sz w:val="24"/>
          <w:szCs w:val="24"/>
          <w:lang w:eastAsia="ro-MD"/>
          <w14:ligatures w14:val="none"/>
        </w:rPr>
        <w:t xml:space="preserve">se </w:t>
      </w:r>
      <w:r w:rsidRPr="00702BF7">
        <w:rPr>
          <w:rFonts w:ascii="Roboto" w:eastAsia="Times New Roman" w:hAnsi="Roboto" w:cs="Times New Roman"/>
          <w:color w:val="000000"/>
          <w:kern w:val="0"/>
          <w:sz w:val="24"/>
          <w:szCs w:val="24"/>
          <w:lang w:eastAsia="ro-MD"/>
          <w14:ligatures w14:val="none"/>
        </w:rPr>
        <w:t xml:space="preserve">asigura </w:t>
      </w:r>
      <w:r w:rsidR="00830B64" w:rsidRPr="00702BF7">
        <w:rPr>
          <w:rFonts w:ascii="Roboto" w:eastAsia="Times New Roman" w:hAnsi="Roboto" w:cs="Times New Roman"/>
          <w:color w:val="000000"/>
          <w:kern w:val="0"/>
          <w:sz w:val="24"/>
          <w:szCs w:val="24"/>
          <w:lang w:eastAsia="ro-MD"/>
          <w14:ligatures w14:val="none"/>
        </w:rPr>
        <w:t xml:space="preserve">că datele necesare pentru </w:t>
      </w:r>
      <w:r w:rsidR="00DE681E" w:rsidRPr="00702BF7">
        <w:rPr>
          <w:rFonts w:ascii="Roboto" w:eastAsia="Times New Roman" w:hAnsi="Roboto" w:cs="Times New Roman"/>
          <w:color w:val="000000"/>
          <w:kern w:val="0"/>
          <w:sz w:val="24"/>
          <w:szCs w:val="24"/>
          <w:lang w:eastAsia="ro-MD"/>
          <w14:ligatures w14:val="none"/>
        </w:rPr>
        <w:t xml:space="preserve">efectuarea </w:t>
      </w:r>
      <w:r w:rsidR="00830B64" w:rsidRPr="00702BF7">
        <w:rPr>
          <w:rFonts w:ascii="Roboto" w:eastAsia="Times New Roman" w:hAnsi="Roboto" w:cs="Times New Roman"/>
          <w:color w:val="000000"/>
          <w:kern w:val="0"/>
          <w:sz w:val="24"/>
          <w:szCs w:val="24"/>
          <w:lang w:eastAsia="ro-MD"/>
          <w14:ligatures w14:val="none"/>
        </w:rPr>
        <w:t>consolid</w:t>
      </w:r>
      <w:r w:rsidR="003C206F" w:rsidRPr="00702BF7">
        <w:rPr>
          <w:rFonts w:ascii="Roboto" w:eastAsia="Times New Roman" w:hAnsi="Roboto" w:cs="Times New Roman"/>
          <w:color w:val="000000"/>
          <w:kern w:val="0"/>
          <w:sz w:val="24"/>
          <w:szCs w:val="24"/>
          <w:lang w:eastAsia="ro-MD"/>
          <w14:ligatures w14:val="none"/>
        </w:rPr>
        <w:t>ă</w:t>
      </w:r>
      <w:r w:rsidR="00DE681E" w:rsidRPr="00702BF7">
        <w:rPr>
          <w:rFonts w:ascii="Roboto" w:eastAsia="Times New Roman" w:hAnsi="Roboto" w:cs="Times New Roman"/>
          <w:color w:val="000000"/>
          <w:kern w:val="0"/>
          <w:sz w:val="24"/>
          <w:szCs w:val="24"/>
          <w:lang w:eastAsia="ro-MD"/>
          <w14:ligatures w14:val="none"/>
        </w:rPr>
        <w:t>rii</w:t>
      </w:r>
      <w:r w:rsidR="00830B64" w:rsidRPr="00702BF7">
        <w:rPr>
          <w:rFonts w:ascii="Roboto" w:eastAsia="Times New Roman" w:hAnsi="Roboto" w:cs="Times New Roman"/>
          <w:color w:val="000000"/>
          <w:kern w:val="0"/>
          <w:sz w:val="24"/>
          <w:szCs w:val="24"/>
          <w:lang w:eastAsia="ro-MD"/>
          <w14:ligatures w14:val="none"/>
        </w:rPr>
        <w:t xml:space="preserve"> sunt </w:t>
      </w:r>
      <w:r w:rsidRPr="00702BF7">
        <w:rPr>
          <w:rFonts w:ascii="Roboto" w:eastAsia="Times New Roman" w:hAnsi="Roboto" w:cs="Times New Roman"/>
          <w:color w:val="000000"/>
          <w:kern w:val="0"/>
          <w:sz w:val="24"/>
          <w:szCs w:val="24"/>
          <w:lang w:eastAsia="ro-MD"/>
          <w14:ligatures w14:val="none"/>
        </w:rPr>
        <w:t>prelucra</w:t>
      </w:r>
      <w:r w:rsidR="00830B64" w:rsidRPr="00702BF7">
        <w:rPr>
          <w:rFonts w:ascii="Roboto" w:eastAsia="Times New Roman" w:hAnsi="Roboto" w:cs="Times New Roman"/>
          <w:color w:val="000000"/>
          <w:kern w:val="0"/>
          <w:sz w:val="24"/>
          <w:szCs w:val="24"/>
          <w:lang w:eastAsia="ro-MD"/>
          <w14:ligatures w14:val="none"/>
        </w:rPr>
        <w:t xml:space="preserve">te și transmise în mod corespunzător. </w:t>
      </w:r>
      <w:r w:rsidRPr="00702BF7">
        <w:rPr>
          <w:rFonts w:ascii="Roboto" w:eastAsia="Times New Roman" w:hAnsi="Roboto" w:cs="Times New Roman"/>
          <w:color w:val="000000"/>
          <w:kern w:val="0"/>
          <w:sz w:val="24"/>
          <w:szCs w:val="24"/>
          <w:lang w:eastAsia="ro-MD"/>
          <w14:ligatures w14:val="none"/>
        </w:rPr>
        <w:t xml:space="preserve">În special, acestea </w:t>
      </w:r>
      <w:r w:rsidR="00830B64" w:rsidRPr="00702BF7">
        <w:rPr>
          <w:rFonts w:ascii="Roboto" w:eastAsia="Times New Roman" w:hAnsi="Roboto" w:cs="Times New Roman"/>
          <w:color w:val="000000"/>
          <w:kern w:val="0"/>
          <w:sz w:val="24"/>
          <w:szCs w:val="24"/>
          <w:lang w:eastAsia="ro-MD"/>
          <w14:ligatures w14:val="none"/>
        </w:rPr>
        <w:t xml:space="preserve">trebuie să </w:t>
      </w:r>
      <w:r w:rsidRPr="00702BF7">
        <w:rPr>
          <w:rFonts w:ascii="Roboto" w:eastAsia="Times New Roman" w:hAnsi="Roboto" w:cs="Times New Roman"/>
          <w:color w:val="000000"/>
          <w:kern w:val="0"/>
          <w:sz w:val="24"/>
          <w:szCs w:val="24"/>
          <w:lang w:eastAsia="ro-MD"/>
          <w14:ligatures w14:val="none"/>
        </w:rPr>
        <w:t>se asigur</w:t>
      </w:r>
      <w:r w:rsidR="00830B64" w:rsidRPr="00702BF7">
        <w:rPr>
          <w:rFonts w:ascii="Roboto" w:eastAsia="Times New Roman" w:hAnsi="Roboto" w:cs="Times New Roman"/>
          <w:color w:val="000000"/>
          <w:kern w:val="0"/>
          <w:sz w:val="24"/>
          <w:szCs w:val="24"/>
          <w:lang w:eastAsia="ro-MD"/>
          <w14:ligatures w14:val="none"/>
        </w:rPr>
        <w:t>e</w:t>
      </w:r>
      <w:r w:rsidRPr="00702BF7">
        <w:rPr>
          <w:rFonts w:ascii="Roboto" w:eastAsia="Times New Roman" w:hAnsi="Roboto" w:cs="Times New Roman"/>
          <w:color w:val="000000"/>
          <w:kern w:val="0"/>
          <w:sz w:val="24"/>
          <w:szCs w:val="24"/>
          <w:lang w:eastAsia="ro-MD"/>
          <w14:ligatures w14:val="none"/>
        </w:rPr>
        <w:t xml:space="preserve"> că filialele care nu intră sub incidența prezentului regulament pun în aplicare un cadru de administrare, proceduri și mecanisme care asigur</w:t>
      </w:r>
      <w:r w:rsidR="00830B64" w:rsidRPr="00702BF7">
        <w:rPr>
          <w:rFonts w:ascii="Roboto" w:eastAsia="Times New Roman" w:hAnsi="Roboto" w:cs="Times New Roman"/>
          <w:color w:val="000000"/>
          <w:kern w:val="0"/>
          <w:sz w:val="24"/>
          <w:szCs w:val="24"/>
          <w:lang w:eastAsia="ro-MD"/>
          <w14:ligatures w14:val="none"/>
        </w:rPr>
        <w:t>ă</w:t>
      </w:r>
      <w:r w:rsidRPr="00702BF7">
        <w:rPr>
          <w:rFonts w:ascii="Roboto" w:eastAsia="Times New Roman" w:hAnsi="Roboto" w:cs="Times New Roman"/>
          <w:color w:val="000000"/>
          <w:kern w:val="0"/>
          <w:sz w:val="24"/>
          <w:szCs w:val="24"/>
          <w:lang w:eastAsia="ro-MD"/>
          <w14:ligatures w14:val="none"/>
        </w:rPr>
        <w:t xml:space="preserve"> </w:t>
      </w:r>
      <w:r w:rsidR="00830B64" w:rsidRPr="00702BF7">
        <w:rPr>
          <w:rFonts w:ascii="Roboto" w:eastAsia="Times New Roman" w:hAnsi="Roboto" w:cs="Times New Roman"/>
          <w:color w:val="000000"/>
          <w:kern w:val="0"/>
          <w:sz w:val="24"/>
          <w:szCs w:val="24"/>
          <w:lang w:eastAsia="ro-MD"/>
          <w14:ligatures w14:val="none"/>
        </w:rPr>
        <w:t xml:space="preserve">o </w:t>
      </w:r>
      <w:r w:rsidRPr="00702BF7">
        <w:rPr>
          <w:rFonts w:ascii="Roboto" w:eastAsia="Times New Roman" w:hAnsi="Roboto" w:cs="Times New Roman"/>
          <w:color w:val="000000"/>
          <w:kern w:val="0"/>
          <w:sz w:val="24"/>
          <w:szCs w:val="24"/>
          <w:lang w:eastAsia="ro-MD"/>
          <w14:ligatures w14:val="none"/>
        </w:rPr>
        <w:t>consolidare corespunzătoare.</w:t>
      </w:r>
      <w:r w:rsidR="00586997" w:rsidRPr="00702BF7">
        <w:rPr>
          <w:rFonts w:ascii="Roboto" w:eastAsia="Times New Roman" w:hAnsi="Roboto" w:cs="Times New Roman"/>
          <w:color w:val="000000"/>
          <w:kern w:val="0"/>
          <w:sz w:val="24"/>
          <w:szCs w:val="24"/>
          <w:lang w:eastAsia="ro-MD"/>
          <w14:ligatures w14:val="none"/>
        </w:rPr>
        <w:t xml:space="preserve"> </w:t>
      </w:r>
    </w:p>
    <w:p w14:paraId="69C69C0D" w14:textId="2EE001EF" w:rsidR="009D2446" w:rsidRPr="00702BF7" w:rsidRDefault="00F20201" w:rsidP="005950DD">
      <w:pPr>
        <w:pStyle w:val="ListParagraph"/>
        <w:numPr>
          <w:ilvl w:val="0"/>
          <w:numId w:val="29"/>
        </w:numPr>
        <w:shd w:val="clear" w:color="auto" w:fill="FFFFFF"/>
        <w:tabs>
          <w:tab w:val="left" w:pos="851"/>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În scopul </w:t>
      </w:r>
      <w:r w:rsidR="009D2446" w:rsidRPr="00702BF7">
        <w:rPr>
          <w:rFonts w:ascii="Roboto" w:eastAsia="Times New Roman" w:hAnsi="Roboto" w:cs="Times New Roman"/>
          <w:color w:val="000000"/>
          <w:kern w:val="0"/>
          <w:sz w:val="24"/>
          <w:szCs w:val="24"/>
          <w:lang w:eastAsia="ro-MD"/>
          <w14:ligatures w14:val="none"/>
        </w:rPr>
        <w:t>aplic</w:t>
      </w:r>
      <w:r w:rsidRPr="00702BF7">
        <w:rPr>
          <w:rFonts w:ascii="Roboto" w:eastAsia="Times New Roman" w:hAnsi="Roboto" w:cs="Times New Roman"/>
          <w:color w:val="000000"/>
          <w:kern w:val="0"/>
          <w:sz w:val="24"/>
          <w:szCs w:val="24"/>
          <w:lang w:eastAsia="ro-MD"/>
          <w14:ligatures w14:val="none"/>
        </w:rPr>
        <w:t>ării</w:t>
      </w:r>
      <w:r w:rsidR="009D2446" w:rsidRPr="00702BF7">
        <w:rPr>
          <w:rFonts w:ascii="Roboto" w:eastAsia="Times New Roman" w:hAnsi="Roboto" w:cs="Times New Roman"/>
          <w:color w:val="000000"/>
          <w:kern w:val="0"/>
          <w:sz w:val="24"/>
          <w:szCs w:val="24"/>
          <w:lang w:eastAsia="ro-MD"/>
          <w14:ligatures w14:val="none"/>
        </w:rPr>
        <w:t xml:space="preserve"> pe bază consolidată a cerințelor din prezentul regulament, termenii „instituție</w:t>
      </w:r>
      <w:r w:rsidR="00802D22" w:rsidRPr="00702BF7">
        <w:rPr>
          <w:rFonts w:ascii="Roboto" w:eastAsia="Times New Roman" w:hAnsi="Roboto" w:cs="Times New Roman"/>
          <w:color w:val="000000"/>
          <w:kern w:val="0"/>
          <w:sz w:val="24"/>
          <w:szCs w:val="24"/>
          <w:lang w:eastAsia="ro-MD"/>
          <w14:ligatures w14:val="none"/>
        </w:rPr>
        <w:t xml:space="preserve"> de credit</w:t>
      </w:r>
      <w:r w:rsidR="009D2446" w:rsidRPr="00702BF7">
        <w:rPr>
          <w:rFonts w:ascii="Roboto" w:eastAsia="Times New Roman" w:hAnsi="Roboto" w:cs="Times New Roman"/>
          <w:color w:val="000000"/>
          <w:kern w:val="0"/>
          <w:sz w:val="24"/>
          <w:szCs w:val="24"/>
          <w:lang w:eastAsia="ro-MD"/>
          <w14:ligatures w14:val="none"/>
        </w:rPr>
        <w:t>-mamă</w:t>
      </w:r>
      <w:r w:rsidR="004236F5" w:rsidRPr="00702BF7">
        <w:rPr>
          <w:rFonts w:ascii="Roboto" w:eastAsia="Times New Roman" w:hAnsi="Roboto" w:cs="Times New Roman"/>
          <w:color w:val="000000"/>
          <w:kern w:val="0"/>
          <w:sz w:val="24"/>
          <w:szCs w:val="24"/>
          <w:lang w:eastAsia="ro-MD"/>
          <w14:ligatures w14:val="none"/>
        </w:rPr>
        <w:t xml:space="preserve"> dintr-un stat membru</w:t>
      </w:r>
      <w:r w:rsidR="009D2446" w:rsidRPr="00702BF7">
        <w:rPr>
          <w:rFonts w:ascii="Roboto" w:eastAsia="Times New Roman" w:hAnsi="Roboto" w:cs="Times New Roman"/>
          <w:color w:val="000000"/>
          <w:kern w:val="0"/>
          <w:sz w:val="24"/>
          <w:szCs w:val="24"/>
          <w:lang w:eastAsia="ro-MD"/>
          <w14:ligatures w14:val="none"/>
        </w:rPr>
        <w:t>”, „instituție</w:t>
      </w:r>
      <w:r w:rsidR="00125B3A" w:rsidRPr="00702BF7">
        <w:rPr>
          <w:rFonts w:ascii="Roboto" w:eastAsia="Times New Roman" w:hAnsi="Roboto" w:cs="Times New Roman"/>
          <w:color w:val="000000"/>
          <w:kern w:val="0"/>
          <w:sz w:val="24"/>
          <w:szCs w:val="24"/>
          <w:lang w:eastAsia="ro-MD"/>
          <w14:ligatures w14:val="none"/>
        </w:rPr>
        <w:t xml:space="preserve"> de </w:t>
      </w:r>
      <w:r w:rsidR="00802D22" w:rsidRPr="00702BF7">
        <w:rPr>
          <w:rFonts w:ascii="Roboto" w:eastAsia="Times New Roman" w:hAnsi="Roboto" w:cs="Times New Roman"/>
          <w:color w:val="000000"/>
          <w:kern w:val="0"/>
          <w:sz w:val="24"/>
          <w:szCs w:val="24"/>
          <w:lang w:eastAsia="ro-MD"/>
          <w14:ligatures w14:val="none"/>
        </w:rPr>
        <w:t>credit</w:t>
      </w:r>
      <w:r w:rsidR="00125B3A" w:rsidRPr="00702BF7">
        <w:rPr>
          <w:rFonts w:ascii="Roboto" w:eastAsia="Times New Roman" w:hAnsi="Roboto" w:cs="Times New Roman"/>
          <w:color w:val="000000"/>
          <w:kern w:val="0"/>
          <w:sz w:val="24"/>
          <w:szCs w:val="24"/>
          <w:lang w:eastAsia="ro-MD"/>
          <w14:ligatures w14:val="none"/>
        </w:rPr>
        <w:t>-</w:t>
      </w:r>
      <w:r w:rsidR="009D2446" w:rsidRPr="00702BF7">
        <w:rPr>
          <w:rFonts w:ascii="Roboto" w:eastAsia="Times New Roman" w:hAnsi="Roboto" w:cs="Times New Roman"/>
          <w:color w:val="000000"/>
          <w:kern w:val="0"/>
          <w:sz w:val="24"/>
          <w:szCs w:val="24"/>
          <w:lang w:eastAsia="ro-MD"/>
          <w14:ligatures w14:val="none"/>
        </w:rPr>
        <w:t>mamă din</w:t>
      </w:r>
      <w:r w:rsidR="004236F5" w:rsidRPr="00702BF7">
        <w:rPr>
          <w:rFonts w:ascii="Roboto" w:eastAsia="Times New Roman" w:hAnsi="Roboto" w:cs="Times New Roman"/>
          <w:color w:val="000000"/>
          <w:kern w:val="0"/>
          <w:sz w:val="24"/>
          <w:szCs w:val="24"/>
          <w:lang w:eastAsia="ro-MD"/>
          <w14:ligatures w14:val="none"/>
        </w:rPr>
        <w:t xml:space="preserve"> Uniunea Europeană </w:t>
      </w:r>
      <w:r w:rsidR="009D2446" w:rsidRPr="00702BF7">
        <w:rPr>
          <w:rFonts w:ascii="Roboto" w:eastAsia="Times New Roman" w:hAnsi="Roboto" w:cs="Times New Roman"/>
          <w:color w:val="000000"/>
          <w:kern w:val="0"/>
          <w:sz w:val="24"/>
          <w:szCs w:val="24"/>
          <w:lang w:eastAsia="ro-MD"/>
          <w14:ligatures w14:val="none"/>
        </w:rPr>
        <w:t>” și „întreprindere-mamă”, după caz, se referă și la:</w:t>
      </w:r>
    </w:p>
    <w:p w14:paraId="035D9796" w14:textId="14D7A1D2" w:rsidR="009D2446" w:rsidRPr="00702BF7" w:rsidRDefault="008F7799" w:rsidP="009B7218">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31</w:t>
      </w:r>
      <w:r w:rsidR="000D3B2D" w:rsidRPr="00702BF7">
        <w:rPr>
          <w:rFonts w:ascii="Roboto" w:eastAsia="Times New Roman" w:hAnsi="Roboto" w:cs="Times New Roman"/>
          <w:color w:val="000000"/>
          <w:kern w:val="0"/>
          <w:sz w:val="24"/>
          <w:szCs w:val="24"/>
          <w:lang w:eastAsia="ro-MD"/>
          <w14:ligatures w14:val="none"/>
        </w:rPr>
        <w:t xml:space="preserve">.1. </w:t>
      </w:r>
      <w:r w:rsidR="009D2446" w:rsidRPr="00702BF7">
        <w:rPr>
          <w:rFonts w:ascii="Roboto" w:eastAsia="Times New Roman" w:hAnsi="Roboto" w:cs="Times New Roman"/>
          <w:color w:val="000000"/>
          <w:kern w:val="0"/>
          <w:sz w:val="24"/>
          <w:szCs w:val="24"/>
          <w:lang w:eastAsia="ro-MD"/>
          <w14:ligatures w14:val="none"/>
        </w:rPr>
        <w:t>o societate financiară holding sau o societate financiară holding mixtă aprobată în conformitate cu</w:t>
      </w:r>
      <w:r w:rsidR="00BE31A4" w:rsidRPr="00702BF7">
        <w:rPr>
          <w:rFonts w:ascii="Roboto" w:eastAsia="Times New Roman" w:hAnsi="Roboto" w:cs="Times New Roman"/>
          <w:color w:val="000000"/>
          <w:kern w:val="0"/>
          <w:sz w:val="24"/>
          <w:szCs w:val="24"/>
          <w:lang w:eastAsia="ro-MD"/>
          <w14:ligatures w14:val="none"/>
        </w:rPr>
        <w:t xml:space="preserve"> </w:t>
      </w:r>
      <w:r w:rsidR="005E2F08" w:rsidRPr="00702BF7">
        <w:rPr>
          <w:rFonts w:ascii="Roboto" w:eastAsia="Times New Roman" w:hAnsi="Roboto" w:cs="Times New Roman"/>
          <w:color w:val="000000"/>
          <w:kern w:val="0"/>
          <w:sz w:val="24"/>
          <w:szCs w:val="24"/>
          <w:lang w:eastAsia="ro-MD"/>
          <w14:ligatures w14:val="none"/>
        </w:rPr>
        <w:t>prevederile</w:t>
      </w:r>
      <w:r w:rsidR="009D2446" w:rsidRPr="00702BF7">
        <w:rPr>
          <w:rFonts w:ascii="Roboto" w:eastAsia="Times New Roman" w:hAnsi="Roboto" w:cs="Times New Roman"/>
          <w:color w:val="000000"/>
          <w:kern w:val="0"/>
          <w:sz w:val="24"/>
          <w:szCs w:val="24"/>
          <w:lang w:eastAsia="ro-MD"/>
          <w14:ligatures w14:val="none"/>
        </w:rPr>
        <w:t xml:space="preserve"> </w:t>
      </w:r>
      <w:r w:rsidR="003E1FFF" w:rsidRPr="00702BF7">
        <w:rPr>
          <w:rFonts w:ascii="Roboto" w:eastAsia="Times New Roman" w:hAnsi="Roboto" w:cs="Times New Roman"/>
          <w:color w:val="000000"/>
          <w:kern w:val="0"/>
          <w:sz w:val="24"/>
          <w:szCs w:val="24"/>
          <w:lang w:eastAsia="ro-MD"/>
          <w14:ligatures w14:val="none"/>
        </w:rPr>
        <w:t>art. 116</w:t>
      </w:r>
      <w:r w:rsidR="003E1FFF" w:rsidRPr="00702BF7">
        <w:rPr>
          <w:rFonts w:ascii="Roboto" w:eastAsia="Times New Roman" w:hAnsi="Roboto" w:cs="Times New Roman"/>
          <w:color w:val="000000"/>
          <w:kern w:val="0"/>
          <w:sz w:val="24"/>
          <w:szCs w:val="24"/>
          <w:vertAlign w:val="superscript"/>
          <w:lang w:eastAsia="ro-MD"/>
          <w14:ligatures w14:val="none"/>
        </w:rPr>
        <w:t>1</w:t>
      </w:r>
      <w:r w:rsidR="003E1FFF" w:rsidRPr="00702BF7">
        <w:rPr>
          <w:rFonts w:ascii="Roboto" w:eastAsia="Times New Roman" w:hAnsi="Roboto" w:cs="Times New Roman"/>
          <w:color w:val="000000"/>
          <w:kern w:val="0"/>
          <w:sz w:val="24"/>
          <w:szCs w:val="24"/>
          <w:lang w:eastAsia="ro-MD"/>
          <w14:ligatures w14:val="none"/>
        </w:rPr>
        <w:t xml:space="preserve"> – 116</w:t>
      </w:r>
      <w:r w:rsidR="003E1FFF" w:rsidRPr="00702BF7">
        <w:rPr>
          <w:rFonts w:ascii="Roboto" w:eastAsia="Times New Roman" w:hAnsi="Roboto" w:cs="Times New Roman"/>
          <w:color w:val="000000"/>
          <w:kern w:val="0"/>
          <w:sz w:val="24"/>
          <w:szCs w:val="24"/>
          <w:vertAlign w:val="superscript"/>
          <w:lang w:eastAsia="ro-MD"/>
          <w14:ligatures w14:val="none"/>
        </w:rPr>
        <w:t>5</w:t>
      </w:r>
      <w:r w:rsidR="003E1FFF" w:rsidRPr="00702BF7">
        <w:rPr>
          <w:rFonts w:ascii="Roboto" w:eastAsia="Times New Roman" w:hAnsi="Roboto" w:cs="Times New Roman"/>
          <w:color w:val="000000"/>
          <w:kern w:val="0"/>
          <w:sz w:val="24"/>
          <w:szCs w:val="24"/>
          <w:lang w:eastAsia="ro-MD"/>
          <w14:ligatures w14:val="none"/>
        </w:rPr>
        <w:t xml:space="preserve"> din </w:t>
      </w:r>
      <w:r w:rsidR="000D3B2D" w:rsidRPr="00702BF7">
        <w:rPr>
          <w:rFonts w:ascii="Roboto" w:eastAsia="Times New Roman" w:hAnsi="Roboto" w:cs="Times New Roman"/>
          <w:color w:val="000000"/>
          <w:kern w:val="0"/>
          <w:sz w:val="24"/>
          <w:szCs w:val="24"/>
          <w:lang w:eastAsia="ro-MD"/>
          <w14:ligatures w14:val="none"/>
        </w:rPr>
        <w:t>Leg</w:t>
      </w:r>
      <w:r w:rsidR="003E1FFF" w:rsidRPr="00702BF7">
        <w:rPr>
          <w:rFonts w:ascii="Roboto" w:eastAsia="Times New Roman" w:hAnsi="Roboto" w:cs="Times New Roman"/>
          <w:color w:val="000000"/>
          <w:kern w:val="0"/>
          <w:sz w:val="24"/>
          <w:szCs w:val="24"/>
          <w:lang w:eastAsia="ro-MD"/>
          <w14:ligatures w14:val="none"/>
        </w:rPr>
        <w:t>ea</w:t>
      </w:r>
      <w:r w:rsidR="000D3B2D" w:rsidRPr="00702BF7">
        <w:rPr>
          <w:rFonts w:ascii="Roboto" w:eastAsia="Times New Roman" w:hAnsi="Roboto" w:cs="Times New Roman"/>
          <w:color w:val="000000"/>
          <w:kern w:val="0"/>
          <w:sz w:val="24"/>
          <w:szCs w:val="24"/>
          <w:lang w:eastAsia="ro-MD"/>
          <w14:ligatures w14:val="none"/>
        </w:rPr>
        <w:t xml:space="preserve"> nr. 202/2017</w:t>
      </w:r>
      <w:r w:rsidR="009D2446" w:rsidRPr="00702BF7">
        <w:rPr>
          <w:rFonts w:ascii="Roboto" w:eastAsia="Times New Roman" w:hAnsi="Roboto" w:cs="Times New Roman"/>
          <w:color w:val="000000"/>
          <w:kern w:val="0"/>
          <w:sz w:val="24"/>
          <w:szCs w:val="24"/>
          <w:lang w:eastAsia="ro-MD"/>
          <w14:ligatures w14:val="none"/>
        </w:rPr>
        <w:t>;</w:t>
      </w:r>
    </w:p>
    <w:p w14:paraId="388D0872" w14:textId="1735FDBB" w:rsidR="009D2446" w:rsidRPr="00702BF7" w:rsidRDefault="008F7799" w:rsidP="00E36A3A">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31</w:t>
      </w:r>
      <w:r w:rsidR="000D3B2D" w:rsidRPr="00702BF7">
        <w:rPr>
          <w:rFonts w:ascii="Roboto" w:eastAsia="Times New Roman" w:hAnsi="Roboto" w:cs="Times New Roman"/>
          <w:color w:val="000000"/>
          <w:kern w:val="0"/>
          <w:sz w:val="24"/>
          <w:szCs w:val="24"/>
          <w:lang w:eastAsia="ro-MD"/>
          <w14:ligatures w14:val="none"/>
        </w:rPr>
        <w:t xml:space="preserve">.2. </w:t>
      </w:r>
      <w:r w:rsidR="009D2446" w:rsidRPr="00702BF7">
        <w:rPr>
          <w:rFonts w:ascii="Roboto" w:eastAsia="Times New Roman" w:hAnsi="Roboto" w:cs="Times New Roman"/>
          <w:color w:val="000000"/>
          <w:kern w:val="0"/>
          <w:sz w:val="24"/>
          <w:szCs w:val="24"/>
          <w:lang w:eastAsia="ro-MD"/>
          <w14:ligatures w14:val="none"/>
        </w:rPr>
        <w:t xml:space="preserve"> o instituție desemnată controlată de o societate financiară holding-mamă sau de o societate financiară holding mixtă-mamă, dacă aceste societăți-mamă fac obiectul </w:t>
      </w:r>
      <w:r w:rsidR="009E577B" w:rsidRPr="00702BF7">
        <w:rPr>
          <w:rFonts w:ascii="Roboto" w:eastAsia="Times New Roman" w:hAnsi="Roboto" w:cs="Times New Roman"/>
          <w:color w:val="000000"/>
          <w:kern w:val="0"/>
          <w:sz w:val="24"/>
          <w:szCs w:val="24"/>
          <w:lang w:eastAsia="ro-MD"/>
          <w14:ligatures w14:val="none"/>
        </w:rPr>
        <w:t>exce</w:t>
      </w:r>
      <w:r w:rsidR="008B76EE" w:rsidRPr="00702BF7">
        <w:rPr>
          <w:rFonts w:ascii="Roboto" w:eastAsia="Times New Roman" w:hAnsi="Roboto" w:cs="Times New Roman"/>
          <w:color w:val="000000"/>
          <w:kern w:val="0"/>
          <w:sz w:val="24"/>
          <w:szCs w:val="24"/>
          <w:lang w:eastAsia="ro-MD"/>
          <w14:ligatures w14:val="none"/>
        </w:rPr>
        <w:t>p</w:t>
      </w:r>
      <w:r w:rsidR="009E577B" w:rsidRPr="00702BF7">
        <w:rPr>
          <w:rFonts w:ascii="Roboto" w:eastAsia="Times New Roman" w:hAnsi="Roboto" w:cs="Times New Roman"/>
          <w:color w:val="000000"/>
          <w:kern w:val="0"/>
          <w:sz w:val="24"/>
          <w:szCs w:val="24"/>
          <w:lang w:eastAsia="ro-MD"/>
          <w14:ligatures w14:val="none"/>
        </w:rPr>
        <w:t xml:space="preserve">tării </w:t>
      </w:r>
      <w:r w:rsidR="006E1E10" w:rsidRPr="00702BF7">
        <w:rPr>
          <w:rFonts w:ascii="Roboto" w:eastAsia="Times New Roman" w:hAnsi="Roboto" w:cs="Times New Roman"/>
          <w:color w:val="000000"/>
          <w:kern w:val="0"/>
          <w:sz w:val="24"/>
          <w:szCs w:val="24"/>
          <w:lang w:eastAsia="ro-MD"/>
          <w14:ligatures w14:val="none"/>
        </w:rPr>
        <w:t xml:space="preserve"> de la aprobare </w:t>
      </w:r>
      <w:r w:rsidR="009E577B" w:rsidRPr="00702BF7">
        <w:rPr>
          <w:rFonts w:ascii="Roboto" w:eastAsia="Times New Roman" w:hAnsi="Roboto" w:cs="Times New Roman"/>
          <w:color w:val="000000"/>
          <w:kern w:val="0"/>
          <w:sz w:val="24"/>
          <w:szCs w:val="24"/>
          <w:lang w:eastAsia="ro-MD"/>
          <w14:ligatures w14:val="none"/>
        </w:rPr>
        <w:t>conform</w:t>
      </w:r>
      <w:r w:rsidR="003E1FFF" w:rsidRPr="00702BF7">
        <w:rPr>
          <w:rFonts w:ascii="Roboto" w:eastAsia="Times New Roman" w:hAnsi="Roboto" w:cs="Times New Roman"/>
          <w:color w:val="000000"/>
          <w:kern w:val="0"/>
          <w:sz w:val="24"/>
          <w:szCs w:val="24"/>
          <w:lang w:eastAsia="ro-MD"/>
          <w14:ligatures w14:val="none"/>
        </w:rPr>
        <w:t xml:space="preserve"> art.</w:t>
      </w:r>
      <w:r w:rsidR="00BE31A4" w:rsidRPr="00702BF7">
        <w:rPr>
          <w:rFonts w:ascii="Roboto" w:eastAsia="Times New Roman" w:hAnsi="Roboto" w:cs="Times New Roman"/>
          <w:color w:val="000000"/>
          <w:kern w:val="0"/>
          <w:sz w:val="24"/>
          <w:szCs w:val="24"/>
          <w:lang w:eastAsia="ro-MD"/>
          <w14:ligatures w14:val="none"/>
        </w:rPr>
        <w:t>116</w:t>
      </w:r>
      <w:r w:rsidR="00BE31A4" w:rsidRPr="00702BF7">
        <w:rPr>
          <w:rFonts w:ascii="Roboto" w:eastAsia="Times New Roman" w:hAnsi="Roboto" w:cs="Times New Roman"/>
          <w:color w:val="000000"/>
          <w:kern w:val="0"/>
          <w:sz w:val="24"/>
          <w:szCs w:val="24"/>
          <w:vertAlign w:val="superscript"/>
          <w:lang w:eastAsia="ro-MD"/>
          <w14:ligatures w14:val="none"/>
        </w:rPr>
        <w:t>2</w:t>
      </w:r>
      <w:r w:rsidR="00BE31A4" w:rsidRPr="00702BF7">
        <w:rPr>
          <w:rFonts w:ascii="Roboto" w:eastAsia="Times New Roman" w:hAnsi="Roboto" w:cs="Times New Roman"/>
          <w:color w:val="000000"/>
          <w:kern w:val="0"/>
          <w:sz w:val="24"/>
          <w:szCs w:val="24"/>
          <w:lang w:eastAsia="ro-MD"/>
          <w14:ligatures w14:val="none"/>
        </w:rPr>
        <w:t xml:space="preserve"> </w:t>
      </w:r>
      <w:r w:rsidR="003E1FFF" w:rsidRPr="00702BF7">
        <w:rPr>
          <w:rFonts w:ascii="Roboto" w:eastAsia="Times New Roman" w:hAnsi="Roboto" w:cs="Times New Roman"/>
          <w:color w:val="000000"/>
          <w:kern w:val="0"/>
          <w:sz w:val="24"/>
          <w:szCs w:val="24"/>
          <w:lang w:eastAsia="ro-MD"/>
          <w14:ligatures w14:val="none"/>
        </w:rPr>
        <w:t>alin.(1) și (2)</w:t>
      </w:r>
      <w:r w:rsidR="009D2446" w:rsidRPr="00702BF7">
        <w:rPr>
          <w:rFonts w:ascii="Roboto" w:eastAsia="Times New Roman" w:hAnsi="Roboto" w:cs="Times New Roman"/>
          <w:color w:val="000000"/>
          <w:kern w:val="0"/>
          <w:sz w:val="24"/>
          <w:szCs w:val="24"/>
          <w:lang w:eastAsia="ro-MD"/>
          <w14:ligatures w14:val="none"/>
        </w:rPr>
        <w:t xml:space="preserve"> </w:t>
      </w:r>
      <w:r w:rsidR="003E1FFF" w:rsidRPr="00702BF7">
        <w:rPr>
          <w:rFonts w:ascii="Roboto" w:eastAsia="Times New Roman" w:hAnsi="Roboto" w:cs="Times New Roman"/>
          <w:color w:val="000000"/>
          <w:kern w:val="0"/>
          <w:sz w:val="24"/>
          <w:szCs w:val="24"/>
          <w:lang w:eastAsia="ro-MD"/>
          <w14:ligatures w14:val="none"/>
        </w:rPr>
        <w:t xml:space="preserve"> din </w:t>
      </w:r>
      <w:r w:rsidR="00D3407C" w:rsidRPr="00702BF7">
        <w:rPr>
          <w:rFonts w:ascii="Roboto" w:eastAsia="Times New Roman" w:hAnsi="Roboto" w:cs="Times New Roman"/>
          <w:color w:val="000000"/>
          <w:kern w:val="0"/>
          <w:sz w:val="24"/>
          <w:szCs w:val="24"/>
          <w:lang w:eastAsia="ro-MD"/>
          <w14:ligatures w14:val="none"/>
        </w:rPr>
        <w:t>Leg</w:t>
      </w:r>
      <w:r w:rsidR="003E1FFF" w:rsidRPr="00702BF7">
        <w:rPr>
          <w:rFonts w:ascii="Roboto" w:eastAsia="Times New Roman" w:hAnsi="Roboto" w:cs="Times New Roman"/>
          <w:color w:val="000000"/>
          <w:kern w:val="0"/>
          <w:sz w:val="24"/>
          <w:szCs w:val="24"/>
          <w:lang w:eastAsia="ro-MD"/>
          <w14:ligatures w14:val="none"/>
        </w:rPr>
        <w:t>ea</w:t>
      </w:r>
      <w:r w:rsidR="00D3407C" w:rsidRPr="00702BF7">
        <w:rPr>
          <w:rFonts w:ascii="Roboto" w:eastAsia="Times New Roman" w:hAnsi="Roboto" w:cs="Times New Roman"/>
          <w:color w:val="000000"/>
          <w:kern w:val="0"/>
          <w:sz w:val="24"/>
          <w:szCs w:val="24"/>
          <w:lang w:eastAsia="ro-MD"/>
          <w14:ligatures w14:val="none"/>
        </w:rPr>
        <w:t xml:space="preserve"> nr. 202/2017</w:t>
      </w:r>
      <w:r w:rsidR="009D2446" w:rsidRPr="00702BF7">
        <w:rPr>
          <w:rFonts w:ascii="Roboto" w:eastAsia="Times New Roman" w:hAnsi="Roboto" w:cs="Times New Roman"/>
          <w:color w:val="000000"/>
          <w:kern w:val="0"/>
          <w:sz w:val="24"/>
          <w:szCs w:val="24"/>
          <w:lang w:eastAsia="ro-MD"/>
          <w14:ligatures w14:val="none"/>
        </w:rPr>
        <w:t>;</w:t>
      </w:r>
    </w:p>
    <w:p w14:paraId="1589C4AC" w14:textId="70134567" w:rsidR="009D2446" w:rsidRPr="00702BF7" w:rsidRDefault="008F7799" w:rsidP="009B7218">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31</w:t>
      </w:r>
      <w:r w:rsidR="000D3B2D" w:rsidRPr="00702BF7">
        <w:rPr>
          <w:rFonts w:ascii="Roboto" w:eastAsia="Times New Roman" w:hAnsi="Roboto" w:cs="Times New Roman"/>
          <w:color w:val="000000"/>
          <w:kern w:val="0"/>
          <w:sz w:val="24"/>
          <w:szCs w:val="24"/>
          <w:lang w:eastAsia="ro-MD"/>
          <w14:ligatures w14:val="none"/>
        </w:rPr>
        <w:t>.3.</w:t>
      </w:r>
      <w:r w:rsidR="009D2446" w:rsidRPr="00702BF7">
        <w:rPr>
          <w:rFonts w:ascii="Roboto" w:eastAsia="Times New Roman" w:hAnsi="Roboto" w:cs="Times New Roman"/>
          <w:color w:val="000000"/>
          <w:kern w:val="0"/>
          <w:sz w:val="24"/>
          <w:szCs w:val="24"/>
          <w:lang w:eastAsia="ro-MD"/>
          <w14:ligatures w14:val="none"/>
        </w:rPr>
        <w:t> o societate financiară holding, o societate financiară holding mixtă sau o instituție desemnată în conformitate cu</w:t>
      </w:r>
      <w:r w:rsidR="00817CF5" w:rsidRPr="00702BF7">
        <w:rPr>
          <w:rFonts w:ascii="Roboto" w:eastAsia="Times New Roman" w:hAnsi="Roboto" w:cs="Times New Roman"/>
          <w:color w:val="000000"/>
          <w:kern w:val="0"/>
          <w:sz w:val="24"/>
          <w:szCs w:val="24"/>
          <w:lang w:eastAsia="ro-MD"/>
          <w14:ligatures w14:val="none"/>
        </w:rPr>
        <w:t xml:space="preserve"> art.116</w:t>
      </w:r>
      <w:r w:rsidR="00817CF5" w:rsidRPr="00702BF7">
        <w:rPr>
          <w:rFonts w:ascii="Roboto" w:eastAsia="Times New Roman" w:hAnsi="Roboto" w:cs="Times New Roman"/>
          <w:color w:val="000000"/>
          <w:kern w:val="0"/>
          <w:sz w:val="24"/>
          <w:szCs w:val="24"/>
          <w:vertAlign w:val="superscript"/>
          <w:lang w:eastAsia="ro-MD"/>
          <w14:ligatures w14:val="none"/>
        </w:rPr>
        <w:t>5</w:t>
      </w:r>
      <w:r w:rsidR="00817CF5" w:rsidRPr="00702BF7">
        <w:rPr>
          <w:rFonts w:ascii="Roboto" w:eastAsia="Times New Roman" w:hAnsi="Roboto" w:cs="Times New Roman"/>
          <w:color w:val="000000"/>
          <w:kern w:val="0"/>
          <w:sz w:val="24"/>
          <w:szCs w:val="24"/>
          <w:lang w:eastAsia="ro-MD"/>
          <w14:ligatures w14:val="none"/>
        </w:rPr>
        <w:t xml:space="preserve"> alin.(1) lit.d)</w:t>
      </w:r>
      <w:r w:rsidR="009D2446" w:rsidRPr="00702BF7">
        <w:rPr>
          <w:rFonts w:ascii="Roboto" w:eastAsia="Times New Roman" w:hAnsi="Roboto" w:cs="Times New Roman"/>
          <w:color w:val="000000"/>
          <w:kern w:val="0"/>
          <w:sz w:val="24"/>
          <w:szCs w:val="24"/>
          <w:lang w:eastAsia="ro-MD"/>
          <w14:ligatures w14:val="none"/>
        </w:rPr>
        <w:t xml:space="preserve"> </w:t>
      </w:r>
      <w:r w:rsidR="00817CF5" w:rsidRPr="00702BF7">
        <w:rPr>
          <w:rFonts w:ascii="Roboto" w:eastAsia="Times New Roman" w:hAnsi="Roboto" w:cs="Times New Roman"/>
          <w:color w:val="000000"/>
          <w:kern w:val="0"/>
          <w:sz w:val="24"/>
          <w:szCs w:val="24"/>
          <w:lang w:eastAsia="ro-MD"/>
          <w14:ligatures w14:val="none"/>
        </w:rPr>
        <w:t xml:space="preserve">din </w:t>
      </w:r>
      <w:r w:rsidR="00D3407C" w:rsidRPr="00702BF7">
        <w:rPr>
          <w:rFonts w:ascii="Roboto" w:eastAsia="Times New Roman" w:hAnsi="Roboto" w:cs="Times New Roman"/>
          <w:color w:val="000000"/>
          <w:kern w:val="0"/>
          <w:sz w:val="24"/>
          <w:szCs w:val="24"/>
          <w:lang w:eastAsia="ro-MD"/>
          <w14:ligatures w14:val="none"/>
        </w:rPr>
        <w:t>Leg</w:t>
      </w:r>
      <w:r w:rsidR="00817CF5" w:rsidRPr="00702BF7">
        <w:rPr>
          <w:rFonts w:ascii="Roboto" w:eastAsia="Times New Roman" w:hAnsi="Roboto" w:cs="Times New Roman"/>
          <w:color w:val="000000"/>
          <w:kern w:val="0"/>
          <w:sz w:val="24"/>
          <w:szCs w:val="24"/>
          <w:lang w:eastAsia="ro-MD"/>
          <w14:ligatures w14:val="none"/>
        </w:rPr>
        <w:t>ea</w:t>
      </w:r>
      <w:r w:rsidR="00D3407C" w:rsidRPr="00702BF7">
        <w:rPr>
          <w:rFonts w:ascii="Roboto" w:eastAsia="Times New Roman" w:hAnsi="Roboto" w:cs="Times New Roman"/>
          <w:color w:val="000000"/>
          <w:kern w:val="0"/>
          <w:sz w:val="24"/>
          <w:szCs w:val="24"/>
          <w:lang w:eastAsia="ro-MD"/>
          <w14:ligatures w14:val="none"/>
        </w:rPr>
        <w:t xml:space="preserve"> nr. 202/2017</w:t>
      </w:r>
      <w:r w:rsidR="009D2446" w:rsidRPr="00702BF7">
        <w:rPr>
          <w:rFonts w:ascii="Roboto" w:eastAsia="Times New Roman" w:hAnsi="Roboto" w:cs="Times New Roman"/>
          <w:color w:val="000000"/>
          <w:kern w:val="0"/>
          <w:sz w:val="24"/>
          <w:szCs w:val="24"/>
          <w:lang w:eastAsia="ro-MD"/>
          <w14:ligatures w14:val="none"/>
        </w:rPr>
        <w:t>.</w:t>
      </w:r>
      <w:r w:rsidR="00586997" w:rsidRPr="00702BF7">
        <w:rPr>
          <w:rFonts w:ascii="Roboto" w:eastAsia="Times New Roman" w:hAnsi="Roboto" w:cs="Times New Roman"/>
          <w:color w:val="000000"/>
          <w:kern w:val="0"/>
          <w:sz w:val="24"/>
          <w:szCs w:val="24"/>
          <w:lang w:eastAsia="ro-MD"/>
          <w14:ligatures w14:val="none"/>
        </w:rPr>
        <w:t xml:space="preserve"> </w:t>
      </w:r>
    </w:p>
    <w:p w14:paraId="515FCDF5" w14:textId="201C0942" w:rsidR="00253D9C" w:rsidRPr="00702BF7" w:rsidRDefault="009D2446"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Situația consolidată a unei întreprinderi menționate la </w:t>
      </w:r>
      <w:r w:rsidR="00E55366" w:rsidRPr="00702BF7">
        <w:rPr>
          <w:rFonts w:ascii="Roboto" w:eastAsia="Times New Roman" w:hAnsi="Roboto" w:cs="Times New Roman"/>
          <w:color w:val="000000"/>
          <w:kern w:val="0"/>
          <w:sz w:val="24"/>
          <w:szCs w:val="24"/>
          <w:lang w:eastAsia="ro-MD"/>
          <w14:ligatures w14:val="none"/>
        </w:rPr>
        <w:t xml:space="preserve">subpunctul </w:t>
      </w:r>
      <w:r w:rsidR="008F7799" w:rsidRPr="00702BF7">
        <w:rPr>
          <w:rFonts w:ascii="Roboto" w:eastAsia="Times New Roman" w:hAnsi="Roboto" w:cs="Times New Roman"/>
          <w:color w:val="000000"/>
          <w:kern w:val="0"/>
          <w:sz w:val="24"/>
          <w:szCs w:val="24"/>
          <w:lang w:eastAsia="ro-MD"/>
          <w14:ligatures w14:val="none"/>
        </w:rPr>
        <w:t>31.2</w:t>
      </w:r>
      <w:r w:rsidRPr="00702BF7">
        <w:rPr>
          <w:rFonts w:ascii="Roboto" w:eastAsia="Times New Roman" w:hAnsi="Roboto" w:cs="Times New Roman"/>
          <w:color w:val="000000"/>
          <w:kern w:val="0"/>
          <w:sz w:val="24"/>
          <w:szCs w:val="24"/>
          <w:lang w:eastAsia="ro-MD"/>
          <w14:ligatures w14:val="none"/>
        </w:rPr>
        <w:t xml:space="preserve"> este situația consolidată a societății financiare holding-mamă sau a societății financiare holding mixte-mamă care face obiectul</w:t>
      </w:r>
      <w:r w:rsidR="00921ABD" w:rsidRPr="00702BF7">
        <w:rPr>
          <w:rFonts w:ascii="Roboto" w:eastAsia="Times New Roman" w:hAnsi="Roboto" w:cs="Times New Roman"/>
          <w:color w:val="000000"/>
          <w:kern w:val="0"/>
          <w:sz w:val="24"/>
          <w:szCs w:val="24"/>
          <w:lang w:eastAsia="ro-MD"/>
          <w14:ligatures w14:val="none"/>
        </w:rPr>
        <w:t xml:space="preserve"> excep</w:t>
      </w:r>
      <w:r w:rsidR="0048223C" w:rsidRPr="00702BF7">
        <w:rPr>
          <w:rFonts w:ascii="Roboto" w:eastAsia="Times New Roman" w:hAnsi="Roboto" w:cs="Times New Roman"/>
          <w:color w:val="000000"/>
          <w:kern w:val="0"/>
          <w:sz w:val="24"/>
          <w:szCs w:val="24"/>
          <w:lang w:eastAsia="ro-MD"/>
          <w14:ligatures w14:val="none"/>
        </w:rPr>
        <w:t>t</w:t>
      </w:r>
      <w:r w:rsidR="003A7544" w:rsidRPr="00702BF7">
        <w:rPr>
          <w:rFonts w:ascii="Roboto" w:eastAsia="Times New Roman" w:hAnsi="Roboto" w:cs="Times New Roman"/>
          <w:color w:val="000000"/>
          <w:kern w:val="0"/>
          <w:sz w:val="24"/>
          <w:szCs w:val="24"/>
          <w:lang w:eastAsia="ro-MD"/>
          <w14:ligatures w14:val="none"/>
        </w:rPr>
        <w:t>ă</w:t>
      </w:r>
      <w:r w:rsidR="00921ABD" w:rsidRPr="00702BF7">
        <w:rPr>
          <w:rFonts w:ascii="Roboto" w:eastAsia="Times New Roman" w:hAnsi="Roboto" w:cs="Times New Roman"/>
          <w:color w:val="000000"/>
          <w:kern w:val="0"/>
          <w:sz w:val="24"/>
          <w:szCs w:val="24"/>
          <w:lang w:eastAsia="ro-MD"/>
          <w14:ligatures w14:val="none"/>
        </w:rPr>
        <w:t xml:space="preserve">rii de la aprobare </w:t>
      </w:r>
      <w:r w:rsidRPr="00702BF7">
        <w:rPr>
          <w:rFonts w:ascii="Roboto" w:eastAsia="Times New Roman" w:hAnsi="Roboto" w:cs="Times New Roman"/>
          <w:color w:val="000000"/>
          <w:kern w:val="0"/>
          <w:sz w:val="24"/>
          <w:szCs w:val="24"/>
          <w:lang w:eastAsia="ro-MD"/>
          <w14:ligatures w14:val="none"/>
        </w:rPr>
        <w:t>în conformitate cu</w:t>
      </w:r>
      <w:r w:rsidR="0048223C" w:rsidRPr="00702BF7">
        <w:rPr>
          <w:rFonts w:ascii="Roboto" w:eastAsia="Times New Roman" w:hAnsi="Roboto" w:cs="Times New Roman"/>
          <w:color w:val="000000"/>
          <w:kern w:val="0"/>
          <w:sz w:val="24"/>
          <w:szCs w:val="24"/>
          <w:lang w:eastAsia="ro-MD"/>
          <w14:ligatures w14:val="none"/>
        </w:rPr>
        <w:t xml:space="preserve"> art.116</w:t>
      </w:r>
      <w:r w:rsidR="0048223C" w:rsidRPr="00702BF7">
        <w:rPr>
          <w:rFonts w:ascii="Roboto" w:eastAsia="Times New Roman" w:hAnsi="Roboto" w:cs="Times New Roman"/>
          <w:color w:val="000000"/>
          <w:kern w:val="0"/>
          <w:sz w:val="24"/>
          <w:szCs w:val="24"/>
          <w:vertAlign w:val="superscript"/>
          <w:lang w:eastAsia="ro-MD"/>
          <w14:ligatures w14:val="none"/>
        </w:rPr>
        <w:t>1</w:t>
      </w:r>
      <w:r w:rsidR="0048223C" w:rsidRPr="00702BF7">
        <w:rPr>
          <w:rFonts w:ascii="Roboto" w:eastAsia="Times New Roman" w:hAnsi="Roboto" w:cs="Times New Roman"/>
          <w:color w:val="000000"/>
          <w:kern w:val="0"/>
          <w:sz w:val="24"/>
          <w:szCs w:val="24"/>
          <w:lang w:eastAsia="ro-MD"/>
          <w14:ligatures w14:val="none"/>
        </w:rPr>
        <w:t xml:space="preserve"> alin.(1) și (2)  din </w:t>
      </w:r>
      <w:r w:rsidR="000C4428" w:rsidRPr="00702BF7">
        <w:rPr>
          <w:rFonts w:ascii="Roboto" w:eastAsia="Times New Roman" w:hAnsi="Roboto" w:cs="Times New Roman"/>
          <w:color w:val="000000"/>
          <w:kern w:val="0"/>
          <w:sz w:val="24"/>
          <w:szCs w:val="24"/>
          <w:lang w:eastAsia="ro-MD"/>
          <w14:ligatures w14:val="none"/>
        </w:rPr>
        <w:t>Leg</w:t>
      </w:r>
      <w:r w:rsidR="0048223C" w:rsidRPr="00702BF7">
        <w:rPr>
          <w:rFonts w:ascii="Roboto" w:eastAsia="Times New Roman" w:hAnsi="Roboto" w:cs="Times New Roman"/>
          <w:color w:val="000000"/>
          <w:kern w:val="0"/>
          <w:sz w:val="24"/>
          <w:szCs w:val="24"/>
          <w:lang w:eastAsia="ro-MD"/>
          <w14:ligatures w14:val="none"/>
        </w:rPr>
        <w:t>ea</w:t>
      </w:r>
      <w:r w:rsidR="000C4428" w:rsidRPr="00702BF7">
        <w:rPr>
          <w:rFonts w:ascii="Roboto" w:eastAsia="Times New Roman" w:hAnsi="Roboto" w:cs="Times New Roman"/>
          <w:color w:val="000000"/>
          <w:kern w:val="0"/>
          <w:sz w:val="24"/>
          <w:szCs w:val="24"/>
          <w:lang w:eastAsia="ro-MD"/>
          <w14:ligatures w14:val="none"/>
        </w:rPr>
        <w:t xml:space="preserve"> nr. 202/2017</w:t>
      </w:r>
      <w:r w:rsidRPr="00702BF7">
        <w:rPr>
          <w:rFonts w:ascii="Roboto" w:eastAsia="Times New Roman" w:hAnsi="Roboto" w:cs="Times New Roman"/>
          <w:color w:val="000000"/>
          <w:kern w:val="0"/>
          <w:sz w:val="24"/>
          <w:szCs w:val="24"/>
          <w:lang w:eastAsia="ro-MD"/>
          <w14:ligatures w14:val="none"/>
        </w:rPr>
        <w:t xml:space="preserve">. </w:t>
      </w:r>
    </w:p>
    <w:p w14:paraId="7E37CF4E" w14:textId="0FDF8B5F" w:rsidR="00253D9C" w:rsidRPr="00702BF7" w:rsidRDefault="009D2446"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Situația consolidată a unei întreprinderi menționate la </w:t>
      </w:r>
      <w:r w:rsidR="00E55366" w:rsidRPr="00702BF7">
        <w:rPr>
          <w:rFonts w:ascii="Roboto" w:eastAsia="Times New Roman" w:hAnsi="Roboto" w:cs="Times New Roman"/>
          <w:color w:val="000000"/>
          <w:kern w:val="0"/>
          <w:sz w:val="24"/>
          <w:szCs w:val="24"/>
          <w:lang w:eastAsia="ro-MD"/>
          <w14:ligatures w14:val="none"/>
        </w:rPr>
        <w:t xml:space="preserve">subpunctul </w:t>
      </w:r>
      <w:r w:rsidR="008F7799" w:rsidRPr="00702BF7">
        <w:rPr>
          <w:rFonts w:ascii="Roboto" w:eastAsia="Times New Roman" w:hAnsi="Roboto" w:cs="Times New Roman"/>
          <w:color w:val="000000"/>
          <w:kern w:val="0"/>
          <w:sz w:val="24"/>
          <w:szCs w:val="24"/>
          <w:lang w:eastAsia="ro-MD"/>
          <w14:ligatures w14:val="none"/>
        </w:rPr>
        <w:t>31.3</w:t>
      </w:r>
      <w:r w:rsidR="00E55366"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este situația consolidată a societății financiare holding-mamă sau a societății financiare holding mixte-mamă</w:t>
      </w:r>
      <w:r w:rsidR="005E2F08" w:rsidRPr="00702BF7">
        <w:rPr>
          <w:rFonts w:ascii="Roboto" w:eastAsia="Times New Roman" w:hAnsi="Roboto" w:cs="Times New Roman"/>
          <w:color w:val="000000"/>
          <w:kern w:val="0"/>
          <w:sz w:val="24"/>
          <w:szCs w:val="24"/>
          <w:lang w:eastAsia="ro-MD"/>
          <w14:ligatures w14:val="none"/>
        </w:rPr>
        <w:t xml:space="preserve"> a acesteia</w:t>
      </w:r>
      <w:r w:rsidRPr="00702BF7">
        <w:rPr>
          <w:rFonts w:ascii="Roboto" w:eastAsia="Times New Roman" w:hAnsi="Roboto" w:cs="Times New Roman"/>
          <w:color w:val="000000"/>
          <w:kern w:val="0"/>
          <w:sz w:val="24"/>
          <w:szCs w:val="24"/>
          <w:lang w:eastAsia="ro-MD"/>
          <w14:ligatures w14:val="none"/>
        </w:rPr>
        <w:t>.</w:t>
      </w:r>
      <w:r w:rsidR="00586997" w:rsidRPr="00702BF7">
        <w:rPr>
          <w:rFonts w:ascii="Roboto" w:eastAsia="Times New Roman" w:hAnsi="Roboto" w:cs="Times New Roman"/>
          <w:color w:val="000000"/>
          <w:kern w:val="0"/>
          <w:sz w:val="24"/>
          <w:szCs w:val="24"/>
          <w:lang w:eastAsia="ro-MD"/>
          <w14:ligatures w14:val="none"/>
        </w:rPr>
        <w:t xml:space="preserve"> </w:t>
      </w:r>
    </w:p>
    <w:p w14:paraId="6A8B6692" w14:textId="55FD3D24" w:rsidR="00253D9C" w:rsidRPr="00702BF7" w:rsidRDefault="009D2446"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lastRenderedPageBreak/>
        <w:t>Prin derogare de la</w:t>
      </w:r>
      <w:r w:rsidR="004F5B01" w:rsidRPr="00702BF7">
        <w:rPr>
          <w:rFonts w:ascii="Roboto" w:eastAsia="Times New Roman" w:hAnsi="Roboto" w:cs="Times New Roman"/>
          <w:color w:val="000000"/>
          <w:kern w:val="0"/>
          <w:sz w:val="24"/>
          <w:szCs w:val="24"/>
          <w:lang w:eastAsia="ro-MD"/>
          <w14:ligatures w14:val="none"/>
        </w:rPr>
        <w:t xml:space="preserve"> </w:t>
      </w:r>
      <w:r w:rsidR="00E55366" w:rsidRPr="00702BF7">
        <w:rPr>
          <w:rFonts w:ascii="Roboto" w:eastAsia="Times New Roman" w:hAnsi="Roboto" w:cs="Times New Roman"/>
          <w:color w:val="000000"/>
          <w:kern w:val="0"/>
          <w:sz w:val="24"/>
          <w:szCs w:val="24"/>
          <w:lang w:eastAsia="ro-MD"/>
          <w14:ligatures w14:val="none"/>
        </w:rPr>
        <w:t xml:space="preserve">punctul </w:t>
      </w:r>
      <w:r w:rsidR="008F7799" w:rsidRPr="00702BF7">
        <w:rPr>
          <w:rFonts w:ascii="Roboto" w:eastAsia="Times New Roman" w:hAnsi="Roboto" w:cs="Times New Roman"/>
          <w:color w:val="000000"/>
          <w:kern w:val="0"/>
          <w:sz w:val="24"/>
          <w:szCs w:val="24"/>
          <w:lang w:eastAsia="ro-MD"/>
          <w14:ligatures w14:val="none"/>
        </w:rPr>
        <w:t>29</w:t>
      </w:r>
      <w:r w:rsidRPr="00702BF7">
        <w:rPr>
          <w:rFonts w:ascii="Roboto" w:eastAsia="Times New Roman" w:hAnsi="Roboto" w:cs="Times New Roman"/>
          <w:color w:val="000000"/>
          <w:kern w:val="0"/>
          <w:sz w:val="24"/>
          <w:szCs w:val="24"/>
          <w:lang w:eastAsia="ro-MD"/>
          <w14:ligatures w14:val="none"/>
        </w:rPr>
        <w:t>, numai instituțiile</w:t>
      </w:r>
      <w:r w:rsidR="001B0A25" w:rsidRPr="00702BF7">
        <w:rPr>
          <w:rFonts w:ascii="Roboto" w:eastAsia="Times New Roman" w:hAnsi="Roboto" w:cs="Times New Roman"/>
          <w:color w:val="000000"/>
          <w:kern w:val="0"/>
          <w:sz w:val="24"/>
          <w:szCs w:val="24"/>
          <w:lang w:eastAsia="ro-MD"/>
          <w14:ligatures w14:val="none"/>
        </w:rPr>
        <w:t xml:space="preserve"> de credit </w:t>
      </w:r>
      <w:r w:rsidRPr="00702BF7">
        <w:rPr>
          <w:rFonts w:ascii="Roboto" w:eastAsia="Times New Roman" w:hAnsi="Roboto" w:cs="Times New Roman"/>
          <w:color w:val="000000"/>
          <w:kern w:val="0"/>
          <w:sz w:val="24"/>
          <w:szCs w:val="24"/>
          <w:lang w:eastAsia="ro-MD"/>
          <w14:ligatures w14:val="none"/>
        </w:rPr>
        <w:t>-</w:t>
      </w:r>
      <w:r w:rsidR="001B0A25"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mamă identificate drept entități de rezoluție care sunt</w:t>
      </w:r>
      <w:r w:rsidR="005D10EA" w:rsidRPr="00702BF7">
        <w:rPr>
          <w:rFonts w:ascii="Roboto" w:eastAsia="Times New Roman" w:hAnsi="Roboto" w:cs="Times New Roman"/>
          <w:color w:val="000000"/>
          <w:kern w:val="0"/>
          <w:sz w:val="24"/>
          <w:szCs w:val="24"/>
          <w:lang w:eastAsia="ro-MD"/>
          <w14:ligatures w14:val="none"/>
        </w:rPr>
        <w:t xml:space="preserve"> </w:t>
      </w:r>
      <w:r w:rsidR="004C3E0F" w:rsidRPr="00702BF7">
        <w:rPr>
          <w:rFonts w:ascii="Roboto" w:eastAsia="Times New Roman" w:hAnsi="Roboto" w:cs="Times New Roman"/>
          <w:color w:val="000000"/>
          <w:kern w:val="0"/>
          <w:sz w:val="24"/>
          <w:szCs w:val="24"/>
          <w:lang w:eastAsia="ro-MD"/>
          <w14:ligatures w14:val="none"/>
        </w:rPr>
        <w:t xml:space="preserve">entități </w:t>
      </w:r>
      <w:r w:rsidRPr="00702BF7">
        <w:rPr>
          <w:rFonts w:ascii="Roboto" w:eastAsia="Times New Roman" w:hAnsi="Roboto" w:cs="Times New Roman"/>
          <w:color w:val="000000"/>
          <w:kern w:val="0"/>
          <w:sz w:val="24"/>
          <w:szCs w:val="24"/>
          <w:lang w:eastAsia="ro-MD"/>
          <w14:ligatures w14:val="none"/>
        </w:rPr>
        <w:t xml:space="preserve">G-SII </w:t>
      </w:r>
      <w:r w:rsidR="00E55366" w:rsidRPr="00702BF7">
        <w:rPr>
          <w:rFonts w:ascii="Roboto" w:eastAsia="Times New Roman" w:hAnsi="Roboto" w:cs="Times New Roman"/>
          <w:color w:val="000000"/>
          <w:kern w:val="0"/>
          <w:sz w:val="24"/>
          <w:szCs w:val="24"/>
          <w:lang w:eastAsia="ro-MD"/>
          <w14:ligatures w14:val="none"/>
        </w:rPr>
        <w:t xml:space="preserve">trebuie să </w:t>
      </w:r>
      <w:r w:rsidRPr="00702BF7">
        <w:rPr>
          <w:rFonts w:ascii="Roboto" w:eastAsia="Times New Roman" w:hAnsi="Roboto" w:cs="Times New Roman"/>
          <w:color w:val="000000"/>
          <w:kern w:val="0"/>
          <w:sz w:val="24"/>
          <w:szCs w:val="24"/>
          <w:lang w:eastAsia="ro-MD"/>
          <w14:ligatures w14:val="none"/>
        </w:rPr>
        <w:t>respect</w:t>
      </w:r>
      <w:r w:rsidR="00E55366" w:rsidRPr="00702BF7">
        <w:rPr>
          <w:rFonts w:ascii="Roboto" w:eastAsia="Times New Roman" w:hAnsi="Roboto" w:cs="Times New Roman"/>
          <w:color w:val="000000"/>
          <w:kern w:val="0"/>
          <w:sz w:val="24"/>
          <w:szCs w:val="24"/>
          <w:lang w:eastAsia="ro-MD"/>
          <w14:ligatures w14:val="none"/>
        </w:rPr>
        <w:t>e</w:t>
      </w:r>
      <w:r w:rsidR="00782261" w:rsidRPr="00702BF7">
        <w:rPr>
          <w:rFonts w:ascii="Roboto" w:eastAsia="Times New Roman" w:hAnsi="Roboto" w:cs="Times New Roman"/>
          <w:color w:val="000000"/>
          <w:kern w:val="0"/>
          <w:sz w:val="24"/>
          <w:szCs w:val="24"/>
          <w:lang w:eastAsia="ro-MD"/>
          <w14:ligatures w14:val="none"/>
        </w:rPr>
        <w:t>, pe bază consolidată,</w:t>
      </w:r>
      <w:r w:rsidRPr="00702BF7">
        <w:rPr>
          <w:rFonts w:ascii="Roboto" w:eastAsia="Times New Roman" w:hAnsi="Roboto" w:cs="Times New Roman"/>
          <w:color w:val="000000"/>
          <w:kern w:val="0"/>
          <w:sz w:val="24"/>
          <w:szCs w:val="24"/>
          <w:lang w:eastAsia="ro-MD"/>
          <w14:ligatures w14:val="none"/>
        </w:rPr>
        <w:t xml:space="preserve"> </w:t>
      </w:r>
      <w:r w:rsidR="00E55366" w:rsidRPr="00702BF7">
        <w:rPr>
          <w:rFonts w:ascii="Roboto" w:eastAsia="Times New Roman" w:hAnsi="Roboto" w:cs="Times New Roman"/>
          <w:color w:val="000000"/>
          <w:kern w:val="0"/>
          <w:sz w:val="24"/>
          <w:szCs w:val="24"/>
          <w:lang w:eastAsia="ro-MD"/>
          <w14:ligatures w14:val="none"/>
        </w:rPr>
        <w:t>cerințele privind fondurile proprii și pasivele eligibile</w:t>
      </w:r>
      <w:r w:rsidR="00E36A3A" w:rsidRPr="00702BF7">
        <w:rPr>
          <w:rFonts w:ascii="Roboto" w:eastAsia="Times New Roman" w:hAnsi="Roboto" w:cs="Times New Roman"/>
          <w:color w:val="000000"/>
          <w:kern w:val="0"/>
          <w:sz w:val="24"/>
          <w:szCs w:val="24"/>
          <w:lang w:eastAsia="ro-MD"/>
          <w14:ligatures w14:val="none"/>
        </w:rPr>
        <w:t xml:space="preserve"> </w:t>
      </w:r>
      <w:r w:rsidR="00E55366" w:rsidRPr="00702BF7">
        <w:rPr>
          <w:rFonts w:ascii="Roboto" w:eastAsia="Times New Roman" w:hAnsi="Roboto" w:cs="Times New Roman"/>
          <w:color w:val="000000"/>
          <w:kern w:val="0"/>
          <w:sz w:val="24"/>
          <w:szCs w:val="24"/>
          <w:lang w:eastAsia="ro-MD"/>
          <w14:ligatures w14:val="none"/>
        </w:rPr>
        <w:t xml:space="preserve">pentru G-SII astfel cum este prevăzut în actele normative ale Băncii Naționale a Moldovei </w:t>
      </w:r>
      <w:r w:rsidR="0098023A" w:rsidRPr="00702BF7">
        <w:rPr>
          <w:rFonts w:ascii="Roboto" w:eastAsia="Times New Roman" w:hAnsi="Roboto" w:cs="Times New Roman"/>
          <w:color w:val="000000"/>
          <w:kern w:val="0"/>
          <w:sz w:val="24"/>
          <w:szCs w:val="24"/>
          <w:lang w:eastAsia="ro-MD"/>
          <w14:ligatures w14:val="none"/>
        </w:rPr>
        <w:t>cu privire la fondurile proprii ale băncilor și cerințele de capital</w:t>
      </w:r>
      <w:r w:rsidRPr="00702BF7">
        <w:rPr>
          <w:rFonts w:ascii="Roboto" w:eastAsia="Times New Roman" w:hAnsi="Roboto" w:cs="Times New Roman"/>
          <w:color w:val="000000"/>
          <w:kern w:val="0"/>
          <w:sz w:val="24"/>
          <w:szCs w:val="24"/>
          <w:lang w:eastAsia="ro-MD"/>
          <w14:ligatures w14:val="none"/>
        </w:rPr>
        <w:t>, în măsura și potrivit metodelor prevăzute</w:t>
      </w:r>
      <w:r w:rsidR="001B0A25"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 </w:t>
      </w:r>
      <w:r w:rsidR="001B0A25" w:rsidRPr="00702BF7">
        <w:rPr>
          <w:rFonts w:ascii="Roboto" w:eastAsia="Times New Roman" w:hAnsi="Roboto" w:cs="Times New Roman"/>
          <w:color w:val="000000"/>
          <w:kern w:val="0"/>
          <w:sz w:val="24"/>
          <w:szCs w:val="24"/>
          <w:lang w:eastAsia="ro-MD"/>
          <w14:ligatures w14:val="none"/>
        </w:rPr>
        <w:t xml:space="preserve">în Capitolul </w:t>
      </w:r>
      <w:r w:rsidR="00702BF7">
        <w:rPr>
          <w:rFonts w:ascii="Roboto" w:eastAsia="Times New Roman" w:hAnsi="Roboto" w:cs="Times New Roman"/>
          <w:color w:val="000000"/>
          <w:kern w:val="0"/>
          <w:sz w:val="24"/>
          <w:szCs w:val="24"/>
          <w:lang w:eastAsia="ro-MD"/>
          <w14:ligatures w14:val="none"/>
        </w:rPr>
        <w:t>III</w:t>
      </w:r>
      <w:r w:rsidR="001B0A25" w:rsidRPr="00702BF7">
        <w:rPr>
          <w:rFonts w:ascii="Roboto" w:eastAsia="Times New Roman" w:hAnsi="Roboto" w:cs="Times New Roman"/>
          <w:color w:val="000000"/>
          <w:kern w:val="0"/>
          <w:sz w:val="24"/>
          <w:szCs w:val="24"/>
          <w:lang w:eastAsia="ro-MD"/>
          <w14:ligatures w14:val="none"/>
        </w:rPr>
        <w:t>, Secțiunea a 5</w:t>
      </w:r>
      <w:r w:rsidR="006250E7" w:rsidRPr="00702BF7">
        <w:rPr>
          <w:rFonts w:ascii="Roboto" w:eastAsia="Times New Roman" w:hAnsi="Roboto" w:cs="Times New Roman"/>
          <w:color w:val="000000"/>
          <w:kern w:val="0"/>
          <w:sz w:val="24"/>
          <w:szCs w:val="24"/>
          <w:lang w:eastAsia="ro-MD"/>
          <w14:ligatures w14:val="none"/>
        </w:rPr>
        <w:t>-</w:t>
      </w:r>
      <w:r w:rsidR="001B0A25" w:rsidRPr="00702BF7">
        <w:rPr>
          <w:rFonts w:ascii="Roboto" w:eastAsia="Times New Roman" w:hAnsi="Roboto" w:cs="Times New Roman"/>
          <w:color w:val="000000"/>
          <w:kern w:val="0"/>
          <w:sz w:val="24"/>
          <w:szCs w:val="24"/>
          <w:lang w:eastAsia="ro-MD"/>
          <w14:ligatures w14:val="none"/>
        </w:rPr>
        <w:t>a</w:t>
      </w:r>
      <w:r w:rsidRPr="00702BF7">
        <w:rPr>
          <w:rFonts w:ascii="Roboto" w:eastAsia="Times New Roman" w:hAnsi="Roboto" w:cs="Times New Roman"/>
          <w:color w:val="000000"/>
          <w:kern w:val="0"/>
          <w:sz w:val="24"/>
          <w:szCs w:val="24"/>
          <w:lang w:eastAsia="ro-MD"/>
          <w14:ligatures w14:val="none"/>
        </w:rPr>
        <w:t>.</w:t>
      </w:r>
      <w:r w:rsidR="00586997" w:rsidRPr="00702BF7">
        <w:rPr>
          <w:rFonts w:ascii="Roboto" w:eastAsia="Times New Roman" w:hAnsi="Roboto" w:cs="Times New Roman"/>
          <w:color w:val="000000"/>
          <w:kern w:val="0"/>
          <w:sz w:val="24"/>
          <w:szCs w:val="24"/>
          <w:lang w:eastAsia="ro-MD"/>
          <w14:ligatures w14:val="none"/>
        </w:rPr>
        <w:t xml:space="preserve"> </w:t>
      </w:r>
    </w:p>
    <w:p w14:paraId="2E50B55F" w14:textId="5EB005D8" w:rsidR="00253D9C" w:rsidRPr="00702BF7" w:rsidRDefault="00D01BC9"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Numai î</w:t>
      </w:r>
      <w:r w:rsidR="009D2446" w:rsidRPr="00702BF7">
        <w:rPr>
          <w:rFonts w:ascii="Roboto" w:eastAsia="Times New Roman" w:hAnsi="Roboto" w:cs="Times New Roman"/>
          <w:color w:val="000000"/>
          <w:kern w:val="0"/>
          <w:sz w:val="24"/>
          <w:szCs w:val="24"/>
          <w:lang w:eastAsia="ro-MD"/>
          <w14:ligatures w14:val="none"/>
        </w:rPr>
        <w:t xml:space="preserve">ntreprinderile-mamă din </w:t>
      </w:r>
      <w:r w:rsidRPr="00702BF7">
        <w:rPr>
          <w:rFonts w:ascii="Roboto" w:eastAsia="Times New Roman" w:hAnsi="Roboto" w:cs="Times New Roman"/>
          <w:color w:val="000000"/>
          <w:kern w:val="0"/>
          <w:sz w:val="24"/>
          <w:szCs w:val="24"/>
          <w:lang w:eastAsia="ro-MD"/>
          <w14:ligatures w14:val="none"/>
        </w:rPr>
        <w:t xml:space="preserve">Uniunea Europeană </w:t>
      </w:r>
      <w:r w:rsidR="009D2446" w:rsidRPr="00702BF7">
        <w:rPr>
          <w:rFonts w:ascii="Roboto" w:eastAsia="Times New Roman" w:hAnsi="Roboto" w:cs="Times New Roman"/>
          <w:color w:val="000000"/>
          <w:kern w:val="0"/>
          <w:sz w:val="24"/>
          <w:szCs w:val="24"/>
          <w:lang w:eastAsia="ro-MD"/>
          <w14:ligatures w14:val="none"/>
        </w:rPr>
        <w:t xml:space="preserve">care sunt filiale semnificative ale unei G-SII din afara </w:t>
      </w:r>
      <w:r w:rsidR="00782261" w:rsidRPr="00702BF7">
        <w:rPr>
          <w:rFonts w:ascii="Roboto" w:eastAsia="Times New Roman" w:hAnsi="Roboto" w:cs="Times New Roman"/>
          <w:color w:val="000000"/>
          <w:kern w:val="0"/>
          <w:sz w:val="24"/>
          <w:szCs w:val="24"/>
          <w:lang w:eastAsia="ro-MD"/>
          <w14:ligatures w14:val="none"/>
        </w:rPr>
        <w:t xml:space="preserve">UE </w:t>
      </w:r>
      <w:r w:rsidR="009D2446" w:rsidRPr="00702BF7">
        <w:rPr>
          <w:rFonts w:ascii="Roboto" w:eastAsia="Times New Roman" w:hAnsi="Roboto" w:cs="Times New Roman"/>
          <w:color w:val="000000"/>
          <w:kern w:val="0"/>
          <w:sz w:val="24"/>
          <w:szCs w:val="24"/>
          <w:lang w:eastAsia="ro-MD"/>
          <w14:ligatures w14:val="none"/>
        </w:rPr>
        <w:t xml:space="preserve">și care nu sunt entități de rezoluție </w:t>
      </w:r>
      <w:r w:rsidR="0098023A" w:rsidRPr="00702BF7">
        <w:rPr>
          <w:rFonts w:ascii="Roboto" w:eastAsia="Times New Roman" w:hAnsi="Roboto" w:cs="Times New Roman"/>
          <w:color w:val="000000"/>
          <w:kern w:val="0"/>
          <w:sz w:val="24"/>
          <w:szCs w:val="24"/>
          <w:lang w:eastAsia="ro-MD"/>
          <w14:ligatures w14:val="none"/>
        </w:rPr>
        <w:t xml:space="preserve">trebuie să </w:t>
      </w:r>
      <w:r w:rsidR="009D2446" w:rsidRPr="00702BF7">
        <w:rPr>
          <w:rFonts w:ascii="Roboto" w:eastAsia="Times New Roman" w:hAnsi="Roboto" w:cs="Times New Roman"/>
          <w:color w:val="000000"/>
          <w:kern w:val="0"/>
          <w:sz w:val="24"/>
          <w:szCs w:val="24"/>
          <w:lang w:eastAsia="ro-MD"/>
          <w14:ligatures w14:val="none"/>
        </w:rPr>
        <w:t>respe</w:t>
      </w:r>
      <w:r w:rsidR="00DA5E19" w:rsidRPr="00702BF7">
        <w:rPr>
          <w:rFonts w:ascii="Roboto" w:eastAsia="Times New Roman" w:hAnsi="Roboto" w:cs="Times New Roman"/>
          <w:color w:val="000000"/>
          <w:kern w:val="0"/>
          <w:sz w:val="24"/>
          <w:szCs w:val="24"/>
          <w:lang w:eastAsia="ro-MD"/>
          <w14:ligatures w14:val="none"/>
        </w:rPr>
        <w:t>ct</w:t>
      </w:r>
      <w:r w:rsidR="0098023A" w:rsidRPr="00702BF7">
        <w:rPr>
          <w:rFonts w:ascii="Roboto" w:eastAsia="Times New Roman" w:hAnsi="Roboto" w:cs="Times New Roman"/>
          <w:color w:val="000000"/>
          <w:kern w:val="0"/>
          <w:sz w:val="24"/>
          <w:szCs w:val="24"/>
          <w:lang w:eastAsia="ro-MD"/>
          <w14:ligatures w14:val="none"/>
        </w:rPr>
        <w:t>e</w:t>
      </w:r>
      <w:r w:rsidR="00782261" w:rsidRPr="00702BF7">
        <w:rPr>
          <w:rFonts w:ascii="Roboto" w:eastAsia="Times New Roman" w:hAnsi="Roboto" w:cs="Times New Roman"/>
          <w:color w:val="000000"/>
          <w:kern w:val="0"/>
          <w:sz w:val="24"/>
          <w:szCs w:val="24"/>
          <w:lang w:eastAsia="ro-MD"/>
          <w14:ligatures w14:val="none"/>
        </w:rPr>
        <w:t>, pe bază consolidată,</w:t>
      </w:r>
      <w:r w:rsidR="009D2446" w:rsidRPr="00702BF7">
        <w:rPr>
          <w:rFonts w:ascii="Roboto" w:eastAsia="Times New Roman" w:hAnsi="Roboto" w:cs="Times New Roman"/>
          <w:color w:val="000000"/>
          <w:kern w:val="0"/>
          <w:sz w:val="24"/>
          <w:szCs w:val="24"/>
          <w:lang w:eastAsia="ro-MD"/>
          <w14:ligatures w14:val="none"/>
        </w:rPr>
        <w:t xml:space="preserve"> </w:t>
      </w:r>
      <w:r w:rsidR="0098023A" w:rsidRPr="00702BF7">
        <w:rPr>
          <w:rFonts w:ascii="Roboto" w:eastAsia="Times New Roman" w:hAnsi="Roboto" w:cs="Times New Roman"/>
          <w:color w:val="000000"/>
          <w:kern w:val="0"/>
          <w:sz w:val="24"/>
          <w:szCs w:val="24"/>
          <w:lang w:eastAsia="ro-MD"/>
          <w14:ligatures w14:val="none"/>
        </w:rPr>
        <w:t xml:space="preserve">cerințele privind fondurile proprii și pasivele eligibile pentru G-SII din afara </w:t>
      </w:r>
      <w:r w:rsidR="00782261" w:rsidRPr="00702BF7">
        <w:rPr>
          <w:rFonts w:ascii="Roboto" w:eastAsia="Times New Roman" w:hAnsi="Roboto" w:cs="Times New Roman"/>
          <w:color w:val="000000"/>
          <w:kern w:val="0"/>
          <w:sz w:val="24"/>
          <w:szCs w:val="24"/>
          <w:lang w:eastAsia="ro-MD"/>
          <w14:ligatures w14:val="none"/>
        </w:rPr>
        <w:t>UE</w:t>
      </w:r>
      <w:r w:rsidR="00EA7271" w:rsidRPr="00702BF7">
        <w:rPr>
          <w:rFonts w:ascii="Roboto" w:eastAsia="Times New Roman" w:hAnsi="Roboto" w:cs="Times New Roman"/>
          <w:color w:val="000000"/>
          <w:kern w:val="0"/>
          <w:sz w:val="24"/>
          <w:szCs w:val="24"/>
          <w:lang w:eastAsia="ro-MD"/>
          <w14:ligatures w14:val="none"/>
        </w:rPr>
        <w:t>,</w:t>
      </w:r>
      <w:r w:rsidR="00782261" w:rsidRPr="00702BF7">
        <w:rPr>
          <w:rFonts w:ascii="Roboto" w:eastAsia="Times New Roman" w:hAnsi="Roboto" w:cs="Times New Roman"/>
          <w:color w:val="000000"/>
          <w:kern w:val="0"/>
          <w:sz w:val="24"/>
          <w:szCs w:val="24"/>
          <w:lang w:eastAsia="ro-MD"/>
          <w14:ligatures w14:val="none"/>
        </w:rPr>
        <w:t xml:space="preserve"> </w:t>
      </w:r>
      <w:r w:rsidR="0098023A" w:rsidRPr="00702BF7">
        <w:rPr>
          <w:rFonts w:ascii="Roboto" w:eastAsia="Times New Roman" w:hAnsi="Roboto" w:cs="Times New Roman"/>
          <w:color w:val="000000"/>
          <w:kern w:val="0"/>
          <w:sz w:val="24"/>
          <w:szCs w:val="24"/>
          <w:lang w:eastAsia="ro-MD"/>
          <w14:ligatures w14:val="none"/>
        </w:rPr>
        <w:t>astfel cum este prevăzut în actele normative ale Băncii Naționale a Moldovei cu privire la fondurile proprii ale băncilor și cerințele de capital</w:t>
      </w:r>
      <w:r w:rsidR="009D2446" w:rsidRPr="00702BF7">
        <w:rPr>
          <w:rFonts w:ascii="Roboto" w:eastAsia="Times New Roman" w:hAnsi="Roboto" w:cs="Times New Roman"/>
          <w:color w:val="000000"/>
          <w:kern w:val="0"/>
          <w:sz w:val="24"/>
          <w:szCs w:val="24"/>
          <w:lang w:eastAsia="ro-MD"/>
          <w14:ligatures w14:val="none"/>
        </w:rPr>
        <w:t xml:space="preserve">, în măsura și potrivit metodelor prevăzute </w:t>
      </w:r>
      <w:r w:rsidR="005D10EA" w:rsidRPr="00702BF7">
        <w:rPr>
          <w:rFonts w:ascii="Roboto" w:eastAsia="Times New Roman" w:hAnsi="Roboto" w:cs="Times New Roman"/>
          <w:color w:val="000000"/>
          <w:kern w:val="0"/>
          <w:sz w:val="24"/>
          <w:szCs w:val="24"/>
          <w:lang w:eastAsia="ro-MD"/>
          <w14:ligatures w14:val="none"/>
        </w:rPr>
        <w:t xml:space="preserve">în Capitolul </w:t>
      </w:r>
      <w:r w:rsidR="00702BF7">
        <w:rPr>
          <w:rFonts w:ascii="Roboto" w:eastAsia="Times New Roman" w:hAnsi="Roboto" w:cs="Times New Roman"/>
          <w:color w:val="000000"/>
          <w:kern w:val="0"/>
          <w:sz w:val="24"/>
          <w:szCs w:val="24"/>
          <w:lang w:eastAsia="ro-MD"/>
          <w14:ligatures w14:val="none"/>
        </w:rPr>
        <w:t>III</w:t>
      </w:r>
      <w:r w:rsidR="005D10EA" w:rsidRPr="00702BF7">
        <w:rPr>
          <w:rFonts w:ascii="Roboto" w:eastAsia="Times New Roman" w:hAnsi="Roboto" w:cs="Times New Roman"/>
          <w:color w:val="000000"/>
          <w:kern w:val="0"/>
          <w:sz w:val="24"/>
          <w:szCs w:val="24"/>
          <w:lang w:eastAsia="ro-MD"/>
          <w14:ligatures w14:val="none"/>
        </w:rPr>
        <w:t>, Secțiunea a 5</w:t>
      </w:r>
      <w:r w:rsidR="00EA7271" w:rsidRPr="00702BF7">
        <w:rPr>
          <w:rFonts w:ascii="Roboto" w:eastAsia="Times New Roman" w:hAnsi="Roboto" w:cs="Times New Roman"/>
          <w:color w:val="000000"/>
          <w:kern w:val="0"/>
          <w:sz w:val="24"/>
          <w:szCs w:val="24"/>
          <w:lang w:eastAsia="ro-MD"/>
          <w14:ligatures w14:val="none"/>
        </w:rPr>
        <w:t>-</w:t>
      </w:r>
      <w:r w:rsidR="005D10EA" w:rsidRPr="00702BF7">
        <w:rPr>
          <w:rFonts w:ascii="Roboto" w:eastAsia="Times New Roman" w:hAnsi="Roboto" w:cs="Times New Roman"/>
          <w:color w:val="000000"/>
          <w:kern w:val="0"/>
          <w:sz w:val="24"/>
          <w:szCs w:val="24"/>
          <w:lang w:eastAsia="ro-MD"/>
          <w14:ligatures w14:val="none"/>
        </w:rPr>
        <w:t>a</w:t>
      </w:r>
      <w:r w:rsidR="009D2446" w:rsidRPr="00702BF7">
        <w:rPr>
          <w:rFonts w:ascii="Roboto" w:eastAsia="Times New Roman" w:hAnsi="Roboto" w:cs="Times New Roman"/>
          <w:color w:val="000000"/>
          <w:kern w:val="0"/>
          <w:sz w:val="24"/>
          <w:szCs w:val="24"/>
          <w:lang w:eastAsia="ro-MD"/>
          <w14:ligatures w14:val="none"/>
        </w:rPr>
        <w:t>.</w:t>
      </w:r>
      <w:r w:rsidR="0093125C" w:rsidRPr="00702BF7">
        <w:rPr>
          <w:rFonts w:ascii="Roboto" w:eastAsia="Times New Roman" w:hAnsi="Roboto" w:cs="Times New Roman"/>
          <w:color w:val="000000"/>
          <w:kern w:val="0"/>
          <w:sz w:val="24"/>
          <w:szCs w:val="24"/>
          <w:lang w:eastAsia="ro-MD"/>
          <w14:ligatures w14:val="none"/>
        </w:rPr>
        <w:t xml:space="preserve"> În cazul </w:t>
      </w:r>
      <w:r w:rsidRPr="00702BF7">
        <w:rPr>
          <w:rFonts w:ascii="Roboto" w:eastAsia="Times New Roman" w:hAnsi="Roboto" w:cs="Times New Roman"/>
          <w:color w:val="000000"/>
          <w:kern w:val="0"/>
          <w:sz w:val="24"/>
          <w:szCs w:val="24"/>
          <w:lang w:eastAsia="ro-MD"/>
          <w14:ligatures w14:val="none"/>
        </w:rPr>
        <w:t xml:space="preserve">în care se </w:t>
      </w:r>
      <w:r w:rsidR="0093125C" w:rsidRPr="00702BF7">
        <w:rPr>
          <w:rFonts w:ascii="Roboto" w:eastAsia="Times New Roman" w:hAnsi="Roboto" w:cs="Times New Roman"/>
          <w:color w:val="000000"/>
          <w:kern w:val="0"/>
          <w:sz w:val="24"/>
          <w:szCs w:val="24"/>
          <w:lang w:eastAsia="ro-MD"/>
          <w14:ligatures w14:val="none"/>
        </w:rPr>
        <w:t>aplică articolul 125</w:t>
      </w:r>
      <w:r w:rsidR="0093125C" w:rsidRPr="00702BF7">
        <w:rPr>
          <w:rFonts w:ascii="Roboto" w:eastAsia="Times New Roman" w:hAnsi="Roboto" w:cs="Times New Roman"/>
          <w:color w:val="000000"/>
          <w:kern w:val="0"/>
          <w:sz w:val="24"/>
          <w:szCs w:val="24"/>
          <w:vertAlign w:val="superscript"/>
          <w:lang w:eastAsia="ro-MD"/>
          <w14:ligatures w14:val="none"/>
        </w:rPr>
        <w:t>1</w:t>
      </w:r>
      <w:r w:rsidR="0093125C" w:rsidRPr="00702BF7">
        <w:rPr>
          <w:rFonts w:ascii="Roboto" w:eastAsia="Times New Roman" w:hAnsi="Roboto" w:cs="Times New Roman"/>
          <w:color w:val="000000"/>
          <w:kern w:val="0"/>
          <w:sz w:val="24"/>
          <w:szCs w:val="24"/>
          <w:lang w:eastAsia="ro-MD"/>
          <w14:ligatures w14:val="none"/>
        </w:rPr>
        <w:t xml:space="preserve"> alin. (2) din Legea nr. 202/2017</w:t>
      </w:r>
      <w:r w:rsidR="0093125C" w:rsidRPr="00702BF7">
        <w:rPr>
          <w:rFonts w:ascii="Roboto" w:eastAsia="Times New Roman" w:hAnsi="Roboto" w:cs="Times New Roman"/>
          <w:color w:val="000000"/>
          <w:kern w:val="0"/>
          <w:sz w:val="16"/>
          <w:szCs w:val="16"/>
          <w:lang w:eastAsia="ro-MD"/>
          <w14:ligatures w14:val="none"/>
        </w:rPr>
        <w:t>,</w:t>
      </w:r>
      <w:r w:rsidR="0093125C" w:rsidRPr="00702BF7">
        <w:rPr>
          <w:rFonts w:ascii="Roboto" w:eastAsia="Times New Roman" w:hAnsi="Roboto" w:cs="Times New Roman"/>
          <w:color w:val="000000"/>
          <w:kern w:val="0"/>
          <w:sz w:val="24"/>
          <w:szCs w:val="24"/>
          <w:lang w:eastAsia="ro-MD"/>
          <w14:ligatures w14:val="none"/>
        </w:rPr>
        <w:t xml:space="preserve"> fiecare dintre cele două întreprinderi-mamă din UE intermediare, identificate de comun acord ca fiind o filială semnificativă, respectă </w:t>
      </w:r>
      <w:r w:rsidRPr="00702BF7">
        <w:rPr>
          <w:rFonts w:ascii="Roboto" w:eastAsia="Times New Roman" w:hAnsi="Roboto" w:cs="Times New Roman"/>
          <w:color w:val="000000"/>
          <w:kern w:val="0"/>
          <w:sz w:val="24"/>
          <w:szCs w:val="24"/>
          <w:lang w:eastAsia="ro-MD"/>
          <w14:ligatures w14:val="none"/>
        </w:rPr>
        <w:t xml:space="preserve"> cerința privind fondurile proprii și pasive eligibile pentru G-SII din afara UE</w:t>
      </w:r>
      <w:r w:rsidR="00EA7271"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 </w:t>
      </w:r>
      <w:r w:rsidR="00E611ED" w:rsidRPr="00702BF7">
        <w:rPr>
          <w:rFonts w:ascii="Roboto" w:eastAsia="Times New Roman" w:hAnsi="Roboto" w:cs="Times New Roman"/>
          <w:color w:val="000000"/>
          <w:kern w:val="0"/>
          <w:sz w:val="24"/>
          <w:szCs w:val="24"/>
          <w:lang w:eastAsia="ro-MD"/>
          <w14:ligatures w14:val="none"/>
        </w:rPr>
        <w:t>altfel</w:t>
      </w:r>
      <w:r w:rsidRPr="00702BF7">
        <w:rPr>
          <w:rFonts w:ascii="Roboto" w:eastAsia="Times New Roman" w:hAnsi="Roboto" w:cs="Times New Roman"/>
          <w:color w:val="000000"/>
          <w:kern w:val="0"/>
          <w:sz w:val="24"/>
          <w:szCs w:val="24"/>
          <w:lang w:eastAsia="ro-MD"/>
          <w14:ligatures w14:val="none"/>
        </w:rPr>
        <w:t xml:space="preserve"> cum este </w:t>
      </w:r>
      <w:r w:rsidR="00E611ED" w:rsidRPr="00702BF7">
        <w:rPr>
          <w:rFonts w:ascii="Roboto" w:eastAsia="Times New Roman" w:hAnsi="Roboto" w:cs="Times New Roman"/>
          <w:color w:val="000000"/>
          <w:kern w:val="0"/>
          <w:sz w:val="24"/>
          <w:szCs w:val="24"/>
          <w:lang w:eastAsia="ro-MD"/>
          <w14:ligatures w14:val="none"/>
        </w:rPr>
        <w:t>prevăzut</w:t>
      </w:r>
      <w:r w:rsidRPr="00702BF7">
        <w:rPr>
          <w:rFonts w:ascii="Roboto" w:eastAsia="Times New Roman" w:hAnsi="Roboto" w:cs="Times New Roman"/>
          <w:color w:val="000000"/>
          <w:kern w:val="0"/>
          <w:sz w:val="24"/>
          <w:szCs w:val="24"/>
          <w:lang w:eastAsia="ro-MD"/>
          <w14:ligatures w14:val="none"/>
        </w:rPr>
        <w:t xml:space="preserve"> în actele normative ale Băncii Naționale a Moldovei cu privire la </w:t>
      </w:r>
      <w:r w:rsidR="00E611ED" w:rsidRPr="00702BF7">
        <w:rPr>
          <w:rFonts w:ascii="Roboto" w:eastAsia="Times New Roman" w:hAnsi="Roboto" w:cs="Times New Roman"/>
          <w:color w:val="000000"/>
          <w:kern w:val="0"/>
          <w:sz w:val="24"/>
          <w:szCs w:val="24"/>
          <w:lang w:eastAsia="ro-MD"/>
          <w14:ligatures w14:val="none"/>
        </w:rPr>
        <w:t>fondurile proprii ale băncilor și cerințele de capital,</w:t>
      </w:r>
      <w:r w:rsidR="0093125C" w:rsidRPr="00702BF7">
        <w:rPr>
          <w:rFonts w:ascii="Roboto" w:eastAsia="Times New Roman" w:hAnsi="Roboto" w:cs="Times New Roman"/>
          <w:color w:val="000000"/>
          <w:kern w:val="0"/>
          <w:sz w:val="24"/>
          <w:szCs w:val="24"/>
          <w:lang w:eastAsia="ro-MD"/>
          <w14:ligatures w14:val="none"/>
        </w:rPr>
        <w:t xml:space="preserve"> </w:t>
      </w:r>
      <w:r w:rsidR="00EA7271" w:rsidRPr="00702BF7">
        <w:rPr>
          <w:rFonts w:ascii="Roboto" w:eastAsia="Times New Roman" w:hAnsi="Roboto" w:cs="Times New Roman"/>
          <w:color w:val="000000"/>
          <w:kern w:val="0"/>
          <w:sz w:val="24"/>
          <w:szCs w:val="24"/>
          <w:lang w:eastAsia="ro-MD"/>
          <w14:ligatures w14:val="none"/>
        </w:rPr>
        <w:t xml:space="preserve">pe </w:t>
      </w:r>
      <w:r w:rsidR="0093125C" w:rsidRPr="00702BF7">
        <w:rPr>
          <w:rFonts w:ascii="Roboto" w:eastAsia="Times New Roman" w:hAnsi="Roboto" w:cs="Times New Roman"/>
          <w:color w:val="000000"/>
          <w:kern w:val="0"/>
          <w:sz w:val="24"/>
          <w:szCs w:val="24"/>
          <w:lang w:eastAsia="ro-MD"/>
          <w14:ligatures w14:val="none"/>
        </w:rPr>
        <w:t xml:space="preserve">baza </w:t>
      </w:r>
      <w:r w:rsidR="0068536E" w:rsidRPr="00702BF7">
        <w:rPr>
          <w:rFonts w:ascii="Roboto" w:eastAsia="Times New Roman" w:hAnsi="Roboto" w:cs="Times New Roman"/>
          <w:color w:val="000000"/>
          <w:kern w:val="0"/>
          <w:sz w:val="24"/>
          <w:szCs w:val="24"/>
          <w:lang w:eastAsia="ro-MD"/>
          <w14:ligatures w14:val="none"/>
        </w:rPr>
        <w:t>situației</w:t>
      </w:r>
      <w:r w:rsidR="0093125C" w:rsidRPr="00702BF7">
        <w:rPr>
          <w:rFonts w:ascii="Roboto" w:eastAsia="Times New Roman" w:hAnsi="Roboto" w:cs="Times New Roman"/>
          <w:color w:val="000000"/>
          <w:kern w:val="0"/>
          <w:sz w:val="24"/>
          <w:szCs w:val="24"/>
          <w:lang w:eastAsia="ro-MD"/>
          <w14:ligatures w14:val="none"/>
        </w:rPr>
        <w:t xml:space="preserve"> lor consolidate.</w:t>
      </w:r>
    </w:p>
    <w:p w14:paraId="5F5576B7" w14:textId="3B682FEF" w:rsidR="00253D9C" w:rsidRPr="00702BF7" w:rsidRDefault="002A3394"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Instituțiile</w:t>
      </w:r>
      <w:r w:rsidR="009B7218"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 xml:space="preserve">-mamă din </w:t>
      </w:r>
      <w:r w:rsidR="00844CF9" w:rsidRPr="00702BF7">
        <w:rPr>
          <w:rFonts w:ascii="Roboto" w:eastAsia="Times New Roman" w:hAnsi="Roboto" w:cs="Times New Roman"/>
          <w:color w:val="000000"/>
          <w:kern w:val="0"/>
          <w:sz w:val="24"/>
          <w:szCs w:val="24"/>
          <w:lang w:eastAsia="ro-MD"/>
          <w14:ligatures w14:val="none"/>
        </w:rPr>
        <w:t xml:space="preserve">Uniunea Europeană </w:t>
      </w:r>
      <w:r w:rsidR="00990F5B" w:rsidRPr="00702BF7">
        <w:rPr>
          <w:rFonts w:ascii="Roboto" w:eastAsia="Times New Roman" w:hAnsi="Roboto" w:cs="Times New Roman"/>
          <w:color w:val="000000"/>
          <w:kern w:val="0"/>
          <w:sz w:val="24"/>
          <w:szCs w:val="24"/>
          <w:lang w:eastAsia="ro-MD"/>
          <w14:ligatures w14:val="none"/>
        </w:rPr>
        <w:t xml:space="preserve">trebuie să </w:t>
      </w:r>
      <w:r w:rsidRPr="00702BF7">
        <w:rPr>
          <w:rFonts w:ascii="Roboto" w:eastAsia="Times New Roman" w:hAnsi="Roboto" w:cs="Times New Roman"/>
          <w:color w:val="000000"/>
          <w:kern w:val="0"/>
          <w:sz w:val="24"/>
          <w:szCs w:val="24"/>
          <w:lang w:eastAsia="ro-MD"/>
          <w14:ligatures w14:val="none"/>
        </w:rPr>
        <w:t>respect</w:t>
      </w:r>
      <w:r w:rsidR="00990F5B" w:rsidRPr="00702BF7">
        <w:rPr>
          <w:rFonts w:ascii="Roboto" w:eastAsia="Times New Roman" w:hAnsi="Roboto" w:cs="Times New Roman"/>
          <w:color w:val="000000"/>
          <w:kern w:val="0"/>
          <w:sz w:val="24"/>
          <w:szCs w:val="24"/>
          <w:lang w:eastAsia="ro-MD"/>
          <w14:ligatures w14:val="none"/>
        </w:rPr>
        <w:t>e</w:t>
      </w:r>
      <w:r w:rsidRPr="00702BF7">
        <w:rPr>
          <w:rFonts w:ascii="Roboto" w:eastAsia="Times New Roman" w:hAnsi="Roboto" w:cs="Times New Roman"/>
          <w:color w:val="000000"/>
          <w:kern w:val="0"/>
          <w:sz w:val="24"/>
          <w:szCs w:val="24"/>
          <w:lang w:eastAsia="ro-MD"/>
          <w14:ligatures w14:val="none"/>
        </w:rPr>
        <w:t xml:space="preserve"> </w:t>
      </w:r>
      <w:r w:rsidR="00990F5B" w:rsidRPr="00702BF7">
        <w:rPr>
          <w:rFonts w:ascii="Roboto" w:eastAsia="Times New Roman" w:hAnsi="Roboto" w:cs="Times New Roman"/>
          <w:color w:val="000000"/>
          <w:kern w:val="0"/>
          <w:sz w:val="24"/>
          <w:szCs w:val="24"/>
          <w:lang w:eastAsia="ro-MD"/>
          <w14:ligatures w14:val="none"/>
        </w:rPr>
        <w:t xml:space="preserve">prevederile </w:t>
      </w:r>
      <w:r w:rsidR="004833C5" w:rsidRPr="00702BF7">
        <w:rPr>
          <w:rFonts w:ascii="Roboto" w:eastAsia="Times New Roman" w:hAnsi="Roboto" w:cs="Times New Roman"/>
          <w:color w:val="000000"/>
          <w:kern w:val="0"/>
          <w:sz w:val="24"/>
          <w:szCs w:val="24"/>
          <w:lang w:eastAsia="ro-MD"/>
          <w14:ligatures w14:val="none"/>
        </w:rPr>
        <w:t>Regulamentului nr. 329/2024 și cerințele de raportare</w:t>
      </w:r>
      <w:r w:rsidR="00990F5B" w:rsidRPr="00702BF7">
        <w:rPr>
          <w:rFonts w:ascii="Roboto" w:eastAsia="Times New Roman" w:hAnsi="Roboto" w:cs="Times New Roman"/>
          <w:color w:val="000000"/>
          <w:kern w:val="0"/>
          <w:sz w:val="24"/>
          <w:szCs w:val="24"/>
          <w:lang w:eastAsia="ro-MD"/>
          <w14:ligatures w14:val="none"/>
        </w:rPr>
        <w:t xml:space="preserve"> </w:t>
      </w:r>
      <w:r w:rsidR="00EA7271" w:rsidRPr="00702BF7">
        <w:rPr>
          <w:rFonts w:ascii="Roboto" w:eastAsia="Times New Roman" w:hAnsi="Roboto" w:cs="Times New Roman"/>
          <w:color w:val="000000"/>
          <w:kern w:val="0"/>
          <w:sz w:val="24"/>
          <w:szCs w:val="24"/>
          <w:lang w:eastAsia="ro-MD"/>
          <w14:ligatures w14:val="none"/>
        </w:rPr>
        <w:t>a</w:t>
      </w:r>
      <w:r w:rsidR="0066371D" w:rsidRPr="00702BF7">
        <w:rPr>
          <w:rFonts w:ascii="Roboto" w:eastAsia="Times New Roman" w:hAnsi="Roboto" w:cs="Times New Roman"/>
          <w:color w:val="000000"/>
          <w:kern w:val="0"/>
          <w:sz w:val="24"/>
          <w:szCs w:val="24"/>
          <w:lang w:eastAsia="ro-MD"/>
          <w14:ligatures w14:val="none"/>
        </w:rPr>
        <w:t>ferente</w:t>
      </w:r>
      <w:r w:rsidR="00EA7271" w:rsidRPr="00702BF7">
        <w:rPr>
          <w:rFonts w:ascii="Roboto" w:eastAsia="Times New Roman" w:hAnsi="Roboto" w:cs="Times New Roman"/>
          <w:color w:val="000000"/>
          <w:kern w:val="0"/>
          <w:sz w:val="24"/>
          <w:szCs w:val="24"/>
          <w:lang w:eastAsia="ro-MD"/>
          <w14:ligatures w14:val="none"/>
        </w:rPr>
        <w:t xml:space="preserve"> </w:t>
      </w:r>
      <w:r w:rsidR="00990F5B" w:rsidRPr="00702BF7">
        <w:rPr>
          <w:rFonts w:ascii="Roboto" w:eastAsia="Times New Roman" w:hAnsi="Roboto" w:cs="Times New Roman"/>
          <w:color w:val="000000"/>
          <w:kern w:val="0"/>
          <w:sz w:val="24"/>
          <w:szCs w:val="24"/>
          <w:lang w:eastAsia="ro-MD"/>
          <w14:ligatures w14:val="none"/>
        </w:rPr>
        <w:t>lichidit</w:t>
      </w:r>
      <w:r w:rsidR="00EA7271" w:rsidRPr="00702BF7">
        <w:rPr>
          <w:rFonts w:ascii="Roboto" w:eastAsia="Times New Roman" w:hAnsi="Roboto" w:cs="Times New Roman"/>
          <w:color w:val="000000"/>
          <w:kern w:val="0"/>
          <w:sz w:val="24"/>
          <w:szCs w:val="24"/>
          <w:lang w:eastAsia="ro-MD"/>
          <w14:ligatures w14:val="none"/>
        </w:rPr>
        <w:t>ății</w:t>
      </w:r>
      <w:r w:rsidR="004833C5"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pe baza situației lor consolidate</w:t>
      </w:r>
      <w:r w:rsidR="00EA7271"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 în cazul în care grupul include una sau mai multe instituții de credit sau </w:t>
      </w:r>
      <w:r w:rsidR="005E5D42" w:rsidRPr="00702BF7">
        <w:rPr>
          <w:rFonts w:ascii="Roboto" w:eastAsia="Times New Roman" w:hAnsi="Roboto" w:cs="Times New Roman"/>
          <w:color w:val="000000"/>
          <w:kern w:val="0"/>
          <w:sz w:val="24"/>
          <w:szCs w:val="24"/>
          <w:lang w:eastAsia="ro-MD"/>
          <w14:ligatures w14:val="none"/>
        </w:rPr>
        <w:t xml:space="preserve">firme </w:t>
      </w:r>
      <w:r w:rsidRPr="00702BF7">
        <w:rPr>
          <w:rFonts w:ascii="Roboto" w:eastAsia="Times New Roman" w:hAnsi="Roboto" w:cs="Times New Roman"/>
          <w:color w:val="000000"/>
          <w:kern w:val="0"/>
          <w:sz w:val="24"/>
          <w:szCs w:val="24"/>
          <w:lang w:eastAsia="ro-MD"/>
          <w14:ligatures w14:val="none"/>
        </w:rPr>
        <w:t xml:space="preserve">de investiții care sunt autorizate să furnizeze servicii de investiții și </w:t>
      </w:r>
      <w:r w:rsidR="004833C5" w:rsidRPr="00702BF7">
        <w:rPr>
          <w:rFonts w:ascii="Roboto" w:eastAsia="Times New Roman" w:hAnsi="Roboto" w:cs="Times New Roman"/>
          <w:color w:val="000000"/>
          <w:kern w:val="0"/>
          <w:sz w:val="24"/>
          <w:szCs w:val="24"/>
          <w:lang w:eastAsia="ro-MD"/>
          <w14:ligatures w14:val="none"/>
        </w:rPr>
        <w:t xml:space="preserve">care </w:t>
      </w:r>
      <w:r w:rsidRPr="00702BF7">
        <w:rPr>
          <w:rFonts w:ascii="Roboto" w:eastAsia="Times New Roman" w:hAnsi="Roboto" w:cs="Times New Roman"/>
          <w:color w:val="000000"/>
          <w:kern w:val="0"/>
          <w:sz w:val="24"/>
          <w:szCs w:val="24"/>
          <w:lang w:eastAsia="ro-MD"/>
          <w14:ligatures w14:val="none"/>
        </w:rPr>
        <w:t>desfășoar</w:t>
      </w:r>
      <w:r w:rsidR="004833C5" w:rsidRPr="00702BF7">
        <w:rPr>
          <w:rFonts w:ascii="Roboto" w:eastAsia="Times New Roman" w:hAnsi="Roboto" w:cs="Times New Roman"/>
          <w:color w:val="000000"/>
          <w:kern w:val="0"/>
          <w:sz w:val="24"/>
          <w:szCs w:val="24"/>
          <w:lang w:eastAsia="ro-MD"/>
          <w14:ligatures w14:val="none"/>
        </w:rPr>
        <w:t>ă</w:t>
      </w:r>
      <w:r w:rsidRPr="00702BF7">
        <w:rPr>
          <w:rFonts w:ascii="Roboto" w:eastAsia="Times New Roman" w:hAnsi="Roboto" w:cs="Times New Roman"/>
          <w:color w:val="000000"/>
          <w:kern w:val="0"/>
          <w:sz w:val="24"/>
          <w:szCs w:val="24"/>
          <w:lang w:eastAsia="ro-MD"/>
          <w14:ligatures w14:val="none"/>
        </w:rPr>
        <w:t xml:space="preserve"> </w:t>
      </w:r>
      <w:r w:rsidR="004833C5" w:rsidRPr="00702BF7">
        <w:rPr>
          <w:rFonts w:ascii="Roboto" w:eastAsia="Times New Roman" w:hAnsi="Roboto" w:cs="Times New Roman"/>
          <w:color w:val="000000"/>
          <w:kern w:val="0"/>
          <w:sz w:val="24"/>
          <w:szCs w:val="24"/>
          <w:lang w:eastAsia="ro-MD"/>
          <w14:ligatures w14:val="none"/>
        </w:rPr>
        <w:t xml:space="preserve">orice </w:t>
      </w:r>
      <w:r w:rsidRPr="00702BF7">
        <w:rPr>
          <w:rFonts w:ascii="Roboto" w:eastAsia="Times New Roman" w:hAnsi="Roboto" w:cs="Times New Roman"/>
          <w:color w:val="000000"/>
          <w:kern w:val="0"/>
          <w:sz w:val="24"/>
          <w:szCs w:val="24"/>
          <w:lang w:eastAsia="ro-MD"/>
          <w14:ligatures w14:val="none"/>
        </w:rPr>
        <w:t>activități</w:t>
      </w:r>
      <w:r w:rsidR="004833C5" w:rsidRPr="00702BF7">
        <w:rPr>
          <w:rFonts w:ascii="Roboto" w:eastAsia="Times New Roman" w:hAnsi="Roboto" w:cs="Times New Roman"/>
          <w:color w:val="000000"/>
          <w:kern w:val="0"/>
          <w:sz w:val="24"/>
          <w:szCs w:val="24"/>
          <w:lang w:eastAsia="ro-MD"/>
          <w14:ligatures w14:val="none"/>
        </w:rPr>
        <w:t xml:space="preserve"> legate de tranzacționarea pe cont propriu sau subscrierea de instrumente financiare </w:t>
      </w:r>
      <w:r w:rsidR="00D02907" w:rsidRPr="00702BF7">
        <w:rPr>
          <w:rFonts w:ascii="Roboto" w:eastAsia="Times New Roman" w:hAnsi="Roboto" w:cs="Times New Roman"/>
          <w:color w:val="000000"/>
          <w:kern w:val="0"/>
          <w:sz w:val="24"/>
          <w:szCs w:val="24"/>
          <w:lang w:eastAsia="ro-MD"/>
          <w14:ligatures w14:val="none"/>
        </w:rPr>
        <w:t>și/</w:t>
      </w:r>
      <w:r w:rsidR="004833C5" w:rsidRPr="00702BF7">
        <w:rPr>
          <w:rFonts w:ascii="Roboto" w:eastAsia="Times New Roman" w:hAnsi="Roboto" w:cs="Times New Roman"/>
          <w:color w:val="000000"/>
          <w:kern w:val="0"/>
          <w:sz w:val="24"/>
          <w:szCs w:val="24"/>
          <w:lang w:eastAsia="ro-MD"/>
          <w14:ligatures w14:val="none"/>
        </w:rPr>
        <w:t xml:space="preserve">sau plasarea de instrumente financiare </w:t>
      </w:r>
      <w:r w:rsidR="00D02907" w:rsidRPr="00702BF7">
        <w:rPr>
          <w:rFonts w:ascii="Roboto" w:eastAsia="Times New Roman" w:hAnsi="Roboto" w:cs="Times New Roman"/>
          <w:color w:val="000000"/>
          <w:kern w:val="0"/>
          <w:sz w:val="24"/>
          <w:szCs w:val="24"/>
          <w:lang w:eastAsia="ro-MD"/>
          <w14:ligatures w14:val="none"/>
        </w:rPr>
        <w:t>în</w:t>
      </w:r>
      <w:r w:rsidR="004833C5" w:rsidRPr="00702BF7">
        <w:rPr>
          <w:rFonts w:ascii="Roboto" w:eastAsia="Times New Roman" w:hAnsi="Roboto" w:cs="Times New Roman"/>
          <w:color w:val="000000"/>
          <w:kern w:val="0"/>
          <w:sz w:val="24"/>
          <w:szCs w:val="24"/>
          <w:lang w:eastAsia="ro-MD"/>
          <w14:ligatures w14:val="none"/>
        </w:rPr>
        <w:t xml:space="preserve"> baz</w:t>
      </w:r>
      <w:r w:rsidR="00D02907" w:rsidRPr="00702BF7">
        <w:rPr>
          <w:rFonts w:ascii="Roboto" w:eastAsia="Times New Roman" w:hAnsi="Roboto" w:cs="Times New Roman"/>
          <w:color w:val="000000"/>
          <w:kern w:val="0"/>
          <w:sz w:val="24"/>
          <w:szCs w:val="24"/>
          <w:lang w:eastAsia="ro-MD"/>
          <w14:ligatures w14:val="none"/>
        </w:rPr>
        <w:t>a unui</w:t>
      </w:r>
      <w:r w:rsidR="004833C5" w:rsidRPr="00702BF7">
        <w:rPr>
          <w:rFonts w:ascii="Roboto" w:eastAsia="Times New Roman" w:hAnsi="Roboto" w:cs="Times New Roman"/>
          <w:color w:val="000000"/>
          <w:kern w:val="0"/>
          <w:sz w:val="24"/>
          <w:szCs w:val="24"/>
          <w:lang w:eastAsia="ro-MD"/>
          <w14:ligatures w14:val="none"/>
        </w:rPr>
        <w:t xml:space="preserve"> angajament ferm</w:t>
      </w:r>
      <w:r w:rsidRPr="00702BF7">
        <w:rPr>
          <w:rFonts w:ascii="Roboto" w:eastAsia="Times New Roman" w:hAnsi="Roboto" w:cs="Times New Roman"/>
          <w:color w:val="000000"/>
          <w:kern w:val="0"/>
          <w:sz w:val="24"/>
          <w:szCs w:val="24"/>
          <w:lang w:eastAsia="ro-MD"/>
          <w14:ligatures w14:val="none"/>
        </w:rPr>
        <w:t>.</w:t>
      </w:r>
      <w:r w:rsidR="00586997" w:rsidRPr="00702BF7">
        <w:rPr>
          <w:rFonts w:ascii="Roboto" w:eastAsia="Times New Roman" w:hAnsi="Roboto" w:cs="Times New Roman"/>
          <w:color w:val="000000"/>
          <w:kern w:val="0"/>
          <w:sz w:val="24"/>
          <w:szCs w:val="24"/>
          <w:lang w:eastAsia="ro-MD"/>
          <w14:ligatures w14:val="none"/>
        </w:rPr>
        <w:t xml:space="preserve"> </w:t>
      </w:r>
    </w:p>
    <w:p w14:paraId="6CABE12A" w14:textId="430AD48C" w:rsidR="00253D9C" w:rsidRPr="00702BF7" w:rsidRDefault="00D02907"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I</w:t>
      </w:r>
      <w:r w:rsidR="002A3394" w:rsidRPr="00702BF7">
        <w:rPr>
          <w:rFonts w:ascii="Roboto" w:eastAsia="Times New Roman" w:hAnsi="Roboto" w:cs="Times New Roman"/>
          <w:color w:val="000000"/>
          <w:kern w:val="0"/>
          <w:sz w:val="24"/>
          <w:szCs w:val="24"/>
          <w:lang w:eastAsia="ro-MD"/>
          <w14:ligatures w14:val="none"/>
        </w:rPr>
        <w:t>nstituțiile</w:t>
      </w:r>
      <w:r w:rsidRPr="00702BF7">
        <w:rPr>
          <w:rFonts w:ascii="Roboto" w:eastAsia="Times New Roman" w:hAnsi="Roboto" w:cs="Times New Roman"/>
          <w:color w:val="000000"/>
          <w:kern w:val="0"/>
          <w:sz w:val="24"/>
          <w:szCs w:val="24"/>
          <w:lang w:eastAsia="ro-MD"/>
          <w14:ligatures w14:val="none"/>
        </w:rPr>
        <w:t xml:space="preserve"> de credit</w:t>
      </w:r>
      <w:r w:rsidR="002A3394" w:rsidRPr="00702BF7">
        <w:rPr>
          <w:rFonts w:ascii="Roboto" w:eastAsia="Times New Roman" w:hAnsi="Roboto" w:cs="Times New Roman"/>
          <w:color w:val="000000"/>
          <w:kern w:val="0"/>
          <w:sz w:val="24"/>
          <w:szCs w:val="24"/>
          <w:lang w:eastAsia="ro-MD"/>
          <w14:ligatures w14:val="none"/>
        </w:rPr>
        <w:t xml:space="preserve"> și, dacă este cazul, societățile financiare holding sau societățile financiare holding mixte care fac parte dintr-un subgrup de lichiditate</w:t>
      </w:r>
      <w:r w:rsidRPr="00702BF7">
        <w:rPr>
          <w:rFonts w:ascii="Roboto" w:eastAsia="Times New Roman" w:hAnsi="Roboto" w:cs="Times New Roman"/>
          <w:color w:val="000000"/>
          <w:kern w:val="0"/>
          <w:sz w:val="24"/>
          <w:szCs w:val="24"/>
          <w:lang w:eastAsia="ro-MD"/>
          <w14:ligatures w14:val="none"/>
        </w:rPr>
        <w:t>, în cazul în care li s-au acordat o derogare</w:t>
      </w:r>
      <w:r w:rsidR="00F40292" w:rsidRPr="00702BF7">
        <w:rPr>
          <w:rFonts w:ascii="Roboto" w:eastAsia="Times New Roman" w:hAnsi="Roboto" w:cs="Times New Roman"/>
          <w:color w:val="000000"/>
          <w:kern w:val="0"/>
          <w:sz w:val="24"/>
          <w:szCs w:val="24"/>
          <w:lang w:eastAsia="ro-MD"/>
          <w14:ligatures w14:val="none"/>
        </w:rPr>
        <w:t xml:space="preserve"> conform </w:t>
      </w:r>
      <w:r w:rsidR="00DF4967" w:rsidRPr="00702BF7">
        <w:rPr>
          <w:rFonts w:ascii="Roboto" w:eastAsia="Times New Roman" w:hAnsi="Roboto" w:cs="Times New Roman"/>
          <w:color w:val="000000"/>
          <w:kern w:val="0"/>
          <w:sz w:val="24"/>
          <w:szCs w:val="24"/>
          <w:lang w:eastAsia="ro-MD"/>
          <w14:ligatures w14:val="none"/>
        </w:rPr>
        <w:t>punctelor 17 – 2</w:t>
      </w:r>
      <w:r w:rsidR="00F46FB7" w:rsidRPr="00702BF7">
        <w:rPr>
          <w:rFonts w:ascii="Roboto" w:eastAsia="Times New Roman" w:hAnsi="Roboto" w:cs="Times New Roman"/>
          <w:color w:val="000000"/>
          <w:kern w:val="0"/>
          <w:sz w:val="24"/>
          <w:szCs w:val="24"/>
          <w:lang w:eastAsia="ro-MD"/>
          <w14:ligatures w14:val="none"/>
        </w:rPr>
        <w:t>1</w:t>
      </w:r>
      <w:r w:rsidRPr="00702BF7">
        <w:rPr>
          <w:rFonts w:ascii="Roboto" w:eastAsia="Times New Roman" w:hAnsi="Roboto" w:cs="Times New Roman"/>
          <w:kern w:val="0"/>
          <w:sz w:val="24"/>
          <w:szCs w:val="24"/>
          <w:lang w:eastAsia="ro-MD"/>
          <w14:ligatures w14:val="none"/>
        </w:rPr>
        <w:t>,</w:t>
      </w:r>
      <w:r w:rsidR="003336B7" w:rsidRPr="00702BF7">
        <w:rPr>
          <w:rFonts w:ascii="Roboto" w:eastAsia="Times New Roman" w:hAnsi="Roboto" w:cs="Times New Roman"/>
          <w:kern w:val="0"/>
          <w:sz w:val="24"/>
          <w:szCs w:val="24"/>
          <w:lang w:eastAsia="ro-MD"/>
          <w14:ligatures w14:val="none"/>
        </w:rPr>
        <w:t xml:space="preserve"> trebuie să </w:t>
      </w:r>
      <w:r w:rsidR="002A3394" w:rsidRPr="00702BF7">
        <w:rPr>
          <w:rFonts w:ascii="Roboto" w:eastAsia="Times New Roman" w:hAnsi="Roboto" w:cs="Times New Roman"/>
          <w:kern w:val="0"/>
          <w:sz w:val="24"/>
          <w:szCs w:val="24"/>
          <w:lang w:eastAsia="ro-MD"/>
          <w14:ligatures w14:val="none"/>
        </w:rPr>
        <w:t xml:space="preserve"> respect</w:t>
      </w:r>
      <w:r w:rsidR="003336B7" w:rsidRPr="00702BF7">
        <w:rPr>
          <w:rFonts w:ascii="Roboto" w:eastAsia="Times New Roman" w:hAnsi="Roboto" w:cs="Times New Roman"/>
          <w:kern w:val="0"/>
          <w:sz w:val="24"/>
          <w:szCs w:val="24"/>
          <w:lang w:eastAsia="ro-MD"/>
          <w14:ligatures w14:val="none"/>
        </w:rPr>
        <w:t>e</w:t>
      </w:r>
      <w:r w:rsidR="002A3394" w:rsidRPr="00702BF7">
        <w:rPr>
          <w:rFonts w:ascii="Roboto" w:eastAsia="Times New Roman" w:hAnsi="Roboto" w:cs="Times New Roman"/>
          <w:kern w:val="0"/>
          <w:sz w:val="24"/>
          <w:szCs w:val="24"/>
          <w:lang w:eastAsia="ro-MD"/>
          <w14:ligatures w14:val="none"/>
        </w:rPr>
        <w:t xml:space="preserve"> </w:t>
      </w:r>
      <w:r w:rsidR="003336B7" w:rsidRPr="00702BF7">
        <w:rPr>
          <w:rFonts w:ascii="Roboto" w:eastAsia="Times New Roman" w:hAnsi="Roboto" w:cs="Times New Roman"/>
          <w:kern w:val="0"/>
          <w:sz w:val="24"/>
          <w:szCs w:val="24"/>
          <w:lang w:eastAsia="ro-MD"/>
          <w14:ligatures w14:val="none"/>
        </w:rPr>
        <w:t xml:space="preserve">prevederile Regulamentului nr. 329/2024 și cerințele de raportare </w:t>
      </w:r>
      <w:r w:rsidR="00766C67" w:rsidRPr="00702BF7">
        <w:rPr>
          <w:rFonts w:ascii="Roboto" w:eastAsia="Times New Roman" w:hAnsi="Roboto" w:cs="Times New Roman"/>
          <w:kern w:val="0"/>
          <w:sz w:val="24"/>
          <w:szCs w:val="24"/>
          <w:lang w:eastAsia="ro-MD"/>
          <w14:ligatures w14:val="none"/>
        </w:rPr>
        <w:t>aferente</w:t>
      </w:r>
      <w:r w:rsidR="000C094D" w:rsidRPr="00702BF7">
        <w:rPr>
          <w:rFonts w:ascii="Roboto" w:eastAsia="Times New Roman" w:hAnsi="Roboto" w:cs="Times New Roman"/>
          <w:kern w:val="0"/>
          <w:sz w:val="24"/>
          <w:szCs w:val="24"/>
          <w:lang w:eastAsia="ro-MD"/>
          <w14:ligatures w14:val="none"/>
        </w:rPr>
        <w:t xml:space="preserve"> </w:t>
      </w:r>
      <w:r w:rsidR="003336B7" w:rsidRPr="00702BF7">
        <w:rPr>
          <w:rFonts w:ascii="Roboto" w:eastAsia="Times New Roman" w:hAnsi="Roboto" w:cs="Times New Roman"/>
          <w:kern w:val="0"/>
          <w:sz w:val="24"/>
          <w:szCs w:val="24"/>
          <w:lang w:eastAsia="ro-MD"/>
          <w14:ligatures w14:val="none"/>
        </w:rPr>
        <w:t>lichidit</w:t>
      </w:r>
      <w:r w:rsidR="00766C67" w:rsidRPr="00702BF7">
        <w:rPr>
          <w:rFonts w:ascii="Roboto" w:eastAsia="Times New Roman" w:hAnsi="Roboto" w:cs="Times New Roman"/>
          <w:kern w:val="0"/>
          <w:sz w:val="24"/>
          <w:szCs w:val="24"/>
          <w:lang w:eastAsia="ro-MD"/>
          <w14:ligatures w14:val="none"/>
        </w:rPr>
        <w:t>ății</w:t>
      </w:r>
      <w:r w:rsidR="003336B7" w:rsidRPr="00702BF7">
        <w:rPr>
          <w:rFonts w:ascii="Roboto" w:eastAsia="Times New Roman" w:hAnsi="Roboto" w:cs="Times New Roman"/>
          <w:kern w:val="0"/>
          <w:sz w:val="24"/>
          <w:szCs w:val="24"/>
          <w:lang w:eastAsia="ro-MD"/>
          <w14:ligatures w14:val="none"/>
        </w:rPr>
        <w:t>,</w:t>
      </w:r>
      <w:r w:rsidR="002A3394" w:rsidRPr="00702BF7">
        <w:rPr>
          <w:rFonts w:ascii="Roboto" w:eastAsia="Times New Roman" w:hAnsi="Roboto" w:cs="Times New Roman"/>
          <w:kern w:val="0"/>
          <w:sz w:val="24"/>
          <w:szCs w:val="24"/>
          <w:lang w:eastAsia="ro-MD"/>
          <w14:ligatures w14:val="none"/>
        </w:rPr>
        <w:t xml:space="preserve"> pe bază consolidată sau pe bază subconsolidată</w:t>
      </w:r>
      <w:r w:rsidR="00B12CF4" w:rsidRPr="00702BF7">
        <w:rPr>
          <w:rFonts w:ascii="Roboto" w:eastAsia="Times New Roman" w:hAnsi="Roboto" w:cs="Times New Roman"/>
          <w:kern w:val="0"/>
          <w:sz w:val="24"/>
          <w:szCs w:val="24"/>
          <w:lang w:eastAsia="ro-MD"/>
          <w14:ligatures w14:val="none"/>
        </w:rPr>
        <w:t>,</w:t>
      </w:r>
      <w:r w:rsidR="002A3394" w:rsidRPr="00702BF7">
        <w:rPr>
          <w:rFonts w:ascii="Roboto" w:eastAsia="Times New Roman" w:hAnsi="Roboto" w:cs="Times New Roman"/>
          <w:kern w:val="0"/>
          <w:sz w:val="24"/>
          <w:szCs w:val="24"/>
          <w:lang w:eastAsia="ro-MD"/>
          <w14:ligatures w14:val="none"/>
        </w:rPr>
        <w:t xml:space="preserve"> la nivelul subgrupului de lichiditate</w:t>
      </w:r>
      <w:r w:rsidR="002A3394" w:rsidRPr="00702BF7">
        <w:rPr>
          <w:rFonts w:ascii="Roboto" w:eastAsia="Times New Roman" w:hAnsi="Roboto" w:cs="Times New Roman"/>
          <w:color w:val="000000" w:themeColor="text1"/>
          <w:kern w:val="0"/>
          <w:sz w:val="24"/>
          <w:szCs w:val="24"/>
          <w:lang w:eastAsia="ro-MD"/>
          <w14:ligatures w14:val="none"/>
        </w:rPr>
        <w:t>.</w:t>
      </w:r>
      <w:r w:rsidR="003336B7" w:rsidRPr="00702BF7">
        <w:rPr>
          <w:rFonts w:ascii="Roboto" w:eastAsia="Times New Roman" w:hAnsi="Roboto" w:cs="Times New Roman"/>
          <w:color w:val="000000"/>
          <w:kern w:val="0"/>
          <w:sz w:val="24"/>
          <w:szCs w:val="24"/>
          <w:lang w:eastAsia="ro-MD"/>
          <w14:ligatures w14:val="none"/>
        </w:rPr>
        <w:t xml:space="preserve"> </w:t>
      </w:r>
    </w:p>
    <w:p w14:paraId="28F30AE4" w14:textId="6F89DDFC" w:rsidR="00230DB1" w:rsidRPr="00702BF7" w:rsidRDefault="00230DB1"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 cazul în care se aplică prevederile punctelor 26 și 27, organismul central la care se face referire la punctele respective respectă cerințele regulamentelor emise de Banca Națională a Moldovei în aplicarea Legii nr. 202/2017 și capitolul 2 din Legea privind securitizarea pe baza situației consolidate a întregului compus din casa centrală și instituțiile sale afiliate.</w:t>
      </w:r>
      <w:r w:rsidRPr="00702BF7">
        <w:rPr>
          <w:rFonts w:ascii="Roboto" w:eastAsia="Arial Unicode MS" w:hAnsi="Roboto" w:cs="Times New Roman"/>
          <w:color w:val="000000" w:themeColor="text1"/>
          <w:sz w:val="20"/>
          <w:szCs w:val="20"/>
        </w:rPr>
        <w:t xml:space="preserve"> </w:t>
      </w:r>
    </w:p>
    <w:p w14:paraId="12EBDC45" w14:textId="5C1CAB17" w:rsidR="00253D9C" w:rsidRPr="00702BF7" w:rsidRDefault="002A3394"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Pe lângă cerințele </w:t>
      </w:r>
      <w:r w:rsidR="00336D78" w:rsidRPr="00702BF7">
        <w:rPr>
          <w:rFonts w:ascii="Roboto" w:eastAsia="Times New Roman" w:hAnsi="Roboto" w:cs="Times New Roman"/>
          <w:color w:val="000000"/>
          <w:kern w:val="0"/>
          <w:sz w:val="24"/>
          <w:szCs w:val="24"/>
          <w:lang w:eastAsia="ro-MD"/>
          <w14:ligatures w14:val="none"/>
        </w:rPr>
        <w:t xml:space="preserve">stabilite </w:t>
      </w:r>
      <w:r w:rsidRPr="00702BF7">
        <w:rPr>
          <w:rFonts w:ascii="Roboto" w:eastAsia="Times New Roman" w:hAnsi="Roboto" w:cs="Times New Roman"/>
          <w:color w:val="000000"/>
          <w:kern w:val="0"/>
          <w:sz w:val="24"/>
          <w:szCs w:val="24"/>
          <w:lang w:eastAsia="ro-MD"/>
          <w14:ligatures w14:val="none"/>
        </w:rPr>
        <w:t xml:space="preserve">la </w:t>
      </w:r>
      <w:r w:rsidR="003336B7" w:rsidRPr="00702BF7">
        <w:rPr>
          <w:rFonts w:ascii="Roboto" w:eastAsia="Times New Roman" w:hAnsi="Roboto" w:cs="Times New Roman"/>
          <w:color w:val="000000"/>
          <w:kern w:val="0"/>
          <w:sz w:val="24"/>
          <w:szCs w:val="24"/>
          <w:lang w:eastAsia="ro-MD"/>
          <w14:ligatures w14:val="none"/>
        </w:rPr>
        <w:t xml:space="preserve">punctele </w:t>
      </w:r>
      <w:r w:rsidR="008F7799" w:rsidRPr="00702BF7">
        <w:rPr>
          <w:rFonts w:ascii="Roboto" w:eastAsia="Times New Roman" w:hAnsi="Roboto" w:cs="Times New Roman"/>
          <w:color w:val="000000"/>
          <w:kern w:val="0"/>
          <w:sz w:val="24"/>
          <w:szCs w:val="24"/>
          <w:lang w:eastAsia="ro-MD"/>
          <w14:ligatures w14:val="none"/>
        </w:rPr>
        <w:t>28-38</w:t>
      </w:r>
      <w:r w:rsidRPr="00702BF7">
        <w:rPr>
          <w:rFonts w:ascii="Roboto" w:eastAsia="Times New Roman" w:hAnsi="Roboto" w:cs="Times New Roman"/>
          <w:color w:val="000000"/>
          <w:kern w:val="0"/>
          <w:sz w:val="24"/>
          <w:szCs w:val="24"/>
          <w:lang w:eastAsia="ro-MD"/>
          <w14:ligatures w14:val="none"/>
        </w:rPr>
        <w:t xml:space="preserve"> și fără a aduce atingere altor dispoziții din prezentul regulament și </w:t>
      </w:r>
      <w:r w:rsidR="003336B7" w:rsidRPr="00702BF7">
        <w:rPr>
          <w:rFonts w:ascii="Roboto" w:eastAsia="Times New Roman" w:hAnsi="Roboto" w:cs="Times New Roman"/>
          <w:color w:val="000000"/>
          <w:kern w:val="0"/>
          <w:sz w:val="24"/>
          <w:szCs w:val="24"/>
          <w:lang w:eastAsia="ro-MD"/>
          <w14:ligatures w14:val="none"/>
        </w:rPr>
        <w:t>Legii nr. 202/2017</w:t>
      </w:r>
      <w:r w:rsidRPr="00702BF7">
        <w:rPr>
          <w:rFonts w:ascii="Roboto" w:eastAsia="Times New Roman" w:hAnsi="Roboto" w:cs="Times New Roman"/>
          <w:color w:val="000000"/>
          <w:kern w:val="0"/>
          <w:sz w:val="24"/>
          <w:szCs w:val="24"/>
          <w:lang w:eastAsia="ro-MD"/>
          <w14:ligatures w14:val="none"/>
        </w:rPr>
        <w:t xml:space="preserve">, atunci când </w:t>
      </w:r>
      <w:r w:rsidR="00844CF9" w:rsidRPr="00702BF7">
        <w:rPr>
          <w:rFonts w:ascii="Roboto" w:eastAsia="Times New Roman" w:hAnsi="Roboto" w:cs="Times New Roman"/>
          <w:color w:val="000000"/>
          <w:kern w:val="0"/>
          <w:sz w:val="24"/>
          <w:szCs w:val="24"/>
          <w:lang w:eastAsia="ro-MD"/>
          <w14:ligatures w14:val="none"/>
        </w:rPr>
        <w:t xml:space="preserve">acest fapt </w:t>
      </w:r>
      <w:r w:rsidRPr="00702BF7">
        <w:rPr>
          <w:rFonts w:ascii="Roboto" w:eastAsia="Times New Roman" w:hAnsi="Roboto" w:cs="Times New Roman"/>
          <w:color w:val="000000"/>
          <w:kern w:val="0"/>
          <w:sz w:val="24"/>
          <w:szCs w:val="24"/>
          <w:lang w:eastAsia="ro-MD"/>
          <w14:ligatures w14:val="none"/>
        </w:rPr>
        <w:t>se justifică în scopuri de supraveghere prin specificul riscului sau al structurii capitalului unei instituții</w:t>
      </w:r>
      <w:r w:rsidR="00713938" w:rsidRPr="00702BF7">
        <w:rPr>
          <w:rFonts w:ascii="Roboto" w:eastAsia="Times New Roman" w:hAnsi="Roboto" w:cs="Times New Roman"/>
          <w:color w:val="000000"/>
          <w:kern w:val="0"/>
          <w:sz w:val="24"/>
          <w:szCs w:val="24"/>
          <w:lang w:eastAsia="ro-MD"/>
          <w14:ligatures w14:val="none"/>
        </w:rPr>
        <w:t xml:space="preserve"> </w:t>
      </w:r>
      <w:r w:rsidR="00AC2E71" w:rsidRPr="00702BF7">
        <w:rPr>
          <w:rFonts w:ascii="Roboto" w:eastAsia="Times New Roman" w:hAnsi="Roboto" w:cs="Times New Roman"/>
          <w:color w:val="000000"/>
          <w:kern w:val="0"/>
          <w:sz w:val="24"/>
          <w:szCs w:val="24"/>
          <w:lang w:eastAsia="ro-MD"/>
          <w14:ligatures w14:val="none"/>
        </w:rPr>
        <w:t>de credit</w:t>
      </w:r>
      <w:r w:rsidRPr="00702BF7">
        <w:rPr>
          <w:rFonts w:ascii="Roboto" w:eastAsia="Times New Roman" w:hAnsi="Roboto" w:cs="Times New Roman"/>
          <w:color w:val="000000"/>
          <w:kern w:val="0"/>
          <w:sz w:val="24"/>
          <w:szCs w:val="24"/>
          <w:lang w:eastAsia="ro-MD"/>
          <w14:ligatures w14:val="none"/>
        </w:rPr>
        <w:t xml:space="preserve"> sau </w:t>
      </w:r>
      <w:r w:rsidR="00A40EE1" w:rsidRPr="00702BF7">
        <w:rPr>
          <w:rFonts w:ascii="Roboto" w:eastAsia="Times New Roman" w:hAnsi="Roboto" w:cs="Times New Roman"/>
          <w:color w:val="000000"/>
          <w:kern w:val="0"/>
          <w:sz w:val="24"/>
          <w:szCs w:val="24"/>
          <w:lang w:eastAsia="ro-MD"/>
          <w14:ligatures w14:val="none"/>
        </w:rPr>
        <w:t xml:space="preserve">în cazul în care </w:t>
      </w:r>
      <w:r w:rsidRPr="00702BF7">
        <w:rPr>
          <w:rFonts w:ascii="Roboto" w:eastAsia="Times New Roman" w:hAnsi="Roboto" w:cs="Times New Roman"/>
          <w:color w:val="000000"/>
          <w:kern w:val="0"/>
          <w:sz w:val="24"/>
          <w:szCs w:val="24"/>
          <w:lang w:eastAsia="ro-MD"/>
          <w14:ligatures w14:val="none"/>
        </w:rPr>
        <w:t xml:space="preserve"> state</w:t>
      </w:r>
      <w:r w:rsidR="00844CF9" w:rsidRPr="00702BF7">
        <w:rPr>
          <w:rFonts w:ascii="Roboto" w:eastAsia="Times New Roman" w:hAnsi="Roboto" w:cs="Times New Roman"/>
          <w:color w:val="000000"/>
          <w:kern w:val="0"/>
          <w:sz w:val="24"/>
          <w:szCs w:val="24"/>
          <w:lang w:eastAsia="ro-MD"/>
          <w14:ligatures w14:val="none"/>
        </w:rPr>
        <w:t>le membre</w:t>
      </w:r>
      <w:r w:rsidRPr="00702BF7">
        <w:rPr>
          <w:rFonts w:ascii="Roboto" w:eastAsia="Times New Roman" w:hAnsi="Roboto" w:cs="Times New Roman"/>
          <w:color w:val="000000"/>
          <w:kern w:val="0"/>
          <w:sz w:val="24"/>
          <w:szCs w:val="24"/>
          <w:lang w:eastAsia="ro-MD"/>
          <w14:ligatures w14:val="none"/>
        </w:rPr>
        <w:t xml:space="preserve"> adoptă </w:t>
      </w:r>
      <w:r w:rsidR="00844CF9" w:rsidRPr="00702BF7">
        <w:rPr>
          <w:rFonts w:ascii="Roboto" w:eastAsia="Times New Roman" w:hAnsi="Roboto" w:cs="Times New Roman"/>
          <w:color w:val="000000"/>
          <w:kern w:val="0"/>
          <w:sz w:val="24"/>
          <w:szCs w:val="24"/>
          <w:lang w:eastAsia="ro-MD"/>
          <w14:ligatures w14:val="none"/>
        </w:rPr>
        <w:t xml:space="preserve">acte normative </w:t>
      </w:r>
      <w:r w:rsidRPr="00702BF7">
        <w:rPr>
          <w:rFonts w:ascii="Roboto" w:eastAsia="Times New Roman" w:hAnsi="Roboto" w:cs="Times New Roman"/>
          <w:color w:val="000000"/>
          <w:kern w:val="0"/>
          <w:sz w:val="24"/>
          <w:szCs w:val="24"/>
          <w:lang w:eastAsia="ro-MD"/>
          <w14:ligatures w14:val="none"/>
        </w:rPr>
        <w:t xml:space="preserve"> naționale care prevăd separarea structurală a activităților în cadrul unui grup bancar, </w:t>
      </w:r>
      <w:r w:rsidR="003336B7" w:rsidRPr="00702BF7">
        <w:rPr>
          <w:rFonts w:ascii="Roboto" w:eastAsia="Times New Roman" w:hAnsi="Roboto" w:cs="Times New Roman"/>
          <w:color w:val="000000"/>
          <w:kern w:val="0"/>
          <w:sz w:val="24"/>
          <w:szCs w:val="24"/>
          <w:lang w:eastAsia="ro-MD"/>
          <w14:ligatures w14:val="none"/>
        </w:rPr>
        <w:t>Banca Națională a Moldovei</w:t>
      </w:r>
      <w:r w:rsidRPr="00702BF7">
        <w:rPr>
          <w:rFonts w:ascii="Roboto" w:eastAsia="Times New Roman" w:hAnsi="Roboto" w:cs="Times New Roman"/>
          <w:color w:val="000000"/>
          <w:kern w:val="0"/>
          <w:sz w:val="24"/>
          <w:szCs w:val="24"/>
          <w:lang w:eastAsia="ro-MD"/>
          <w14:ligatures w14:val="none"/>
        </w:rPr>
        <w:t xml:space="preserve"> po</w:t>
      </w:r>
      <w:r w:rsidR="003336B7" w:rsidRPr="00702BF7">
        <w:rPr>
          <w:rFonts w:ascii="Roboto" w:eastAsia="Times New Roman" w:hAnsi="Roboto" w:cs="Times New Roman"/>
          <w:color w:val="000000"/>
          <w:kern w:val="0"/>
          <w:sz w:val="24"/>
          <w:szCs w:val="24"/>
          <w:lang w:eastAsia="ro-MD"/>
          <w14:ligatures w14:val="none"/>
        </w:rPr>
        <w:t>a</w:t>
      </w:r>
      <w:r w:rsidRPr="00702BF7">
        <w:rPr>
          <w:rFonts w:ascii="Roboto" w:eastAsia="Times New Roman" w:hAnsi="Roboto" w:cs="Times New Roman"/>
          <w:color w:val="000000"/>
          <w:kern w:val="0"/>
          <w:sz w:val="24"/>
          <w:szCs w:val="24"/>
          <w:lang w:eastAsia="ro-MD"/>
          <w14:ligatures w14:val="none"/>
        </w:rPr>
        <w:t>t</w:t>
      </w:r>
      <w:r w:rsidR="003336B7" w:rsidRPr="00702BF7">
        <w:rPr>
          <w:rFonts w:ascii="Roboto" w:eastAsia="Times New Roman" w:hAnsi="Roboto" w:cs="Times New Roman"/>
          <w:color w:val="000000"/>
          <w:kern w:val="0"/>
          <w:sz w:val="24"/>
          <w:szCs w:val="24"/>
          <w:lang w:eastAsia="ro-MD"/>
          <w14:ligatures w14:val="none"/>
        </w:rPr>
        <w:t>e</w:t>
      </w:r>
      <w:r w:rsidRPr="00702BF7">
        <w:rPr>
          <w:rFonts w:ascii="Roboto" w:eastAsia="Times New Roman" w:hAnsi="Roboto" w:cs="Times New Roman"/>
          <w:color w:val="000000"/>
          <w:kern w:val="0"/>
          <w:sz w:val="24"/>
          <w:szCs w:val="24"/>
          <w:lang w:eastAsia="ro-MD"/>
          <w14:ligatures w14:val="none"/>
        </w:rPr>
        <w:t xml:space="preserve"> </w:t>
      </w:r>
      <w:r w:rsidR="003336B7" w:rsidRPr="00702BF7">
        <w:rPr>
          <w:rFonts w:ascii="Roboto" w:eastAsia="Times New Roman" w:hAnsi="Roboto" w:cs="Times New Roman"/>
          <w:color w:val="000000"/>
          <w:kern w:val="0"/>
          <w:sz w:val="24"/>
          <w:szCs w:val="24"/>
          <w:lang w:eastAsia="ro-MD"/>
          <w14:ligatures w14:val="none"/>
        </w:rPr>
        <w:t>solicita</w:t>
      </w:r>
      <w:r w:rsidRPr="00702BF7">
        <w:rPr>
          <w:rFonts w:ascii="Roboto" w:eastAsia="Times New Roman" w:hAnsi="Roboto" w:cs="Times New Roman"/>
          <w:color w:val="000000"/>
          <w:kern w:val="0"/>
          <w:sz w:val="24"/>
          <w:szCs w:val="24"/>
          <w:lang w:eastAsia="ro-MD"/>
          <w14:ligatures w14:val="none"/>
        </w:rPr>
        <w:t xml:space="preserve"> unei instituții</w:t>
      </w:r>
      <w:r w:rsidR="00AC2E71"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 xml:space="preserve"> să respecte</w:t>
      </w:r>
      <w:r w:rsidR="00336D78" w:rsidRPr="00702BF7">
        <w:rPr>
          <w:rFonts w:ascii="Roboto" w:eastAsia="Times New Roman" w:hAnsi="Roboto" w:cs="Times New Roman"/>
          <w:color w:val="000000"/>
          <w:kern w:val="0"/>
          <w:sz w:val="24"/>
          <w:szCs w:val="24"/>
          <w:lang w:eastAsia="ro-MD"/>
          <w14:ligatures w14:val="none"/>
        </w:rPr>
        <w:t>, pe bază subconsolidată,</w:t>
      </w:r>
      <w:r w:rsidR="00A40EE1" w:rsidRPr="00702BF7">
        <w:rPr>
          <w:rFonts w:ascii="Roboto" w:eastAsia="Times New Roman" w:hAnsi="Roboto" w:cs="Times New Roman"/>
          <w:color w:val="000000"/>
          <w:kern w:val="0"/>
          <w:sz w:val="24"/>
          <w:szCs w:val="24"/>
          <w:lang w:eastAsia="ro-MD"/>
          <w14:ligatures w14:val="none"/>
        </w:rPr>
        <w:t xml:space="preserve"> prevederile actelor normative emise de Banca Națională a Moldovei care stabilesc cerințele de fonduri proprii, cerințele de capital pentru acoperirea riscurilor, expunerile mari, lichiditatea, efectul de levier, cerințele de raportare și de publicare a informațiilor</w:t>
      </w:r>
      <w:r w:rsidRPr="00702BF7">
        <w:rPr>
          <w:rFonts w:ascii="Roboto" w:eastAsia="Times New Roman" w:hAnsi="Roboto" w:cs="Times New Roman"/>
          <w:color w:val="000000"/>
          <w:kern w:val="0"/>
          <w:sz w:val="24"/>
          <w:szCs w:val="24"/>
          <w:lang w:eastAsia="ro-MD"/>
          <w14:ligatures w14:val="none"/>
        </w:rPr>
        <w:t>, precum și</w:t>
      </w:r>
      <w:r w:rsidR="0064223E" w:rsidRPr="00702BF7">
        <w:rPr>
          <w:rFonts w:ascii="Roboto" w:eastAsia="Times New Roman" w:hAnsi="Roboto" w:cs="Times New Roman"/>
          <w:color w:val="000000"/>
          <w:kern w:val="0"/>
          <w:sz w:val="24"/>
          <w:szCs w:val="24"/>
          <w:lang w:eastAsia="ro-MD"/>
          <w14:ligatures w14:val="none"/>
        </w:rPr>
        <w:t xml:space="preserve"> cerințele prevăzute</w:t>
      </w:r>
      <w:r w:rsidRPr="00702BF7">
        <w:rPr>
          <w:rFonts w:ascii="Roboto" w:eastAsia="Times New Roman" w:hAnsi="Roboto" w:cs="Times New Roman"/>
          <w:color w:val="000000"/>
          <w:kern w:val="0"/>
          <w:sz w:val="24"/>
          <w:szCs w:val="24"/>
          <w:lang w:eastAsia="ro-MD"/>
          <w14:ligatures w14:val="none"/>
        </w:rPr>
        <w:t xml:space="preserve"> în titlul </w:t>
      </w:r>
      <w:r w:rsidR="0064223E" w:rsidRPr="00702BF7">
        <w:rPr>
          <w:rFonts w:ascii="Roboto" w:eastAsia="Times New Roman" w:hAnsi="Roboto" w:cs="Times New Roman"/>
          <w:color w:val="000000"/>
          <w:kern w:val="0"/>
          <w:sz w:val="24"/>
          <w:szCs w:val="24"/>
          <w:lang w:eastAsia="ro-MD"/>
          <w14:ligatures w14:val="none"/>
        </w:rPr>
        <w:t>V</w:t>
      </w:r>
      <w:r w:rsidRPr="00702BF7">
        <w:rPr>
          <w:rFonts w:ascii="Roboto" w:eastAsia="Times New Roman" w:hAnsi="Roboto" w:cs="Times New Roman"/>
          <w:color w:val="000000"/>
          <w:kern w:val="0"/>
          <w:sz w:val="24"/>
          <w:szCs w:val="24"/>
          <w:lang w:eastAsia="ro-MD"/>
          <w14:ligatures w14:val="none"/>
        </w:rPr>
        <w:t xml:space="preserve"> din</w:t>
      </w:r>
      <w:r w:rsidR="00617548" w:rsidRPr="00702BF7">
        <w:rPr>
          <w:rFonts w:ascii="Roboto" w:eastAsia="Times New Roman" w:hAnsi="Roboto" w:cs="Times New Roman"/>
          <w:color w:val="000000"/>
          <w:kern w:val="0"/>
          <w:sz w:val="24"/>
          <w:szCs w:val="24"/>
          <w:lang w:eastAsia="ro-MD"/>
          <w14:ligatures w14:val="none"/>
        </w:rPr>
        <w:t xml:space="preserve"> </w:t>
      </w:r>
      <w:r w:rsidR="0064223E" w:rsidRPr="00702BF7">
        <w:rPr>
          <w:rFonts w:ascii="Roboto" w:eastAsia="Times New Roman" w:hAnsi="Roboto" w:cs="Times New Roman"/>
          <w:color w:val="000000"/>
          <w:kern w:val="0"/>
          <w:sz w:val="24"/>
          <w:szCs w:val="24"/>
          <w:lang w:eastAsia="ro-MD"/>
          <w14:ligatures w14:val="none"/>
        </w:rPr>
        <w:t>Legea nr. 202/2017</w:t>
      </w:r>
      <w:r w:rsidRPr="00702BF7">
        <w:rPr>
          <w:rFonts w:ascii="Roboto" w:eastAsia="Times New Roman" w:hAnsi="Roboto" w:cs="Times New Roman"/>
          <w:color w:val="000000"/>
          <w:kern w:val="0"/>
          <w:sz w:val="24"/>
          <w:szCs w:val="24"/>
          <w:lang w:eastAsia="ro-MD"/>
          <w14:ligatures w14:val="none"/>
        </w:rPr>
        <w:t>.</w:t>
      </w:r>
      <w:r w:rsidR="00586997" w:rsidRPr="00702BF7">
        <w:rPr>
          <w:rFonts w:ascii="Roboto" w:eastAsia="Times New Roman" w:hAnsi="Roboto" w:cs="Times New Roman"/>
          <w:color w:val="000000"/>
          <w:kern w:val="0"/>
          <w:sz w:val="24"/>
          <w:szCs w:val="24"/>
          <w:lang w:eastAsia="ro-MD"/>
          <w14:ligatures w14:val="none"/>
        </w:rPr>
        <w:t xml:space="preserve"> </w:t>
      </w:r>
    </w:p>
    <w:p w14:paraId="1D205FC4" w14:textId="7C78794C" w:rsidR="002A3394" w:rsidRPr="00702BF7" w:rsidRDefault="00AE4157"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Aplicarea prevederilor</w:t>
      </w:r>
      <w:r w:rsidR="00766C67" w:rsidRPr="00702BF7">
        <w:rPr>
          <w:rFonts w:ascii="Roboto" w:eastAsia="Times New Roman" w:hAnsi="Roboto" w:cs="Times New Roman"/>
          <w:color w:val="000000"/>
          <w:kern w:val="0"/>
          <w:sz w:val="24"/>
          <w:szCs w:val="24"/>
          <w:lang w:eastAsia="ro-MD"/>
          <w14:ligatures w14:val="none"/>
        </w:rPr>
        <w:t xml:space="preserve"> </w:t>
      </w:r>
      <w:r w:rsidR="00663147" w:rsidRPr="00702BF7">
        <w:rPr>
          <w:rFonts w:ascii="Roboto" w:eastAsia="Times New Roman" w:hAnsi="Roboto" w:cs="Times New Roman"/>
          <w:color w:val="000000"/>
          <w:kern w:val="0"/>
          <w:sz w:val="24"/>
          <w:szCs w:val="24"/>
          <w:lang w:eastAsia="ro-MD"/>
          <w14:ligatures w14:val="none"/>
        </w:rPr>
        <w:t>punct</w:t>
      </w:r>
      <w:r w:rsidR="00C00105" w:rsidRPr="00702BF7">
        <w:rPr>
          <w:rFonts w:ascii="Roboto" w:eastAsia="Times New Roman" w:hAnsi="Roboto" w:cs="Times New Roman"/>
          <w:color w:val="000000"/>
          <w:kern w:val="0"/>
          <w:sz w:val="24"/>
          <w:szCs w:val="24"/>
          <w:lang w:eastAsia="ro-MD"/>
          <w14:ligatures w14:val="none"/>
        </w:rPr>
        <w:t>u</w:t>
      </w:r>
      <w:r w:rsidR="00766C67" w:rsidRPr="00702BF7">
        <w:rPr>
          <w:rFonts w:ascii="Roboto" w:eastAsia="Times New Roman" w:hAnsi="Roboto" w:cs="Times New Roman"/>
          <w:color w:val="000000"/>
          <w:kern w:val="0"/>
          <w:sz w:val="24"/>
          <w:szCs w:val="24"/>
          <w:lang w:eastAsia="ro-MD"/>
          <w14:ligatures w14:val="none"/>
        </w:rPr>
        <w:t>l</w:t>
      </w:r>
      <w:r w:rsidR="00B12CF4" w:rsidRPr="00702BF7">
        <w:rPr>
          <w:rFonts w:ascii="Roboto" w:eastAsia="Times New Roman" w:hAnsi="Roboto" w:cs="Times New Roman"/>
          <w:color w:val="000000"/>
          <w:kern w:val="0"/>
          <w:sz w:val="24"/>
          <w:szCs w:val="24"/>
          <w:lang w:eastAsia="ro-MD"/>
          <w14:ligatures w14:val="none"/>
        </w:rPr>
        <w:t>ui</w:t>
      </w:r>
      <w:r w:rsidR="00663147" w:rsidRPr="00702BF7">
        <w:rPr>
          <w:rFonts w:ascii="Roboto" w:eastAsia="Times New Roman" w:hAnsi="Roboto" w:cs="Times New Roman"/>
          <w:color w:val="000000"/>
          <w:kern w:val="0"/>
          <w:sz w:val="24"/>
          <w:szCs w:val="24"/>
          <w:lang w:eastAsia="ro-MD"/>
          <w14:ligatures w14:val="none"/>
        </w:rPr>
        <w:t xml:space="preserve"> </w:t>
      </w:r>
      <w:r w:rsidR="008F7799" w:rsidRPr="00702BF7">
        <w:rPr>
          <w:rFonts w:ascii="Roboto" w:eastAsia="Times New Roman" w:hAnsi="Roboto" w:cs="Times New Roman"/>
          <w:color w:val="000000"/>
          <w:kern w:val="0"/>
          <w:sz w:val="24"/>
          <w:szCs w:val="24"/>
          <w:lang w:eastAsia="ro-MD"/>
          <w14:ligatures w14:val="none"/>
        </w:rPr>
        <w:t>39</w:t>
      </w:r>
      <w:r w:rsidR="00663147"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nu trebuie să aducă atingere </w:t>
      </w:r>
      <w:r w:rsidR="00663147" w:rsidRPr="00702BF7">
        <w:rPr>
          <w:rFonts w:ascii="Roboto" w:eastAsia="Times New Roman" w:hAnsi="Roboto" w:cs="Times New Roman"/>
          <w:color w:val="000000"/>
          <w:kern w:val="0"/>
          <w:sz w:val="24"/>
          <w:szCs w:val="24"/>
          <w:lang w:eastAsia="ro-MD"/>
          <w14:ligatures w14:val="none"/>
        </w:rPr>
        <w:t>supravegher</w:t>
      </w:r>
      <w:r w:rsidRPr="00702BF7">
        <w:rPr>
          <w:rFonts w:ascii="Roboto" w:eastAsia="Times New Roman" w:hAnsi="Roboto" w:cs="Times New Roman"/>
          <w:color w:val="000000"/>
          <w:kern w:val="0"/>
          <w:sz w:val="24"/>
          <w:szCs w:val="24"/>
          <w:lang w:eastAsia="ro-MD"/>
          <w14:ligatures w14:val="none"/>
        </w:rPr>
        <w:t>ii</w:t>
      </w:r>
      <w:r w:rsidR="002A3394" w:rsidRPr="00702BF7">
        <w:rPr>
          <w:rFonts w:ascii="Roboto" w:eastAsia="Times New Roman" w:hAnsi="Roboto" w:cs="Times New Roman"/>
          <w:color w:val="000000"/>
          <w:kern w:val="0"/>
          <w:sz w:val="24"/>
          <w:szCs w:val="24"/>
          <w:lang w:eastAsia="ro-MD"/>
          <w14:ligatures w14:val="none"/>
        </w:rPr>
        <w:t xml:space="preserve"> efectiv</w:t>
      </w:r>
      <w:r w:rsidR="00B12CF4" w:rsidRPr="00702BF7">
        <w:rPr>
          <w:rFonts w:ascii="Roboto" w:eastAsia="Times New Roman" w:hAnsi="Roboto" w:cs="Times New Roman"/>
          <w:color w:val="000000"/>
          <w:kern w:val="0"/>
          <w:sz w:val="24"/>
          <w:szCs w:val="24"/>
          <w:lang w:eastAsia="ro-MD"/>
          <w14:ligatures w14:val="none"/>
        </w:rPr>
        <w:t>e</w:t>
      </w:r>
      <w:r w:rsidR="002A3394" w:rsidRPr="00702BF7">
        <w:rPr>
          <w:rFonts w:ascii="Roboto" w:eastAsia="Times New Roman" w:hAnsi="Roboto" w:cs="Times New Roman"/>
          <w:color w:val="000000"/>
          <w:kern w:val="0"/>
          <w:sz w:val="24"/>
          <w:szCs w:val="24"/>
          <w:lang w:eastAsia="ro-MD"/>
          <w14:ligatures w14:val="none"/>
        </w:rPr>
        <w:t xml:space="preserve"> pe bază consolidată</w:t>
      </w:r>
      <w:r w:rsidR="00B12CF4" w:rsidRPr="00702BF7">
        <w:rPr>
          <w:rFonts w:ascii="Roboto" w:eastAsia="Times New Roman" w:hAnsi="Roboto" w:cs="Times New Roman"/>
          <w:color w:val="000000"/>
          <w:kern w:val="0"/>
          <w:sz w:val="24"/>
          <w:szCs w:val="24"/>
          <w:lang w:eastAsia="ro-MD"/>
          <w14:ligatures w14:val="none"/>
        </w:rPr>
        <w:t>,</w:t>
      </w:r>
      <w:r w:rsidR="002A3394" w:rsidRPr="00702BF7">
        <w:rPr>
          <w:rFonts w:ascii="Roboto" w:eastAsia="Times New Roman" w:hAnsi="Roboto" w:cs="Times New Roman"/>
          <w:color w:val="000000"/>
          <w:kern w:val="0"/>
          <w:sz w:val="24"/>
          <w:szCs w:val="24"/>
          <w:lang w:eastAsia="ro-MD"/>
          <w14:ligatures w14:val="none"/>
        </w:rPr>
        <w:t xml:space="preserve"> nu </w:t>
      </w:r>
      <w:r w:rsidR="00663147" w:rsidRPr="00702BF7">
        <w:rPr>
          <w:rFonts w:ascii="Roboto" w:eastAsia="Times New Roman" w:hAnsi="Roboto" w:cs="Times New Roman"/>
          <w:color w:val="000000"/>
          <w:kern w:val="0"/>
          <w:sz w:val="24"/>
          <w:szCs w:val="24"/>
          <w:lang w:eastAsia="ro-MD"/>
          <w14:ligatures w14:val="none"/>
        </w:rPr>
        <w:t>trebuie să aibă</w:t>
      </w:r>
      <w:r w:rsidR="002A3394" w:rsidRPr="00702BF7">
        <w:rPr>
          <w:rFonts w:ascii="Roboto" w:eastAsia="Times New Roman" w:hAnsi="Roboto" w:cs="Times New Roman"/>
          <w:color w:val="000000"/>
          <w:kern w:val="0"/>
          <w:sz w:val="24"/>
          <w:szCs w:val="24"/>
          <w:lang w:eastAsia="ro-MD"/>
          <w14:ligatures w14:val="none"/>
        </w:rPr>
        <w:t xml:space="preserve"> efecte adverse disproporționate </w:t>
      </w:r>
      <w:r w:rsidR="00663147" w:rsidRPr="00702BF7">
        <w:rPr>
          <w:rFonts w:ascii="Roboto" w:eastAsia="Times New Roman" w:hAnsi="Roboto" w:cs="Times New Roman"/>
          <w:color w:val="000000"/>
          <w:kern w:val="0"/>
          <w:sz w:val="24"/>
          <w:szCs w:val="24"/>
          <w:lang w:eastAsia="ro-MD"/>
          <w14:ligatures w14:val="none"/>
        </w:rPr>
        <w:t xml:space="preserve">asupra </w:t>
      </w:r>
      <w:r w:rsidR="002A3394" w:rsidRPr="00702BF7">
        <w:rPr>
          <w:rFonts w:ascii="Roboto" w:eastAsia="Times New Roman" w:hAnsi="Roboto" w:cs="Times New Roman"/>
          <w:color w:val="000000"/>
          <w:kern w:val="0"/>
          <w:sz w:val="24"/>
          <w:szCs w:val="24"/>
          <w:lang w:eastAsia="ro-MD"/>
          <w14:ligatures w14:val="none"/>
        </w:rPr>
        <w:t>întregul</w:t>
      </w:r>
      <w:r w:rsidR="00663147" w:rsidRPr="00702BF7">
        <w:rPr>
          <w:rFonts w:ascii="Roboto" w:eastAsia="Times New Roman" w:hAnsi="Roboto" w:cs="Times New Roman"/>
          <w:color w:val="000000"/>
          <w:kern w:val="0"/>
          <w:sz w:val="24"/>
          <w:szCs w:val="24"/>
          <w:lang w:eastAsia="ro-MD"/>
          <w14:ligatures w14:val="none"/>
        </w:rPr>
        <w:t>ui</w:t>
      </w:r>
      <w:r w:rsidR="002A3394" w:rsidRPr="00702BF7">
        <w:rPr>
          <w:rFonts w:ascii="Roboto" w:eastAsia="Times New Roman" w:hAnsi="Roboto" w:cs="Times New Roman"/>
          <w:color w:val="000000"/>
          <w:kern w:val="0"/>
          <w:sz w:val="24"/>
          <w:szCs w:val="24"/>
          <w:lang w:eastAsia="ro-MD"/>
          <w14:ligatures w14:val="none"/>
        </w:rPr>
        <w:t xml:space="preserve"> sistem financiar sau </w:t>
      </w:r>
      <w:r w:rsidR="00663147" w:rsidRPr="00702BF7">
        <w:rPr>
          <w:rFonts w:ascii="Roboto" w:eastAsia="Times New Roman" w:hAnsi="Roboto" w:cs="Times New Roman"/>
          <w:color w:val="000000"/>
          <w:kern w:val="0"/>
          <w:sz w:val="24"/>
          <w:szCs w:val="24"/>
          <w:lang w:eastAsia="ro-MD"/>
          <w14:ligatures w14:val="none"/>
        </w:rPr>
        <w:t xml:space="preserve">asupra unor </w:t>
      </w:r>
      <w:r w:rsidR="002A3394" w:rsidRPr="00702BF7">
        <w:rPr>
          <w:rFonts w:ascii="Roboto" w:eastAsia="Times New Roman" w:hAnsi="Roboto" w:cs="Times New Roman"/>
          <w:color w:val="000000"/>
          <w:kern w:val="0"/>
          <w:sz w:val="24"/>
          <w:szCs w:val="24"/>
          <w:lang w:eastAsia="ro-MD"/>
          <w14:ligatures w14:val="none"/>
        </w:rPr>
        <w:t xml:space="preserve">părți ale acestuia </w:t>
      </w:r>
      <w:r w:rsidR="00663147" w:rsidRPr="00702BF7">
        <w:rPr>
          <w:rFonts w:ascii="Roboto" w:eastAsia="Times New Roman" w:hAnsi="Roboto" w:cs="Times New Roman"/>
          <w:color w:val="000000"/>
          <w:kern w:val="0"/>
          <w:sz w:val="24"/>
          <w:szCs w:val="24"/>
          <w:lang w:eastAsia="ro-MD"/>
          <w14:ligatures w14:val="none"/>
        </w:rPr>
        <w:t xml:space="preserve">din </w:t>
      </w:r>
      <w:r w:rsidR="002A3394" w:rsidRPr="00702BF7">
        <w:rPr>
          <w:rFonts w:ascii="Roboto" w:eastAsia="Times New Roman" w:hAnsi="Roboto" w:cs="Times New Roman"/>
          <w:color w:val="000000"/>
          <w:kern w:val="0"/>
          <w:sz w:val="24"/>
          <w:szCs w:val="24"/>
          <w:lang w:eastAsia="ro-MD"/>
          <w14:ligatures w14:val="none"/>
        </w:rPr>
        <w:t>alte state membre</w:t>
      </w:r>
      <w:r w:rsidR="00B47A74" w:rsidRPr="00702BF7">
        <w:rPr>
          <w:rFonts w:ascii="Roboto" w:eastAsia="Times New Roman" w:hAnsi="Roboto" w:cs="Times New Roman"/>
          <w:color w:val="000000"/>
          <w:kern w:val="0"/>
          <w:sz w:val="24"/>
          <w:szCs w:val="24"/>
          <w:lang w:eastAsia="ro-MD"/>
          <w14:ligatures w14:val="none"/>
        </w:rPr>
        <w:t xml:space="preserve"> </w:t>
      </w:r>
      <w:r w:rsidR="002A3394" w:rsidRPr="00702BF7">
        <w:rPr>
          <w:rFonts w:ascii="Roboto" w:eastAsia="Times New Roman" w:hAnsi="Roboto" w:cs="Times New Roman"/>
          <w:color w:val="000000"/>
          <w:kern w:val="0"/>
          <w:sz w:val="24"/>
          <w:szCs w:val="24"/>
          <w:lang w:eastAsia="ro-MD"/>
          <w14:ligatures w14:val="none"/>
        </w:rPr>
        <w:t xml:space="preserve">și nu </w:t>
      </w:r>
      <w:r w:rsidRPr="00702BF7">
        <w:rPr>
          <w:rFonts w:ascii="Roboto" w:eastAsia="Times New Roman" w:hAnsi="Roboto" w:cs="Times New Roman"/>
          <w:color w:val="000000"/>
          <w:kern w:val="0"/>
          <w:sz w:val="24"/>
          <w:szCs w:val="24"/>
          <w:lang w:eastAsia="ro-MD"/>
          <w14:ligatures w14:val="none"/>
        </w:rPr>
        <w:t xml:space="preserve">trebuie să </w:t>
      </w:r>
      <w:r w:rsidR="002A3394" w:rsidRPr="00702BF7">
        <w:rPr>
          <w:rFonts w:ascii="Roboto" w:eastAsia="Times New Roman" w:hAnsi="Roboto" w:cs="Times New Roman"/>
          <w:color w:val="000000"/>
          <w:kern w:val="0"/>
          <w:sz w:val="24"/>
          <w:szCs w:val="24"/>
          <w:lang w:eastAsia="ro-MD"/>
          <w14:ligatures w14:val="none"/>
        </w:rPr>
        <w:t>form</w:t>
      </w:r>
      <w:r w:rsidR="00663147" w:rsidRPr="00702BF7">
        <w:rPr>
          <w:rFonts w:ascii="Roboto" w:eastAsia="Times New Roman" w:hAnsi="Roboto" w:cs="Times New Roman"/>
          <w:color w:val="000000"/>
          <w:kern w:val="0"/>
          <w:sz w:val="24"/>
          <w:szCs w:val="24"/>
          <w:lang w:eastAsia="ro-MD"/>
          <w14:ligatures w14:val="none"/>
        </w:rPr>
        <w:t>eze</w:t>
      </w:r>
      <w:r w:rsidR="002A3394" w:rsidRPr="00702BF7">
        <w:rPr>
          <w:rFonts w:ascii="Roboto" w:eastAsia="Times New Roman" w:hAnsi="Roboto" w:cs="Times New Roman"/>
          <w:color w:val="000000"/>
          <w:kern w:val="0"/>
          <w:sz w:val="24"/>
          <w:szCs w:val="24"/>
          <w:lang w:eastAsia="ro-MD"/>
          <w14:ligatures w14:val="none"/>
        </w:rPr>
        <w:t xml:space="preserve"> sau </w:t>
      </w:r>
      <w:r w:rsidR="00663147" w:rsidRPr="00702BF7">
        <w:rPr>
          <w:rFonts w:ascii="Roboto" w:eastAsia="Times New Roman" w:hAnsi="Roboto" w:cs="Times New Roman"/>
          <w:color w:val="000000"/>
          <w:kern w:val="0"/>
          <w:sz w:val="24"/>
          <w:szCs w:val="24"/>
          <w:lang w:eastAsia="ro-MD"/>
          <w14:ligatures w14:val="none"/>
        </w:rPr>
        <w:t xml:space="preserve">să </w:t>
      </w:r>
      <w:r w:rsidR="002A3394" w:rsidRPr="00702BF7">
        <w:rPr>
          <w:rFonts w:ascii="Roboto" w:eastAsia="Times New Roman" w:hAnsi="Roboto" w:cs="Times New Roman"/>
          <w:color w:val="000000"/>
          <w:kern w:val="0"/>
          <w:sz w:val="24"/>
          <w:szCs w:val="24"/>
          <w:lang w:eastAsia="ro-MD"/>
          <w14:ligatures w14:val="none"/>
        </w:rPr>
        <w:t>cre</w:t>
      </w:r>
      <w:r w:rsidR="00663147" w:rsidRPr="00702BF7">
        <w:rPr>
          <w:rFonts w:ascii="Roboto" w:eastAsia="Times New Roman" w:hAnsi="Roboto" w:cs="Times New Roman"/>
          <w:color w:val="000000"/>
          <w:kern w:val="0"/>
          <w:sz w:val="24"/>
          <w:szCs w:val="24"/>
          <w:lang w:eastAsia="ro-MD"/>
          <w14:ligatures w14:val="none"/>
        </w:rPr>
        <w:t>eze</w:t>
      </w:r>
      <w:r w:rsidR="002A3394" w:rsidRPr="00702BF7">
        <w:rPr>
          <w:rFonts w:ascii="Roboto" w:eastAsia="Times New Roman" w:hAnsi="Roboto" w:cs="Times New Roman"/>
          <w:color w:val="000000"/>
          <w:kern w:val="0"/>
          <w:sz w:val="24"/>
          <w:szCs w:val="24"/>
          <w:lang w:eastAsia="ro-MD"/>
          <w14:ligatures w14:val="none"/>
        </w:rPr>
        <w:t xml:space="preserve"> un obstacol</w:t>
      </w:r>
      <w:r w:rsidR="00663147" w:rsidRPr="00702BF7">
        <w:rPr>
          <w:rFonts w:ascii="Roboto" w:eastAsia="Times New Roman" w:hAnsi="Roboto" w:cs="Times New Roman"/>
          <w:color w:val="000000"/>
          <w:kern w:val="0"/>
          <w:sz w:val="24"/>
          <w:szCs w:val="24"/>
          <w:lang w:eastAsia="ro-MD"/>
          <w14:ligatures w14:val="none"/>
        </w:rPr>
        <w:t xml:space="preserve"> în calea</w:t>
      </w:r>
      <w:r w:rsidR="002A3394" w:rsidRPr="00702BF7">
        <w:rPr>
          <w:rFonts w:ascii="Roboto" w:eastAsia="Times New Roman" w:hAnsi="Roboto" w:cs="Times New Roman"/>
          <w:color w:val="000000"/>
          <w:kern w:val="0"/>
          <w:sz w:val="24"/>
          <w:szCs w:val="24"/>
          <w:lang w:eastAsia="ro-MD"/>
          <w14:ligatures w14:val="none"/>
        </w:rPr>
        <w:t xml:space="preserve"> funcțion</w:t>
      </w:r>
      <w:r w:rsidR="00663147" w:rsidRPr="00702BF7">
        <w:rPr>
          <w:rFonts w:ascii="Roboto" w:eastAsia="Times New Roman" w:hAnsi="Roboto" w:cs="Times New Roman"/>
          <w:color w:val="000000"/>
          <w:kern w:val="0"/>
          <w:sz w:val="24"/>
          <w:szCs w:val="24"/>
          <w:lang w:eastAsia="ro-MD"/>
          <w14:ligatures w14:val="none"/>
        </w:rPr>
        <w:t>ării</w:t>
      </w:r>
      <w:r w:rsidR="002A3394" w:rsidRPr="00702BF7">
        <w:rPr>
          <w:rFonts w:ascii="Roboto" w:eastAsia="Times New Roman" w:hAnsi="Roboto" w:cs="Times New Roman"/>
          <w:color w:val="000000"/>
          <w:kern w:val="0"/>
          <w:sz w:val="24"/>
          <w:szCs w:val="24"/>
          <w:lang w:eastAsia="ro-MD"/>
          <w14:ligatures w14:val="none"/>
        </w:rPr>
        <w:t xml:space="preserve"> pieței interne.</w:t>
      </w:r>
      <w:r w:rsidR="00586997" w:rsidRPr="00702BF7">
        <w:rPr>
          <w:rFonts w:ascii="Roboto" w:eastAsia="Times New Roman" w:hAnsi="Roboto" w:cs="Times New Roman"/>
          <w:color w:val="000000"/>
          <w:kern w:val="0"/>
          <w:sz w:val="24"/>
          <w:szCs w:val="24"/>
          <w:lang w:eastAsia="ro-MD"/>
          <w14:ligatures w14:val="none"/>
        </w:rPr>
        <w:t xml:space="preserve"> </w:t>
      </w:r>
    </w:p>
    <w:p w14:paraId="2BEADF18" w14:textId="00401901" w:rsidR="002A3394" w:rsidRPr="00702BF7" w:rsidRDefault="002A3394" w:rsidP="002A3394">
      <w:pPr>
        <w:pStyle w:val="ListParagraph"/>
        <w:shd w:val="clear" w:color="auto" w:fill="FFFFFF"/>
        <w:spacing w:before="240" w:after="120" w:line="240" w:lineRule="auto"/>
        <w:ind w:left="360"/>
        <w:jc w:val="center"/>
        <w:rPr>
          <w:rFonts w:ascii="Roboto" w:eastAsia="Times New Roman" w:hAnsi="Roboto" w:cs="Times New Roman"/>
          <w:i/>
          <w:iCs/>
          <w:color w:val="000000"/>
          <w:kern w:val="0"/>
          <w:sz w:val="24"/>
          <w:szCs w:val="24"/>
          <w:lang w:eastAsia="ro-MD"/>
          <w14:ligatures w14:val="none"/>
        </w:rPr>
      </w:pPr>
    </w:p>
    <w:p w14:paraId="67F0A147" w14:textId="34D249FA" w:rsidR="00663147" w:rsidRPr="00702BF7" w:rsidRDefault="00663147" w:rsidP="002A3394">
      <w:pPr>
        <w:pStyle w:val="ListParagraph"/>
        <w:shd w:val="clear" w:color="auto" w:fill="FFFFFF"/>
        <w:spacing w:before="240" w:after="120" w:line="240" w:lineRule="auto"/>
        <w:ind w:left="360"/>
        <w:jc w:val="center"/>
        <w:rPr>
          <w:rFonts w:ascii="Roboto" w:eastAsia="Times New Roman" w:hAnsi="Roboto" w:cs="Times New Roman"/>
          <w:i/>
          <w:iCs/>
          <w:color w:val="000000"/>
          <w:kern w:val="0"/>
          <w:sz w:val="24"/>
          <w:szCs w:val="24"/>
          <w:lang w:eastAsia="ro-MD"/>
          <w14:ligatures w14:val="none"/>
        </w:rPr>
      </w:pPr>
      <w:r w:rsidRPr="00702BF7">
        <w:rPr>
          <w:rFonts w:ascii="Roboto" w:eastAsia="Times New Roman" w:hAnsi="Roboto" w:cs="Times New Roman"/>
          <w:i/>
          <w:iCs/>
          <w:color w:val="000000"/>
          <w:kern w:val="0"/>
          <w:sz w:val="24"/>
          <w:szCs w:val="24"/>
          <w:lang w:eastAsia="ro-MD"/>
          <w14:ligatures w14:val="none"/>
        </w:rPr>
        <w:t>Secțiunea a 2</w:t>
      </w:r>
      <w:r w:rsidR="00B12CF4" w:rsidRPr="00702BF7">
        <w:rPr>
          <w:rFonts w:ascii="Roboto" w:eastAsia="Times New Roman" w:hAnsi="Roboto" w:cs="Times New Roman"/>
          <w:i/>
          <w:iCs/>
          <w:color w:val="000000"/>
          <w:kern w:val="0"/>
          <w:sz w:val="24"/>
          <w:szCs w:val="24"/>
          <w:lang w:eastAsia="ro-MD"/>
          <w14:ligatures w14:val="none"/>
        </w:rPr>
        <w:t>-a</w:t>
      </w:r>
    </w:p>
    <w:p w14:paraId="001932D8" w14:textId="2AF5C78D" w:rsidR="00253D9C" w:rsidRPr="00702BF7" w:rsidRDefault="002A3394" w:rsidP="00253D9C">
      <w:pPr>
        <w:pStyle w:val="ListParagraph"/>
        <w:shd w:val="clear" w:color="auto" w:fill="FFFFFF"/>
        <w:spacing w:before="240" w:after="120" w:line="240" w:lineRule="auto"/>
        <w:ind w:left="360"/>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lastRenderedPageBreak/>
        <w:t>Calculul consolidat pentru G-SII cu mai multe entități de rezoluție</w:t>
      </w:r>
    </w:p>
    <w:p w14:paraId="067CE42A" w14:textId="5DAE10F5" w:rsidR="002A3394" w:rsidRPr="00702BF7" w:rsidRDefault="002A3394"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 cazul în care cel puțin două entități G-SII care fac parte din aceeași G-SII sunt entități de rezoluție sau entități dintr-</w:t>
      </w:r>
      <w:r w:rsidR="00E86482" w:rsidRPr="00702BF7">
        <w:rPr>
          <w:rFonts w:ascii="Roboto" w:eastAsia="Times New Roman" w:hAnsi="Roboto" w:cs="Times New Roman"/>
          <w:color w:val="000000"/>
          <w:kern w:val="0"/>
          <w:sz w:val="24"/>
          <w:szCs w:val="24"/>
          <w:lang w:eastAsia="ro-MD"/>
          <w14:ligatures w14:val="none"/>
        </w:rPr>
        <w:t>un</w:t>
      </w:r>
      <w:r w:rsidRPr="00702BF7">
        <w:rPr>
          <w:rFonts w:ascii="Roboto" w:eastAsia="Times New Roman" w:hAnsi="Roboto" w:cs="Times New Roman"/>
          <w:color w:val="000000"/>
          <w:kern w:val="0"/>
          <w:sz w:val="24"/>
          <w:szCs w:val="24"/>
          <w:lang w:eastAsia="ro-MD"/>
          <w14:ligatures w14:val="none"/>
        </w:rPr>
        <w:t xml:space="preserve"> </w:t>
      </w:r>
      <w:r w:rsidR="00E86482" w:rsidRPr="00702BF7">
        <w:rPr>
          <w:rFonts w:ascii="Roboto" w:eastAsia="Times New Roman" w:hAnsi="Roboto" w:cs="Times New Roman"/>
          <w:color w:val="000000"/>
          <w:kern w:val="0"/>
          <w:sz w:val="24"/>
          <w:szCs w:val="24"/>
          <w:lang w:eastAsia="ro-MD"/>
          <w14:ligatures w14:val="none"/>
        </w:rPr>
        <w:t xml:space="preserve">stat </w:t>
      </w:r>
      <w:r w:rsidRPr="00702BF7">
        <w:rPr>
          <w:rFonts w:ascii="Roboto" w:eastAsia="Times New Roman" w:hAnsi="Roboto" w:cs="Times New Roman"/>
          <w:color w:val="000000"/>
          <w:kern w:val="0"/>
          <w:sz w:val="24"/>
          <w:szCs w:val="24"/>
          <w:lang w:eastAsia="ro-MD"/>
          <w14:ligatures w14:val="none"/>
        </w:rPr>
        <w:t>terț care ar fi entități de rezoluție dacă ar fi stabilite în</w:t>
      </w:r>
      <w:r w:rsidR="00C13EF3" w:rsidRPr="00702BF7">
        <w:rPr>
          <w:rFonts w:ascii="Roboto" w:eastAsia="Times New Roman" w:hAnsi="Roboto" w:cs="Times New Roman"/>
          <w:color w:val="000000"/>
          <w:kern w:val="0"/>
          <w:sz w:val="24"/>
          <w:szCs w:val="24"/>
          <w:lang w:eastAsia="ro-MD"/>
          <w14:ligatures w14:val="none"/>
        </w:rPr>
        <w:t xml:space="preserve"> Uniune</w:t>
      </w:r>
      <w:r w:rsidRPr="00702BF7">
        <w:rPr>
          <w:rFonts w:ascii="Roboto" w:eastAsia="Times New Roman" w:hAnsi="Roboto" w:cs="Times New Roman"/>
          <w:color w:val="000000"/>
          <w:kern w:val="0"/>
          <w:sz w:val="24"/>
          <w:szCs w:val="24"/>
          <w:lang w:eastAsia="ro-MD"/>
          <w14:ligatures w14:val="none"/>
        </w:rPr>
        <w:t>, instituția</w:t>
      </w:r>
      <w:r w:rsidR="00144EE7" w:rsidRPr="00702BF7">
        <w:rPr>
          <w:rFonts w:ascii="Roboto" w:eastAsia="Times New Roman" w:hAnsi="Roboto" w:cs="Times New Roman"/>
          <w:color w:val="000000"/>
          <w:kern w:val="0"/>
          <w:sz w:val="24"/>
          <w:szCs w:val="24"/>
          <w:lang w:eastAsia="ro-MD"/>
          <w14:ligatures w14:val="none"/>
        </w:rPr>
        <w:t xml:space="preserve"> </w:t>
      </w:r>
      <w:r w:rsidR="001B174B" w:rsidRPr="00702BF7">
        <w:rPr>
          <w:rFonts w:ascii="Roboto" w:eastAsia="Times New Roman" w:hAnsi="Roboto" w:cs="Times New Roman"/>
          <w:color w:val="000000"/>
          <w:kern w:val="0"/>
          <w:sz w:val="24"/>
          <w:szCs w:val="24"/>
          <w:lang w:eastAsia="ro-MD"/>
          <w14:ligatures w14:val="none"/>
        </w:rPr>
        <w:t xml:space="preserve">de credit </w:t>
      </w:r>
      <w:r w:rsidR="00E86482" w:rsidRPr="00702BF7">
        <w:rPr>
          <w:rFonts w:ascii="Roboto" w:eastAsia="Times New Roman" w:hAnsi="Roboto" w:cs="Times New Roman"/>
          <w:color w:val="000000"/>
          <w:kern w:val="0"/>
          <w:sz w:val="24"/>
          <w:szCs w:val="24"/>
          <w:lang w:eastAsia="ro-MD"/>
          <w14:ligatures w14:val="none"/>
        </w:rPr>
        <w:t>–</w:t>
      </w:r>
      <w:r w:rsidR="00E60512"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mamă </w:t>
      </w:r>
      <w:r w:rsidR="00C13EF3" w:rsidRPr="00702BF7">
        <w:rPr>
          <w:rFonts w:ascii="Roboto" w:eastAsia="Times New Roman" w:hAnsi="Roboto" w:cs="Times New Roman"/>
          <w:color w:val="000000"/>
          <w:kern w:val="0"/>
          <w:sz w:val="24"/>
          <w:szCs w:val="24"/>
          <w:lang w:eastAsia="ro-MD"/>
          <w14:ligatures w14:val="none"/>
        </w:rPr>
        <w:t xml:space="preserve">din Republica Moldova a </w:t>
      </w:r>
      <w:r w:rsidR="00144EE7" w:rsidRPr="00702BF7">
        <w:rPr>
          <w:rFonts w:ascii="Roboto" w:eastAsia="Times New Roman" w:hAnsi="Roboto" w:cs="Times New Roman"/>
          <w:color w:val="000000"/>
          <w:kern w:val="0"/>
          <w:sz w:val="24"/>
          <w:szCs w:val="24"/>
          <w:lang w:eastAsia="ro-MD"/>
          <w14:ligatures w14:val="none"/>
        </w:rPr>
        <w:t>G</w:t>
      </w:r>
      <w:r w:rsidR="00241D7B" w:rsidRPr="00702BF7">
        <w:rPr>
          <w:rFonts w:ascii="Roboto" w:eastAsia="Times New Roman" w:hAnsi="Roboto" w:cs="Times New Roman"/>
          <w:color w:val="000000"/>
          <w:kern w:val="0"/>
          <w:sz w:val="24"/>
          <w:szCs w:val="24"/>
          <w:lang w:eastAsia="ro-MD"/>
          <w14:ligatures w14:val="none"/>
        </w:rPr>
        <w:t xml:space="preserve"> </w:t>
      </w:r>
      <w:r w:rsidR="00144EE7" w:rsidRPr="00702BF7">
        <w:rPr>
          <w:rFonts w:ascii="Roboto" w:eastAsia="Times New Roman" w:hAnsi="Roboto" w:cs="Times New Roman"/>
          <w:color w:val="000000"/>
          <w:kern w:val="0"/>
          <w:sz w:val="24"/>
          <w:szCs w:val="24"/>
          <w:lang w:eastAsia="ro-MD"/>
          <w14:ligatures w14:val="none"/>
        </w:rPr>
        <w:t xml:space="preserve">- SII  </w:t>
      </w:r>
      <w:r w:rsidRPr="00702BF7">
        <w:rPr>
          <w:rFonts w:ascii="Roboto" w:eastAsia="Times New Roman" w:hAnsi="Roboto" w:cs="Times New Roman"/>
          <w:color w:val="000000"/>
          <w:kern w:val="0"/>
          <w:sz w:val="24"/>
          <w:szCs w:val="24"/>
          <w:lang w:eastAsia="ro-MD"/>
          <w14:ligatures w14:val="none"/>
        </w:rPr>
        <w:t xml:space="preserve">calculează cuantumul fondurilor proprii și al pasivelor eligibile </w:t>
      </w:r>
      <w:r w:rsidR="00144EE7" w:rsidRPr="00702BF7">
        <w:rPr>
          <w:rFonts w:ascii="Roboto" w:eastAsia="Times New Roman" w:hAnsi="Roboto" w:cs="Times New Roman"/>
          <w:color w:val="000000"/>
          <w:kern w:val="0"/>
          <w:sz w:val="24"/>
          <w:szCs w:val="24"/>
          <w:lang w:eastAsia="ro-MD"/>
          <w14:ligatures w14:val="none"/>
        </w:rPr>
        <w:t xml:space="preserve">astfel cum este </w:t>
      </w:r>
      <w:r w:rsidRPr="00702BF7">
        <w:rPr>
          <w:rFonts w:ascii="Roboto" w:eastAsia="Times New Roman" w:hAnsi="Roboto" w:cs="Times New Roman"/>
          <w:color w:val="000000"/>
          <w:kern w:val="0"/>
          <w:sz w:val="24"/>
          <w:szCs w:val="24"/>
          <w:lang w:eastAsia="ro-MD"/>
          <w14:ligatures w14:val="none"/>
        </w:rPr>
        <w:t xml:space="preserve">menționat </w:t>
      </w:r>
      <w:r w:rsidR="00144EE7" w:rsidRPr="00702BF7">
        <w:rPr>
          <w:rFonts w:ascii="Roboto" w:eastAsia="Times New Roman" w:hAnsi="Roboto" w:cs="Times New Roman"/>
          <w:color w:val="000000"/>
          <w:kern w:val="0"/>
          <w:sz w:val="24"/>
          <w:szCs w:val="24"/>
          <w:lang w:eastAsia="ro-MD"/>
          <w14:ligatures w14:val="none"/>
        </w:rPr>
        <w:t>în actele normative ale Băncii Naționale a Moldovei cu privire la fondurile proprii ale băncilor și cerințele de capital</w:t>
      </w:r>
      <w:r w:rsidRPr="00702BF7">
        <w:rPr>
          <w:rFonts w:ascii="Roboto" w:eastAsia="Times New Roman" w:hAnsi="Roboto" w:cs="Times New Roman"/>
          <w:color w:val="000000"/>
          <w:kern w:val="0"/>
          <w:sz w:val="24"/>
          <w:szCs w:val="24"/>
          <w:lang w:eastAsia="ro-MD"/>
          <w14:ligatures w14:val="none"/>
        </w:rPr>
        <w:t>:</w:t>
      </w:r>
    </w:p>
    <w:p w14:paraId="0049D3C9" w14:textId="1F6AA250" w:rsidR="002A3394" w:rsidRPr="00702BF7" w:rsidRDefault="008F7799" w:rsidP="009B7218">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41</w:t>
      </w:r>
      <w:r w:rsidR="00144EE7" w:rsidRPr="00702BF7">
        <w:rPr>
          <w:rFonts w:ascii="Roboto" w:eastAsia="Times New Roman" w:hAnsi="Roboto" w:cs="Times New Roman"/>
          <w:color w:val="000000"/>
          <w:kern w:val="0"/>
          <w:sz w:val="24"/>
          <w:szCs w:val="24"/>
          <w:lang w:eastAsia="ro-MD"/>
          <w14:ligatures w14:val="none"/>
        </w:rPr>
        <w:t xml:space="preserve">.1. </w:t>
      </w:r>
      <w:r w:rsidR="002A3394" w:rsidRPr="00702BF7">
        <w:rPr>
          <w:rFonts w:ascii="Roboto" w:eastAsia="Times New Roman" w:hAnsi="Roboto" w:cs="Times New Roman"/>
          <w:color w:val="000000"/>
          <w:kern w:val="0"/>
          <w:sz w:val="24"/>
          <w:szCs w:val="24"/>
          <w:lang w:eastAsia="ro-MD"/>
          <w14:ligatures w14:val="none"/>
        </w:rPr>
        <w:t>pentru fiecare entitate de rezoluție sau entitate din</w:t>
      </w:r>
      <w:r w:rsidR="00C13EF3" w:rsidRPr="00702BF7">
        <w:rPr>
          <w:rFonts w:ascii="Roboto" w:eastAsia="Times New Roman" w:hAnsi="Roboto" w:cs="Times New Roman"/>
          <w:color w:val="000000"/>
          <w:kern w:val="0"/>
          <w:sz w:val="24"/>
          <w:szCs w:val="24"/>
          <w:lang w:eastAsia="ro-MD"/>
          <w14:ligatures w14:val="none"/>
        </w:rPr>
        <w:t>tr-un stat terț</w:t>
      </w:r>
      <w:r w:rsidR="002A3394" w:rsidRPr="00702BF7">
        <w:rPr>
          <w:rFonts w:ascii="Roboto" w:eastAsia="Times New Roman" w:hAnsi="Roboto" w:cs="Times New Roman"/>
          <w:color w:val="000000"/>
          <w:kern w:val="0"/>
          <w:sz w:val="24"/>
          <w:szCs w:val="24"/>
          <w:lang w:eastAsia="ro-MD"/>
          <w14:ligatures w14:val="none"/>
        </w:rPr>
        <w:t xml:space="preserve"> care ar fi entitate de rezoluție dacă ar fi stabilită în</w:t>
      </w:r>
      <w:r w:rsidR="001B174B" w:rsidRPr="00702BF7">
        <w:rPr>
          <w:rFonts w:ascii="Roboto" w:eastAsia="Times New Roman" w:hAnsi="Roboto" w:cs="Times New Roman"/>
          <w:color w:val="000000"/>
          <w:kern w:val="0"/>
          <w:sz w:val="24"/>
          <w:szCs w:val="24"/>
          <w:lang w:eastAsia="ro-MD"/>
          <w14:ligatures w14:val="none"/>
        </w:rPr>
        <w:t xml:space="preserve"> </w:t>
      </w:r>
      <w:r w:rsidR="00C13EF3" w:rsidRPr="00702BF7">
        <w:rPr>
          <w:rFonts w:ascii="Roboto" w:eastAsia="Times New Roman" w:hAnsi="Roboto" w:cs="Times New Roman"/>
          <w:color w:val="000000"/>
          <w:kern w:val="0"/>
          <w:sz w:val="24"/>
          <w:szCs w:val="24"/>
          <w:lang w:eastAsia="ro-MD"/>
          <w14:ligatures w14:val="none"/>
        </w:rPr>
        <w:t>Uniune</w:t>
      </w:r>
      <w:r w:rsidR="006F00EE" w:rsidRPr="00702BF7">
        <w:rPr>
          <w:rFonts w:ascii="Roboto" w:eastAsia="Times New Roman" w:hAnsi="Roboto" w:cs="Times New Roman"/>
          <w:color w:val="000000"/>
          <w:kern w:val="0"/>
          <w:sz w:val="24"/>
          <w:szCs w:val="24"/>
          <w:lang w:eastAsia="ro-MD"/>
          <w14:ligatures w14:val="none"/>
        </w:rPr>
        <w:t>a Europeană</w:t>
      </w:r>
      <w:r w:rsidR="00D06B4C" w:rsidRPr="00702BF7">
        <w:rPr>
          <w:rFonts w:ascii="Roboto" w:eastAsia="Times New Roman" w:hAnsi="Roboto" w:cs="Times New Roman"/>
          <w:color w:val="000000"/>
          <w:kern w:val="0"/>
          <w:sz w:val="24"/>
          <w:szCs w:val="24"/>
          <w:lang w:eastAsia="ro-MD"/>
          <w14:ligatures w14:val="none"/>
        </w:rPr>
        <w:t xml:space="preserve"> </w:t>
      </w:r>
      <w:r w:rsidR="002A3394" w:rsidRPr="00702BF7">
        <w:rPr>
          <w:rFonts w:ascii="Roboto" w:eastAsia="Times New Roman" w:hAnsi="Roboto" w:cs="Times New Roman"/>
          <w:color w:val="000000"/>
          <w:kern w:val="0"/>
          <w:sz w:val="24"/>
          <w:szCs w:val="24"/>
          <w:lang w:eastAsia="ro-MD"/>
          <w14:ligatures w14:val="none"/>
        </w:rPr>
        <w:t>;</w:t>
      </w:r>
    </w:p>
    <w:p w14:paraId="2B4E8629" w14:textId="55967559" w:rsidR="002A3394" w:rsidRPr="00702BF7" w:rsidRDefault="008F7799" w:rsidP="009B7218">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41</w:t>
      </w:r>
      <w:r w:rsidR="00144EE7" w:rsidRPr="00702BF7">
        <w:rPr>
          <w:rFonts w:ascii="Roboto" w:eastAsia="Times New Roman" w:hAnsi="Roboto" w:cs="Times New Roman"/>
          <w:color w:val="000000"/>
          <w:kern w:val="0"/>
          <w:sz w:val="24"/>
          <w:szCs w:val="24"/>
          <w:lang w:eastAsia="ro-MD"/>
          <w14:ligatures w14:val="none"/>
        </w:rPr>
        <w:t xml:space="preserve">.2. </w:t>
      </w:r>
      <w:r w:rsidR="002A3394" w:rsidRPr="00702BF7">
        <w:rPr>
          <w:rFonts w:ascii="Roboto" w:eastAsia="Times New Roman" w:hAnsi="Roboto" w:cs="Times New Roman"/>
          <w:color w:val="000000"/>
          <w:kern w:val="0"/>
          <w:sz w:val="24"/>
          <w:szCs w:val="24"/>
          <w:lang w:eastAsia="ro-MD"/>
          <w14:ligatures w14:val="none"/>
        </w:rPr>
        <w:t>pentru instituția</w:t>
      </w:r>
      <w:r w:rsidR="001B174B" w:rsidRPr="00702BF7">
        <w:rPr>
          <w:rFonts w:ascii="Roboto" w:eastAsia="Times New Roman" w:hAnsi="Roboto" w:cs="Times New Roman"/>
          <w:color w:val="000000"/>
          <w:kern w:val="0"/>
          <w:sz w:val="24"/>
          <w:szCs w:val="24"/>
          <w:lang w:eastAsia="ro-MD"/>
          <w14:ligatures w14:val="none"/>
        </w:rPr>
        <w:t xml:space="preserve"> de credit</w:t>
      </w:r>
      <w:r w:rsidR="00002FB2" w:rsidRPr="00702BF7">
        <w:rPr>
          <w:rFonts w:ascii="Roboto" w:eastAsia="Times New Roman" w:hAnsi="Roboto" w:cs="Times New Roman"/>
          <w:color w:val="000000"/>
          <w:kern w:val="0"/>
          <w:sz w:val="24"/>
          <w:szCs w:val="24"/>
          <w:lang w:eastAsia="ro-MD"/>
          <w14:ligatures w14:val="none"/>
        </w:rPr>
        <w:t>-</w:t>
      </w:r>
      <w:r w:rsidR="001B174B" w:rsidRPr="00702BF7">
        <w:rPr>
          <w:rFonts w:ascii="Roboto" w:eastAsia="Times New Roman" w:hAnsi="Roboto" w:cs="Times New Roman"/>
          <w:color w:val="000000"/>
          <w:kern w:val="0"/>
          <w:sz w:val="24"/>
          <w:szCs w:val="24"/>
          <w:lang w:eastAsia="ro-MD"/>
          <w14:ligatures w14:val="none"/>
        </w:rPr>
        <w:t xml:space="preserve"> </w:t>
      </w:r>
      <w:r w:rsidR="002A3394" w:rsidRPr="00702BF7">
        <w:rPr>
          <w:rFonts w:ascii="Roboto" w:eastAsia="Times New Roman" w:hAnsi="Roboto" w:cs="Times New Roman"/>
          <w:color w:val="000000"/>
          <w:kern w:val="0"/>
          <w:sz w:val="24"/>
          <w:szCs w:val="24"/>
          <w:lang w:eastAsia="ro-MD"/>
          <w14:ligatures w14:val="none"/>
        </w:rPr>
        <w:t>mamă</w:t>
      </w:r>
      <w:r w:rsidR="00E60512" w:rsidRPr="00702BF7">
        <w:rPr>
          <w:rFonts w:ascii="Roboto" w:eastAsia="Times New Roman" w:hAnsi="Roboto" w:cs="Times New Roman"/>
          <w:color w:val="000000"/>
          <w:kern w:val="0"/>
          <w:sz w:val="24"/>
          <w:szCs w:val="24"/>
          <w:lang w:eastAsia="ro-MD"/>
          <w14:ligatures w14:val="none"/>
        </w:rPr>
        <w:t xml:space="preserve"> </w:t>
      </w:r>
      <w:r w:rsidR="002A3394" w:rsidRPr="00702BF7">
        <w:rPr>
          <w:rFonts w:ascii="Roboto" w:eastAsia="Times New Roman" w:hAnsi="Roboto" w:cs="Times New Roman"/>
          <w:color w:val="000000"/>
          <w:kern w:val="0"/>
          <w:sz w:val="24"/>
          <w:szCs w:val="24"/>
          <w:lang w:eastAsia="ro-MD"/>
          <w14:ligatures w14:val="none"/>
        </w:rPr>
        <w:t>din</w:t>
      </w:r>
      <w:r w:rsidR="00BC4C40" w:rsidRPr="00702BF7">
        <w:rPr>
          <w:rFonts w:ascii="Roboto" w:eastAsia="Times New Roman" w:hAnsi="Roboto" w:cs="Times New Roman"/>
          <w:color w:val="000000"/>
          <w:kern w:val="0"/>
          <w:sz w:val="24"/>
          <w:szCs w:val="24"/>
          <w:lang w:eastAsia="ro-MD"/>
          <w14:ligatures w14:val="none"/>
        </w:rPr>
        <w:t xml:space="preserve"> </w:t>
      </w:r>
      <w:r w:rsidR="00144EE7" w:rsidRPr="00702BF7">
        <w:rPr>
          <w:rFonts w:ascii="Roboto" w:eastAsia="Times New Roman" w:hAnsi="Roboto" w:cs="Times New Roman"/>
          <w:color w:val="000000"/>
          <w:kern w:val="0"/>
          <w:sz w:val="24"/>
          <w:szCs w:val="24"/>
          <w:lang w:eastAsia="ro-MD"/>
          <w14:ligatures w14:val="none"/>
        </w:rPr>
        <w:t xml:space="preserve">Republica </w:t>
      </w:r>
      <w:r w:rsidR="00E60512" w:rsidRPr="00702BF7">
        <w:rPr>
          <w:rFonts w:ascii="Roboto" w:eastAsia="Times New Roman" w:hAnsi="Roboto" w:cs="Times New Roman"/>
          <w:color w:val="000000"/>
          <w:kern w:val="0"/>
          <w:sz w:val="24"/>
          <w:szCs w:val="24"/>
          <w:lang w:eastAsia="ro-MD"/>
          <w14:ligatures w14:val="none"/>
        </w:rPr>
        <w:t>Moldova</w:t>
      </w:r>
      <w:r w:rsidR="002A3394" w:rsidRPr="00702BF7">
        <w:rPr>
          <w:rFonts w:ascii="Roboto" w:eastAsia="Times New Roman" w:hAnsi="Roboto" w:cs="Times New Roman"/>
          <w:color w:val="000000"/>
          <w:kern w:val="0"/>
          <w:sz w:val="24"/>
          <w:szCs w:val="24"/>
          <w:lang w:eastAsia="ro-MD"/>
          <w14:ligatures w14:val="none"/>
        </w:rPr>
        <w:t>, ca și cum ar fi singura entitate de rezoluție a G-SII.</w:t>
      </w:r>
      <w:r w:rsidR="00586997" w:rsidRPr="00702BF7">
        <w:rPr>
          <w:rFonts w:ascii="Roboto" w:eastAsia="Times New Roman" w:hAnsi="Roboto" w:cs="Times New Roman"/>
          <w:color w:val="000000"/>
          <w:kern w:val="0"/>
          <w:sz w:val="24"/>
          <w:szCs w:val="24"/>
          <w:lang w:eastAsia="ro-MD"/>
          <w14:ligatures w14:val="none"/>
        </w:rPr>
        <w:t xml:space="preserve"> </w:t>
      </w:r>
    </w:p>
    <w:p w14:paraId="05177693" w14:textId="6A958701" w:rsidR="00253D9C" w:rsidRPr="00702BF7" w:rsidRDefault="002A3394"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Calculul menționat la </w:t>
      </w:r>
      <w:r w:rsidR="00144EE7" w:rsidRPr="00702BF7">
        <w:rPr>
          <w:rFonts w:ascii="Roboto" w:eastAsia="Times New Roman" w:hAnsi="Roboto" w:cs="Times New Roman"/>
          <w:color w:val="000000"/>
          <w:kern w:val="0"/>
          <w:sz w:val="24"/>
          <w:szCs w:val="24"/>
          <w:lang w:eastAsia="ro-MD"/>
          <w14:ligatures w14:val="none"/>
        </w:rPr>
        <w:t xml:space="preserve">subpunctul </w:t>
      </w:r>
      <w:r w:rsidR="008F7799" w:rsidRPr="00702BF7">
        <w:rPr>
          <w:rFonts w:ascii="Roboto" w:eastAsia="Times New Roman" w:hAnsi="Roboto" w:cs="Times New Roman"/>
          <w:color w:val="000000"/>
          <w:kern w:val="0"/>
          <w:sz w:val="24"/>
          <w:szCs w:val="24"/>
          <w:lang w:eastAsia="ro-MD"/>
          <w14:ligatures w14:val="none"/>
        </w:rPr>
        <w:t xml:space="preserve">41.2 </w:t>
      </w:r>
      <w:r w:rsidRPr="00702BF7">
        <w:rPr>
          <w:rFonts w:ascii="Roboto" w:eastAsia="Times New Roman" w:hAnsi="Roboto" w:cs="Times New Roman"/>
          <w:color w:val="000000"/>
          <w:kern w:val="0"/>
          <w:sz w:val="24"/>
          <w:szCs w:val="24"/>
          <w:lang w:eastAsia="ro-MD"/>
          <w14:ligatures w14:val="none"/>
        </w:rPr>
        <w:t>se efectuează pe baza situației consolidate a instituției</w:t>
      </w:r>
      <w:r w:rsidR="00760D29"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 xml:space="preserve">-mamă din </w:t>
      </w:r>
      <w:r w:rsidR="001E4D36" w:rsidRPr="00702BF7">
        <w:rPr>
          <w:rFonts w:ascii="Roboto" w:eastAsia="Times New Roman" w:hAnsi="Roboto" w:cs="Times New Roman"/>
          <w:color w:val="000000"/>
          <w:kern w:val="0"/>
          <w:sz w:val="24"/>
          <w:szCs w:val="24"/>
          <w:lang w:eastAsia="ro-MD"/>
          <w14:ligatures w14:val="none"/>
        </w:rPr>
        <w:t>Republica Moldova</w:t>
      </w:r>
      <w:r w:rsidRPr="00702BF7">
        <w:rPr>
          <w:rFonts w:ascii="Roboto" w:eastAsia="Times New Roman" w:hAnsi="Roboto" w:cs="Times New Roman"/>
          <w:color w:val="000000"/>
          <w:kern w:val="0"/>
          <w:sz w:val="24"/>
          <w:szCs w:val="24"/>
          <w:lang w:eastAsia="ro-MD"/>
          <w14:ligatures w14:val="none"/>
        </w:rPr>
        <w:t>.</w:t>
      </w:r>
      <w:r w:rsidR="00586997" w:rsidRPr="00702BF7">
        <w:rPr>
          <w:rFonts w:ascii="Roboto" w:eastAsia="Times New Roman" w:hAnsi="Roboto" w:cs="Times New Roman"/>
          <w:color w:val="000000"/>
          <w:kern w:val="0"/>
          <w:sz w:val="24"/>
          <w:szCs w:val="24"/>
          <w:lang w:eastAsia="ro-MD"/>
          <w14:ligatures w14:val="none"/>
        </w:rPr>
        <w:t xml:space="preserve"> </w:t>
      </w:r>
    </w:p>
    <w:p w14:paraId="5CBB388E" w14:textId="2193FA12" w:rsidR="008D0269" w:rsidRPr="00702BF7" w:rsidRDefault="00354A46"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Banca Națională a Moldovei, în calitate de autoritate de</w:t>
      </w:r>
      <w:r w:rsidR="002A3394" w:rsidRPr="00702BF7">
        <w:rPr>
          <w:rFonts w:ascii="Roboto" w:eastAsia="Times New Roman" w:hAnsi="Roboto" w:cs="Times New Roman"/>
          <w:color w:val="000000"/>
          <w:kern w:val="0"/>
          <w:sz w:val="24"/>
          <w:szCs w:val="24"/>
          <w:lang w:eastAsia="ro-MD"/>
          <w14:ligatures w14:val="none"/>
        </w:rPr>
        <w:t xml:space="preserve"> rezoluție</w:t>
      </w:r>
      <w:r w:rsidR="00551396" w:rsidRPr="00702BF7">
        <w:rPr>
          <w:rFonts w:ascii="Roboto" w:eastAsia="Times New Roman" w:hAnsi="Roboto" w:cs="Times New Roman"/>
          <w:color w:val="000000"/>
          <w:kern w:val="0"/>
          <w:sz w:val="24"/>
          <w:szCs w:val="24"/>
          <w:lang w:eastAsia="ro-MD"/>
          <w14:ligatures w14:val="none"/>
        </w:rPr>
        <w:t>,</w:t>
      </w:r>
      <w:r w:rsidR="002A3394" w:rsidRPr="00702BF7">
        <w:rPr>
          <w:rFonts w:ascii="Roboto" w:eastAsia="Times New Roman" w:hAnsi="Roboto" w:cs="Times New Roman"/>
          <w:color w:val="000000"/>
          <w:kern w:val="0"/>
          <w:sz w:val="24"/>
          <w:szCs w:val="24"/>
          <w:lang w:eastAsia="ro-MD"/>
          <w14:ligatures w14:val="none"/>
        </w:rPr>
        <w:t xml:space="preserve"> acționează în conformitate cu</w:t>
      </w:r>
      <w:r w:rsidRPr="00702BF7">
        <w:rPr>
          <w:rFonts w:ascii="Roboto" w:eastAsia="Times New Roman" w:hAnsi="Roboto" w:cs="Times New Roman"/>
          <w:color w:val="000000"/>
          <w:kern w:val="0"/>
          <w:sz w:val="24"/>
          <w:szCs w:val="24"/>
          <w:lang w:eastAsia="ro-MD"/>
          <w14:ligatures w14:val="none"/>
        </w:rPr>
        <w:t xml:space="preserve"> prevederile</w:t>
      </w:r>
      <w:r w:rsidR="002A3394" w:rsidRPr="00702BF7">
        <w:rPr>
          <w:rFonts w:ascii="Roboto" w:eastAsia="Times New Roman" w:hAnsi="Roboto" w:cs="Times New Roman"/>
          <w:color w:val="000000"/>
          <w:kern w:val="0"/>
          <w:sz w:val="24"/>
          <w:szCs w:val="24"/>
          <w:lang w:eastAsia="ro-MD"/>
          <w14:ligatures w14:val="none"/>
        </w:rPr>
        <w:t xml:space="preserve"> articolul</w:t>
      </w:r>
      <w:r w:rsidRPr="00702BF7">
        <w:rPr>
          <w:rFonts w:ascii="Roboto" w:eastAsia="Times New Roman" w:hAnsi="Roboto" w:cs="Times New Roman"/>
          <w:color w:val="000000"/>
          <w:kern w:val="0"/>
          <w:sz w:val="24"/>
          <w:szCs w:val="24"/>
          <w:lang w:eastAsia="ro-MD"/>
          <w14:ligatures w14:val="none"/>
        </w:rPr>
        <w:t>ui</w:t>
      </w:r>
      <w:r w:rsidR="002A3394" w:rsidRPr="00702BF7">
        <w:rPr>
          <w:rFonts w:ascii="Roboto" w:eastAsia="Times New Roman" w:hAnsi="Roboto" w:cs="Times New Roman"/>
          <w:color w:val="000000"/>
          <w:kern w:val="0"/>
          <w:sz w:val="24"/>
          <w:szCs w:val="24"/>
          <w:lang w:eastAsia="ro-MD"/>
          <w14:ligatures w14:val="none"/>
        </w:rPr>
        <w:t> </w:t>
      </w:r>
      <w:r w:rsidRPr="00702BF7">
        <w:rPr>
          <w:rFonts w:ascii="Roboto" w:eastAsia="Times New Roman" w:hAnsi="Roboto" w:cs="Times New Roman"/>
          <w:color w:val="000000"/>
          <w:kern w:val="0"/>
          <w:sz w:val="24"/>
          <w:szCs w:val="24"/>
          <w:lang w:eastAsia="ro-MD"/>
          <w14:ligatures w14:val="none"/>
        </w:rPr>
        <w:t>167</w:t>
      </w:r>
      <w:r w:rsidRPr="00702BF7">
        <w:rPr>
          <w:rFonts w:ascii="Roboto" w:eastAsia="Times New Roman" w:hAnsi="Roboto" w:cs="Times New Roman"/>
          <w:color w:val="000000"/>
          <w:kern w:val="0"/>
          <w:sz w:val="24"/>
          <w:szCs w:val="24"/>
          <w:vertAlign w:val="superscript"/>
          <w:lang w:eastAsia="ro-MD"/>
          <w14:ligatures w14:val="none"/>
        </w:rPr>
        <w:t>13</w:t>
      </w:r>
      <w:r w:rsidRPr="00702BF7">
        <w:rPr>
          <w:rFonts w:ascii="Roboto" w:eastAsia="Times New Roman" w:hAnsi="Roboto" w:cs="Times New Roman"/>
          <w:color w:val="000000"/>
          <w:kern w:val="0"/>
          <w:sz w:val="24"/>
          <w:szCs w:val="24"/>
          <w:lang w:eastAsia="ro-MD"/>
          <w14:ligatures w14:val="none"/>
        </w:rPr>
        <w:t xml:space="preserve"> alin</w:t>
      </w:r>
      <w:r w:rsidR="00A4506D"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 </w:t>
      </w:r>
      <w:r w:rsidR="00A4506D"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4) </w:t>
      </w:r>
      <w:r w:rsidR="002A3394" w:rsidRPr="00702BF7">
        <w:rPr>
          <w:rFonts w:ascii="Roboto" w:eastAsia="Times New Roman" w:hAnsi="Roboto" w:cs="Times New Roman"/>
          <w:color w:val="000000"/>
          <w:kern w:val="0"/>
          <w:sz w:val="24"/>
          <w:szCs w:val="24"/>
          <w:lang w:eastAsia="ro-MD"/>
          <w14:ligatures w14:val="none"/>
        </w:rPr>
        <w:t>și art</w:t>
      </w:r>
      <w:r w:rsidR="00A4506D" w:rsidRPr="00702BF7">
        <w:rPr>
          <w:rFonts w:ascii="Roboto" w:eastAsia="Times New Roman" w:hAnsi="Roboto" w:cs="Times New Roman"/>
          <w:color w:val="000000"/>
          <w:kern w:val="0"/>
          <w:sz w:val="24"/>
          <w:szCs w:val="24"/>
          <w:lang w:eastAsia="ro-MD"/>
          <w14:ligatures w14:val="none"/>
        </w:rPr>
        <w:t>.</w:t>
      </w:r>
      <w:r w:rsidR="002A3394" w:rsidRPr="00702BF7">
        <w:rPr>
          <w:rFonts w:ascii="Roboto" w:eastAsia="Times New Roman" w:hAnsi="Roboto" w:cs="Times New Roman"/>
          <w:color w:val="000000"/>
          <w:kern w:val="0"/>
          <w:sz w:val="24"/>
          <w:szCs w:val="24"/>
          <w:lang w:eastAsia="ro-MD"/>
          <w14:ligatures w14:val="none"/>
        </w:rPr>
        <w:t> </w:t>
      </w:r>
      <w:r w:rsidRPr="00702BF7">
        <w:rPr>
          <w:rFonts w:ascii="Roboto" w:eastAsia="Times New Roman" w:hAnsi="Roboto" w:cs="Times New Roman"/>
          <w:color w:val="000000"/>
          <w:kern w:val="0"/>
          <w:sz w:val="24"/>
          <w:szCs w:val="24"/>
          <w:lang w:eastAsia="ro-MD"/>
          <w14:ligatures w14:val="none"/>
        </w:rPr>
        <w:t>167</w:t>
      </w:r>
      <w:r w:rsidRPr="00702BF7">
        <w:rPr>
          <w:rFonts w:ascii="Roboto" w:eastAsia="Times New Roman" w:hAnsi="Roboto" w:cs="Times New Roman"/>
          <w:color w:val="000000"/>
          <w:kern w:val="0"/>
          <w:sz w:val="24"/>
          <w:szCs w:val="24"/>
          <w:vertAlign w:val="superscript"/>
          <w:lang w:eastAsia="ro-MD"/>
          <w14:ligatures w14:val="none"/>
        </w:rPr>
        <w:t>22</w:t>
      </w:r>
      <w:r w:rsidRPr="00702BF7">
        <w:rPr>
          <w:rFonts w:ascii="Roboto" w:eastAsia="Times New Roman" w:hAnsi="Roboto" w:cs="Times New Roman"/>
          <w:color w:val="000000"/>
          <w:kern w:val="0"/>
          <w:sz w:val="24"/>
          <w:szCs w:val="24"/>
          <w:lang w:eastAsia="ro-MD"/>
          <w14:ligatures w14:val="none"/>
        </w:rPr>
        <w:t xml:space="preserve"> din Legea</w:t>
      </w:r>
      <w:r w:rsidR="00E86482" w:rsidRPr="00702BF7">
        <w:rPr>
          <w:rFonts w:ascii="Roboto" w:eastAsia="Times New Roman" w:hAnsi="Roboto" w:cs="Times New Roman"/>
          <w:color w:val="000000"/>
          <w:kern w:val="0"/>
          <w:sz w:val="24"/>
          <w:szCs w:val="24"/>
          <w:lang w:eastAsia="ro-MD"/>
          <w14:ligatures w14:val="none"/>
        </w:rPr>
        <w:t xml:space="preserve"> nr. 232 /2016</w:t>
      </w:r>
      <w:r w:rsidRPr="00702BF7">
        <w:rPr>
          <w:rFonts w:ascii="Roboto" w:eastAsia="Times New Roman" w:hAnsi="Roboto" w:cs="Times New Roman"/>
          <w:color w:val="000000"/>
          <w:kern w:val="0"/>
          <w:sz w:val="24"/>
          <w:szCs w:val="24"/>
          <w:lang w:eastAsia="ro-MD"/>
          <w14:ligatures w14:val="none"/>
        </w:rPr>
        <w:t xml:space="preserve"> privind redresarea și rezoluția băncilor</w:t>
      </w:r>
      <w:r w:rsidR="00E86482"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 </w:t>
      </w:r>
    </w:p>
    <w:p w14:paraId="29E5ABD0" w14:textId="77777777" w:rsidR="00A4506D" w:rsidRPr="00702BF7" w:rsidRDefault="00A4506D" w:rsidP="002A3394">
      <w:pPr>
        <w:pStyle w:val="ListParagraph"/>
        <w:shd w:val="clear" w:color="auto" w:fill="FFFFFF"/>
        <w:spacing w:before="240" w:after="120" w:line="240" w:lineRule="auto"/>
        <w:ind w:left="360"/>
        <w:jc w:val="center"/>
        <w:rPr>
          <w:rFonts w:ascii="Roboto" w:eastAsia="Times New Roman" w:hAnsi="Roboto" w:cs="Times New Roman"/>
          <w:i/>
          <w:iCs/>
          <w:color w:val="000000"/>
          <w:kern w:val="0"/>
          <w:sz w:val="24"/>
          <w:szCs w:val="24"/>
          <w:lang w:eastAsia="ro-MD"/>
          <w14:ligatures w14:val="none"/>
        </w:rPr>
      </w:pPr>
    </w:p>
    <w:p w14:paraId="494C9A3A" w14:textId="35F9EA6B" w:rsidR="00E60512" w:rsidRPr="00702BF7" w:rsidRDefault="00E60512" w:rsidP="002A3394">
      <w:pPr>
        <w:pStyle w:val="ListParagraph"/>
        <w:shd w:val="clear" w:color="auto" w:fill="FFFFFF"/>
        <w:spacing w:before="240" w:after="120" w:line="240" w:lineRule="auto"/>
        <w:ind w:left="360"/>
        <w:jc w:val="center"/>
        <w:rPr>
          <w:rFonts w:ascii="Roboto" w:eastAsia="Times New Roman" w:hAnsi="Roboto" w:cs="Times New Roman"/>
          <w:i/>
          <w:iCs/>
          <w:color w:val="000000"/>
          <w:kern w:val="0"/>
          <w:sz w:val="28"/>
          <w:szCs w:val="28"/>
          <w:lang w:eastAsia="ro-MD"/>
          <w14:ligatures w14:val="none"/>
        </w:rPr>
      </w:pPr>
      <w:r w:rsidRPr="00702BF7">
        <w:rPr>
          <w:rFonts w:ascii="Roboto" w:eastAsia="Times New Roman" w:hAnsi="Roboto" w:cs="Times New Roman"/>
          <w:i/>
          <w:iCs/>
          <w:color w:val="000000"/>
          <w:kern w:val="0"/>
          <w:sz w:val="24"/>
          <w:szCs w:val="24"/>
          <w:lang w:eastAsia="ro-MD"/>
          <w14:ligatures w14:val="none"/>
        </w:rPr>
        <w:t>Secțiunea a 3</w:t>
      </w:r>
      <w:r w:rsidR="00551396" w:rsidRPr="00702BF7">
        <w:rPr>
          <w:rFonts w:ascii="Roboto" w:eastAsia="Times New Roman" w:hAnsi="Roboto" w:cs="Times New Roman"/>
          <w:i/>
          <w:iCs/>
          <w:color w:val="000000"/>
          <w:kern w:val="0"/>
          <w:sz w:val="24"/>
          <w:szCs w:val="24"/>
          <w:lang w:eastAsia="ro-MD"/>
          <w14:ligatures w14:val="none"/>
        </w:rPr>
        <w:t>-a</w:t>
      </w:r>
    </w:p>
    <w:p w14:paraId="620CEF55" w14:textId="398AD9FB" w:rsidR="00253D9C" w:rsidRPr="00702BF7" w:rsidRDefault="002A3394" w:rsidP="00253D9C">
      <w:pPr>
        <w:pStyle w:val="ListParagraph"/>
        <w:shd w:val="clear" w:color="auto" w:fill="FFFFFF"/>
        <w:spacing w:before="240" w:after="120" w:line="240" w:lineRule="auto"/>
        <w:ind w:left="360"/>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Aplicarea cerințelor de publicare pe bază consolidată</w:t>
      </w:r>
    </w:p>
    <w:p w14:paraId="4C7580BC" w14:textId="0B401C8C" w:rsidR="00253D9C" w:rsidRPr="00702BF7" w:rsidRDefault="002A3394"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Instituțiile</w:t>
      </w:r>
      <w:r w:rsidR="00A773BC" w:rsidRPr="00702BF7">
        <w:rPr>
          <w:rFonts w:ascii="Roboto" w:eastAsia="Times New Roman" w:hAnsi="Roboto" w:cs="Times New Roman"/>
          <w:color w:val="000000"/>
          <w:kern w:val="0"/>
          <w:sz w:val="24"/>
          <w:szCs w:val="24"/>
          <w:lang w:eastAsia="ro-MD"/>
          <w14:ligatures w14:val="none"/>
        </w:rPr>
        <w:t xml:space="preserve"> de credit </w:t>
      </w:r>
      <w:r w:rsidRPr="00702BF7">
        <w:rPr>
          <w:rFonts w:ascii="Roboto" w:eastAsia="Times New Roman" w:hAnsi="Roboto" w:cs="Times New Roman"/>
          <w:color w:val="000000"/>
          <w:kern w:val="0"/>
          <w:sz w:val="24"/>
          <w:szCs w:val="24"/>
          <w:lang w:eastAsia="ro-MD"/>
          <w14:ligatures w14:val="none"/>
        </w:rPr>
        <w:t>-</w:t>
      </w:r>
      <w:r w:rsidR="00A773BC"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mamă</w:t>
      </w:r>
      <w:r w:rsidR="00A773BC" w:rsidRPr="00702BF7">
        <w:rPr>
          <w:rFonts w:ascii="Roboto" w:eastAsia="Times New Roman" w:hAnsi="Roboto" w:cs="Times New Roman"/>
          <w:color w:val="000000"/>
          <w:kern w:val="0"/>
          <w:sz w:val="24"/>
          <w:szCs w:val="24"/>
          <w:lang w:eastAsia="ro-MD"/>
          <w14:ligatures w14:val="none"/>
        </w:rPr>
        <w:t xml:space="preserve"> din Republica Moldova</w:t>
      </w:r>
      <w:r w:rsidR="00E60512"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respectă </w:t>
      </w:r>
      <w:r w:rsidR="00E60512" w:rsidRPr="00702BF7">
        <w:rPr>
          <w:rFonts w:ascii="Roboto" w:eastAsia="Times New Roman" w:hAnsi="Roboto" w:cs="Times New Roman"/>
          <w:color w:val="000000"/>
          <w:kern w:val="0"/>
          <w:sz w:val="24"/>
          <w:szCs w:val="24"/>
          <w:lang w:eastAsia="ro-MD"/>
          <w14:ligatures w14:val="none"/>
        </w:rPr>
        <w:t>cerințele de publicare a informațiilor</w:t>
      </w:r>
      <w:r w:rsidRPr="00702BF7">
        <w:rPr>
          <w:rFonts w:ascii="Roboto" w:eastAsia="Times New Roman" w:hAnsi="Roboto" w:cs="Times New Roman"/>
          <w:color w:val="000000"/>
          <w:kern w:val="0"/>
          <w:sz w:val="24"/>
          <w:szCs w:val="24"/>
          <w:lang w:eastAsia="ro-MD"/>
          <w14:ligatures w14:val="none"/>
        </w:rPr>
        <w:t xml:space="preserve"> pe baza situației lor consolidate.</w:t>
      </w:r>
      <w:r w:rsidR="00912A6C" w:rsidRPr="00702BF7">
        <w:rPr>
          <w:rFonts w:ascii="Roboto" w:eastAsia="Times New Roman" w:hAnsi="Roboto" w:cs="Times New Roman"/>
          <w:color w:val="000000"/>
          <w:kern w:val="0"/>
          <w:sz w:val="24"/>
          <w:szCs w:val="24"/>
          <w:lang w:eastAsia="ro-MD"/>
          <w14:ligatures w14:val="none"/>
        </w:rPr>
        <w:t xml:space="preserve"> </w:t>
      </w:r>
    </w:p>
    <w:p w14:paraId="232EEE63" w14:textId="79F439EF" w:rsidR="00253D9C" w:rsidRPr="00702BF7" w:rsidRDefault="002A3394"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Filialele mari ale instituțiilor</w:t>
      </w:r>
      <w:r w:rsidR="00A773BC" w:rsidRPr="00702BF7">
        <w:rPr>
          <w:rFonts w:ascii="Roboto" w:eastAsia="Times New Roman" w:hAnsi="Roboto" w:cs="Times New Roman"/>
          <w:color w:val="000000"/>
          <w:kern w:val="0"/>
          <w:sz w:val="24"/>
          <w:szCs w:val="24"/>
          <w:lang w:eastAsia="ro-MD"/>
          <w14:ligatures w14:val="none"/>
        </w:rPr>
        <w:t xml:space="preserve"> de credit</w:t>
      </w:r>
      <w:r w:rsidR="00125B3A"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mamă</w:t>
      </w:r>
      <w:r w:rsidR="00A773BC" w:rsidRPr="00702BF7">
        <w:rPr>
          <w:rFonts w:ascii="Roboto" w:eastAsia="Times New Roman" w:hAnsi="Roboto" w:cs="Times New Roman"/>
          <w:color w:val="000000"/>
          <w:kern w:val="0"/>
          <w:sz w:val="24"/>
          <w:szCs w:val="24"/>
          <w:lang w:eastAsia="ro-MD"/>
          <w14:ligatures w14:val="none"/>
        </w:rPr>
        <w:t xml:space="preserve"> din Republica Moldova</w:t>
      </w:r>
      <w:r w:rsidR="0009371C"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publică informațiile specificate </w:t>
      </w:r>
      <w:r w:rsidR="00E60512" w:rsidRPr="00702BF7">
        <w:rPr>
          <w:rFonts w:ascii="Roboto" w:eastAsia="Times New Roman" w:hAnsi="Roboto" w:cs="Times New Roman"/>
          <w:color w:val="000000"/>
          <w:kern w:val="0"/>
          <w:sz w:val="24"/>
          <w:szCs w:val="24"/>
          <w:lang w:eastAsia="ro-MD"/>
          <w14:ligatures w14:val="none"/>
        </w:rPr>
        <w:t xml:space="preserve">în actele normative ale Băncii Naționale a Moldovei cu privire la cerințele de publicare a informațiilor </w:t>
      </w:r>
      <w:r w:rsidRPr="00702BF7">
        <w:rPr>
          <w:rFonts w:ascii="Roboto" w:eastAsia="Times New Roman" w:hAnsi="Roboto" w:cs="Times New Roman"/>
          <w:color w:val="000000"/>
          <w:kern w:val="0"/>
          <w:sz w:val="24"/>
          <w:szCs w:val="24"/>
          <w:lang w:eastAsia="ro-MD"/>
          <w14:ligatures w14:val="none"/>
        </w:rPr>
        <w:t xml:space="preserve">pe bază individuală sau, după caz, în conformitate cu </w:t>
      </w:r>
      <w:r w:rsidR="001B174B" w:rsidRPr="00702BF7">
        <w:rPr>
          <w:rFonts w:ascii="Roboto" w:eastAsia="Times New Roman" w:hAnsi="Roboto" w:cs="Times New Roman"/>
          <w:color w:val="000000"/>
          <w:kern w:val="0"/>
          <w:sz w:val="24"/>
          <w:szCs w:val="24"/>
          <w:lang w:eastAsia="ro-MD"/>
          <w14:ligatures w14:val="none"/>
        </w:rPr>
        <w:t xml:space="preserve">prevederile </w:t>
      </w:r>
      <w:r w:rsidR="00E60512" w:rsidRPr="00702BF7">
        <w:rPr>
          <w:rFonts w:ascii="Roboto" w:eastAsia="Times New Roman" w:hAnsi="Roboto" w:cs="Times New Roman"/>
          <w:color w:val="000000"/>
          <w:kern w:val="0"/>
          <w:sz w:val="24"/>
          <w:szCs w:val="24"/>
          <w:lang w:eastAsia="ro-MD"/>
          <w14:ligatures w14:val="none"/>
        </w:rPr>
        <w:t>Leg</w:t>
      </w:r>
      <w:r w:rsidR="001B174B" w:rsidRPr="00702BF7">
        <w:rPr>
          <w:rFonts w:ascii="Roboto" w:eastAsia="Times New Roman" w:hAnsi="Roboto" w:cs="Times New Roman"/>
          <w:color w:val="000000"/>
          <w:kern w:val="0"/>
          <w:sz w:val="24"/>
          <w:szCs w:val="24"/>
          <w:lang w:eastAsia="ro-MD"/>
          <w14:ligatures w14:val="none"/>
        </w:rPr>
        <w:t>ii</w:t>
      </w:r>
      <w:r w:rsidR="00E60512" w:rsidRPr="00702BF7">
        <w:rPr>
          <w:rFonts w:ascii="Roboto" w:eastAsia="Times New Roman" w:hAnsi="Roboto" w:cs="Times New Roman"/>
          <w:color w:val="000000"/>
          <w:kern w:val="0"/>
          <w:sz w:val="24"/>
          <w:szCs w:val="24"/>
          <w:lang w:eastAsia="ro-MD"/>
          <w14:ligatures w14:val="none"/>
        </w:rPr>
        <w:t xml:space="preserve"> nr. 202/2017 și </w:t>
      </w:r>
      <w:r w:rsidR="001B174B" w:rsidRPr="00702BF7">
        <w:rPr>
          <w:rFonts w:ascii="Roboto" w:eastAsia="Times New Roman" w:hAnsi="Roboto" w:cs="Times New Roman"/>
          <w:color w:val="000000"/>
          <w:kern w:val="0"/>
          <w:sz w:val="24"/>
          <w:szCs w:val="24"/>
          <w:lang w:eastAsia="ro-MD"/>
          <w14:ligatures w14:val="none"/>
        </w:rPr>
        <w:t>a</w:t>
      </w:r>
      <w:r w:rsidR="00551396" w:rsidRPr="00702BF7">
        <w:rPr>
          <w:rFonts w:ascii="Roboto" w:eastAsia="Times New Roman" w:hAnsi="Roboto" w:cs="Times New Roman"/>
          <w:color w:val="000000"/>
          <w:kern w:val="0"/>
          <w:sz w:val="24"/>
          <w:szCs w:val="24"/>
          <w:lang w:eastAsia="ro-MD"/>
          <w14:ligatures w14:val="none"/>
        </w:rPr>
        <w:t>le</w:t>
      </w:r>
      <w:r w:rsidR="001B174B" w:rsidRPr="00702BF7">
        <w:rPr>
          <w:rFonts w:ascii="Roboto" w:eastAsia="Times New Roman" w:hAnsi="Roboto" w:cs="Times New Roman"/>
          <w:color w:val="000000"/>
          <w:kern w:val="0"/>
          <w:sz w:val="24"/>
          <w:szCs w:val="24"/>
          <w:lang w:eastAsia="ro-MD"/>
          <w14:ligatures w14:val="none"/>
        </w:rPr>
        <w:t xml:space="preserve"> </w:t>
      </w:r>
      <w:r w:rsidR="00E60512" w:rsidRPr="00702BF7">
        <w:rPr>
          <w:rFonts w:ascii="Roboto" w:eastAsia="Times New Roman" w:hAnsi="Roboto" w:cs="Times New Roman"/>
          <w:color w:val="000000"/>
          <w:kern w:val="0"/>
          <w:sz w:val="24"/>
          <w:szCs w:val="24"/>
          <w:lang w:eastAsia="ro-MD"/>
          <w14:ligatures w14:val="none"/>
        </w:rPr>
        <w:t>actel</w:t>
      </w:r>
      <w:r w:rsidR="001B174B" w:rsidRPr="00702BF7">
        <w:rPr>
          <w:rFonts w:ascii="Roboto" w:eastAsia="Times New Roman" w:hAnsi="Roboto" w:cs="Times New Roman"/>
          <w:color w:val="000000"/>
          <w:kern w:val="0"/>
          <w:sz w:val="24"/>
          <w:szCs w:val="24"/>
          <w:lang w:eastAsia="ro-MD"/>
          <w14:ligatures w14:val="none"/>
        </w:rPr>
        <w:t>or</w:t>
      </w:r>
      <w:r w:rsidR="00E60512" w:rsidRPr="00702BF7">
        <w:rPr>
          <w:rFonts w:ascii="Roboto" w:eastAsia="Times New Roman" w:hAnsi="Roboto" w:cs="Times New Roman"/>
          <w:color w:val="000000"/>
          <w:kern w:val="0"/>
          <w:sz w:val="24"/>
          <w:szCs w:val="24"/>
          <w:lang w:eastAsia="ro-MD"/>
          <w14:ligatures w14:val="none"/>
        </w:rPr>
        <w:t xml:space="preserve"> normative emise în aplicarea acesteia</w:t>
      </w:r>
      <w:r w:rsidRPr="00702BF7">
        <w:rPr>
          <w:rFonts w:ascii="Roboto" w:eastAsia="Times New Roman" w:hAnsi="Roboto" w:cs="Times New Roman"/>
          <w:color w:val="000000"/>
          <w:kern w:val="0"/>
          <w:sz w:val="24"/>
          <w:szCs w:val="24"/>
          <w:lang w:eastAsia="ro-MD"/>
          <w14:ligatures w14:val="none"/>
        </w:rPr>
        <w:t>, pe bază subconsolidată.</w:t>
      </w:r>
      <w:r w:rsidR="00912A6C" w:rsidRPr="00702BF7">
        <w:rPr>
          <w:rFonts w:ascii="Roboto" w:eastAsia="Times New Roman" w:hAnsi="Roboto" w:cs="Times New Roman"/>
          <w:color w:val="000000"/>
          <w:kern w:val="0"/>
          <w:sz w:val="24"/>
          <w:szCs w:val="24"/>
          <w:lang w:eastAsia="ro-MD"/>
          <w14:ligatures w14:val="none"/>
        </w:rPr>
        <w:t xml:space="preserve"> </w:t>
      </w:r>
    </w:p>
    <w:p w14:paraId="5E215303" w14:textId="295A655A" w:rsidR="00253D9C" w:rsidRPr="00702BF7" w:rsidRDefault="002A3394"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Instituțiile</w:t>
      </w:r>
      <w:r w:rsidR="00BE7560"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 xml:space="preserve"> identificate drept entități de rezoluție care sunt entități G-SII</w:t>
      </w:r>
      <w:r w:rsidR="004143E4" w:rsidRPr="00702BF7">
        <w:rPr>
          <w:rFonts w:ascii="Roboto" w:eastAsia="Times New Roman" w:hAnsi="Roboto" w:cs="Times New Roman"/>
          <w:color w:val="000000"/>
          <w:kern w:val="0"/>
          <w:sz w:val="24"/>
          <w:szCs w:val="24"/>
          <w:lang w:eastAsia="ro-MD"/>
          <w14:ligatures w14:val="none"/>
        </w:rPr>
        <w:t xml:space="preserve"> trebuie să </w:t>
      </w:r>
      <w:r w:rsidRPr="00702BF7">
        <w:rPr>
          <w:rFonts w:ascii="Roboto" w:eastAsia="Times New Roman" w:hAnsi="Roboto" w:cs="Times New Roman"/>
          <w:color w:val="000000"/>
          <w:kern w:val="0"/>
          <w:sz w:val="24"/>
          <w:szCs w:val="24"/>
          <w:lang w:eastAsia="ro-MD"/>
          <w14:ligatures w14:val="none"/>
        </w:rPr>
        <w:t>respect</w:t>
      </w:r>
      <w:r w:rsidR="004143E4" w:rsidRPr="00702BF7">
        <w:rPr>
          <w:rFonts w:ascii="Roboto" w:eastAsia="Times New Roman" w:hAnsi="Roboto" w:cs="Times New Roman"/>
          <w:color w:val="000000"/>
          <w:kern w:val="0"/>
          <w:sz w:val="24"/>
          <w:szCs w:val="24"/>
          <w:lang w:eastAsia="ro-MD"/>
          <w14:ligatures w14:val="none"/>
        </w:rPr>
        <w:t>e</w:t>
      </w:r>
      <w:r w:rsidRPr="00702BF7">
        <w:rPr>
          <w:rFonts w:ascii="Roboto" w:eastAsia="Times New Roman" w:hAnsi="Roboto" w:cs="Times New Roman"/>
          <w:color w:val="000000"/>
          <w:kern w:val="0"/>
          <w:sz w:val="24"/>
          <w:szCs w:val="24"/>
          <w:lang w:eastAsia="ro-MD"/>
          <w14:ligatures w14:val="none"/>
        </w:rPr>
        <w:t xml:space="preserve"> </w:t>
      </w:r>
      <w:r w:rsidR="00A606B0" w:rsidRPr="00702BF7">
        <w:rPr>
          <w:rFonts w:ascii="Roboto" w:eastAsia="Times New Roman" w:hAnsi="Roboto" w:cs="Times New Roman"/>
          <w:color w:val="000000"/>
          <w:kern w:val="0"/>
          <w:sz w:val="24"/>
          <w:szCs w:val="24"/>
          <w:lang w:eastAsia="ro-MD"/>
          <w14:ligatures w14:val="none"/>
        </w:rPr>
        <w:t>cerințele de publicare a informațiilor</w:t>
      </w:r>
      <w:r w:rsidR="00220092" w:rsidRPr="00702BF7">
        <w:rPr>
          <w:rFonts w:ascii="Roboto" w:eastAsia="Times New Roman" w:hAnsi="Roboto" w:cs="Times New Roman"/>
          <w:color w:val="000000"/>
          <w:kern w:val="0"/>
          <w:sz w:val="24"/>
          <w:szCs w:val="24"/>
          <w:lang w:eastAsia="ro-MD"/>
          <w14:ligatures w14:val="none"/>
        </w:rPr>
        <w:t xml:space="preserve"> privind fondurile proprii și pasivele eligibile</w:t>
      </w:r>
      <w:r w:rsidR="004143E4" w:rsidRPr="00702BF7">
        <w:rPr>
          <w:rFonts w:ascii="Roboto" w:eastAsia="Times New Roman" w:hAnsi="Roboto" w:cs="Times New Roman"/>
          <w:color w:val="000000"/>
          <w:kern w:val="0"/>
          <w:sz w:val="24"/>
          <w:szCs w:val="24"/>
          <w:lang w:eastAsia="ro-MD"/>
          <w14:ligatures w14:val="none"/>
        </w:rPr>
        <w:t xml:space="preserve"> și a</w:t>
      </w:r>
      <w:r w:rsidR="00A606B0" w:rsidRPr="00702BF7">
        <w:rPr>
          <w:rFonts w:ascii="Roboto" w:eastAsia="Times New Roman" w:hAnsi="Roboto" w:cs="Times New Roman"/>
          <w:color w:val="000000"/>
          <w:kern w:val="0"/>
          <w:sz w:val="24"/>
          <w:szCs w:val="24"/>
          <w:lang w:eastAsia="ro-MD"/>
          <w14:ligatures w14:val="none"/>
        </w:rPr>
        <w:t xml:space="preserve"> </w:t>
      </w:r>
      <w:r w:rsidR="004143E4" w:rsidRPr="00702BF7">
        <w:rPr>
          <w:rFonts w:ascii="Roboto" w:eastAsia="Times New Roman" w:hAnsi="Roboto" w:cs="Times New Roman"/>
          <w:color w:val="000000"/>
          <w:kern w:val="0"/>
          <w:sz w:val="24"/>
          <w:szCs w:val="24"/>
          <w:lang w:eastAsia="ro-MD"/>
          <w14:ligatures w14:val="none"/>
        </w:rPr>
        <w:t xml:space="preserve">indicatorilor - cheie </w:t>
      </w:r>
      <w:r w:rsidR="00A606B0" w:rsidRPr="00702BF7">
        <w:rPr>
          <w:rFonts w:ascii="Roboto" w:eastAsia="Times New Roman" w:hAnsi="Roboto" w:cs="Times New Roman"/>
          <w:color w:val="000000"/>
          <w:kern w:val="0"/>
          <w:sz w:val="24"/>
          <w:szCs w:val="24"/>
          <w:lang w:eastAsia="ro-MD"/>
          <w14:ligatures w14:val="none"/>
        </w:rPr>
        <w:t xml:space="preserve">privind fondurile proprii și pasivele eligibile </w:t>
      </w:r>
      <w:r w:rsidRPr="00702BF7">
        <w:rPr>
          <w:rFonts w:ascii="Roboto" w:eastAsia="Times New Roman" w:hAnsi="Roboto" w:cs="Times New Roman"/>
          <w:color w:val="000000"/>
          <w:kern w:val="0"/>
          <w:sz w:val="24"/>
          <w:szCs w:val="24"/>
          <w:lang w:eastAsia="ro-MD"/>
          <w14:ligatures w14:val="none"/>
        </w:rPr>
        <w:t>pe baza situației consolidate a grupului lor de rezoluție.</w:t>
      </w:r>
      <w:r w:rsidR="00912A6C" w:rsidRPr="00702BF7">
        <w:rPr>
          <w:rFonts w:ascii="Roboto" w:eastAsia="Times New Roman" w:hAnsi="Roboto" w:cs="Times New Roman"/>
          <w:color w:val="000000"/>
          <w:kern w:val="0"/>
          <w:sz w:val="24"/>
          <w:szCs w:val="24"/>
          <w:lang w:eastAsia="ro-MD"/>
          <w14:ligatures w14:val="none"/>
        </w:rPr>
        <w:t xml:space="preserve"> </w:t>
      </w:r>
    </w:p>
    <w:p w14:paraId="0DA90C74" w14:textId="7419D7C9" w:rsidR="00253D9C" w:rsidRPr="00702BF7" w:rsidRDefault="00EF25FC" w:rsidP="005C5889">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Prevederile punct</w:t>
      </w:r>
      <w:r w:rsidR="00A4506D" w:rsidRPr="00702BF7">
        <w:rPr>
          <w:rFonts w:ascii="Roboto" w:eastAsia="Times New Roman" w:hAnsi="Roboto" w:cs="Times New Roman"/>
          <w:color w:val="000000"/>
          <w:kern w:val="0"/>
          <w:sz w:val="24"/>
          <w:szCs w:val="24"/>
          <w:lang w:eastAsia="ro-MD"/>
          <w14:ligatures w14:val="none"/>
        </w:rPr>
        <w:t>ului</w:t>
      </w:r>
      <w:r w:rsidRPr="00702BF7">
        <w:rPr>
          <w:rFonts w:ascii="Roboto" w:eastAsia="Times New Roman" w:hAnsi="Roboto" w:cs="Times New Roman"/>
          <w:color w:val="000000"/>
          <w:kern w:val="0"/>
          <w:sz w:val="24"/>
          <w:szCs w:val="24"/>
          <w:lang w:eastAsia="ro-MD"/>
          <w14:ligatures w14:val="none"/>
        </w:rPr>
        <w:t xml:space="preserve"> </w:t>
      </w:r>
      <w:r w:rsidR="008F7799" w:rsidRPr="00702BF7">
        <w:rPr>
          <w:rFonts w:ascii="Roboto" w:eastAsia="Times New Roman" w:hAnsi="Roboto" w:cs="Times New Roman"/>
          <w:color w:val="000000"/>
          <w:kern w:val="0"/>
          <w:sz w:val="24"/>
          <w:szCs w:val="24"/>
          <w:lang w:eastAsia="ro-MD"/>
          <w14:ligatures w14:val="none"/>
        </w:rPr>
        <w:t xml:space="preserve">44 </w:t>
      </w:r>
      <w:r w:rsidR="002A3394" w:rsidRPr="00702BF7">
        <w:rPr>
          <w:rFonts w:ascii="Roboto" w:eastAsia="Times New Roman" w:hAnsi="Roboto" w:cs="Times New Roman"/>
          <w:color w:val="000000"/>
          <w:kern w:val="0"/>
          <w:sz w:val="24"/>
          <w:szCs w:val="24"/>
          <w:lang w:eastAsia="ro-MD"/>
          <w14:ligatures w14:val="none"/>
        </w:rPr>
        <w:t>nu se aplică instituțiilor</w:t>
      </w:r>
      <w:r w:rsidR="00D46EAD" w:rsidRPr="00702BF7">
        <w:rPr>
          <w:rFonts w:ascii="Roboto" w:eastAsia="Times New Roman" w:hAnsi="Roboto" w:cs="Times New Roman"/>
          <w:color w:val="000000"/>
          <w:kern w:val="0"/>
          <w:sz w:val="24"/>
          <w:szCs w:val="24"/>
          <w:lang w:eastAsia="ro-MD"/>
          <w14:ligatures w14:val="none"/>
        </w:rPr>
        <w:t xml:space="preserve"> de credit </w:t>
      </w:r>
      <w:r w:rsidR="00161810" w:rsidRPr="00702BF7">
        <w:rPr>
          <w:rFonts w:ascii="Roboto" w:eastAsia="Times New Roman" w:hAnsi="Roboto" w:cs="Times New Roman"/>
          <w:color w:val="000000"/>
          <w:kern w:val="0"/>
          <w:sz w:val="24"/>
          <w:szCs w:val="24"/>
          <w:lang w:eastAsia="ro-MD"/>
          <w14:ligatures w14:val="none"/>
        </w:rPr>
        <w:t>–</w:t>
      </w:r>
      <w:r w:rsidR="00D46EAD" w:rsidRPr="00702BF7">
        <w:rPr>
          <w:rFonts w:ascii="Roboto" w:eastAsia="Times New Roman" w:hAnsi="Roboto" w:cs="Times New Roman"/>
          <w:color w:val="000000"/>
          <w:kern w:val="0"/>
          <w:sz w:val="24"/>
          <w:szCs w:val="24"/>
          <w:lang w:eastAsia="ro-MD"/>
          <w14:ligatures w14:val="none"/>
        </w:rPr>
        <w:t xml:space="preserve"> </w:t>
      </w:r>
      <w:r w:rsidR="002A3394" w:rsidRPr="00702BF7">
        <w:rPr>
          <w:rFonts w:ascii="Roboto" w:eastAsia="Times New Roman" w:hAnsi="Roboto" w:cs="Times New Roman"/>
          <w:color w:val="000000"/>
          <w:kern w:val="0"/>
          <w:sz w:val="24"/>
          <w:szCs w:val="24"/>
          <w:lang w:eastAsia="ro-MD"/>
          <w14:ligatures w14:val="none"/>
        </w:rPr>
        <w:t>mamă</w:t>
      </w:r>
      <w:r w:rsidR="00161810" w:rsidRPr="00702BF7">
        <w:rPr>
          <w:rFonts w:ascii="Roboto" w:eastAsia="Times New Roman" w:hAnsi="Roboto" w:cs="Times New Roman"/>
          <w:color w:val="000000"/>
          <w:kern w:val="0"/>
          <w:sz w:val="24"/>
          <w:szCs w:val="24"/>
          <w:lang w:eastAsia="ro-MD"/>
          <w14:ligatures w14:val="none"/>
        </w:rPr>
        <w:t xml:space="preserve"> din UE</w:t>
      </w:r>
      <w:r w:rsidR="002A3394" w:rsidRPr="00702BF7">
        <w:rPr>
          <w:rFonts w:ascii="Roboto" w:eastAsia="Times New Roman" w:hAnsi="Roboto" w:cs="Times New Roman"/>
          <w:color w:val="000000"/>
          <w:kern w:val="0"/>
          <w:sz w:val="24"/>
          <w:szCs w:val="24"/>
          <w:lang w:eastAsia="ro-MD"/>
          <w14:ligatures w14:val="none"/>
        </w:rPr>
        <w:t>, societăților financiare holding-mamă</w:t>
      </w:r>
      <w:r w:rsidR="00161810" w:rsidRPr="00702BF7">
        <w:rPr>
          <w:rFonts w:ascii="Roboto" w:eastAsia="Times New Roman" w:hAnsi="Roboto" w:cs="Times New Roman"/>
          <w:color w:val="000000"/>
          <w:kern w:val="0"/>
          <w:sz w:val="24"/>
          <w:szCs w:val="24"/>
          <w:lang w:eastAsia="ro-MD"/>
          <w14:ligatures w14:val="none"/>
        </w:rPr>
        <w:t xml:space="preserve"> din UE</w:t>
      </w:r>
      <w:r w:rsidR="002A3394" w:rsidRPr="00702BF7">
        <w:rPr>
          <w:rFonts w:ascii="Roboto" w:eastAsia="Times New Roman" w:hAnsi="Roboto" w:cs="Times New Roman"/>
          <w:color w:val="000000"/>
          <w:kern w:val="0"/>
          <w:sz w:val="24"/>
          <w:szCs w:val="24"/>
          <w:lang w:eastAsia="ro-MD"/>
          <w14:ligatures w14:val="none"/>
        </w:rPr>
        <w:t xml:space="preserve">, societăților financiare holding mixte-mamă </w:t>
      </w:r>
      <w:r w:rsidR="00161810" w:rsidRPr="00702BF7">
        <w:rPr>
          <w:rFonts w:ascii="Roboto" w:eastAsia="Times New Roman" w:hAnsi="Roboto" w:cs="Times New Roman"/>
          <w:color w:val="000000"/>
          <w:kern w:val="0"/>
          <w:sz w:val="24"/>
          <w:szCs w:val="24"/>
          <w:lang w:eastAsia="ro-MD"/>
          <w14:ligatures w14:val="none"/>
        </w:rPr>
        <w:t xml:space="preserve">din UE </w:t>
      </w:r>
      <w:r w:rsidR="002A3394" w:rsidRPr="00702BF7">
        <w:rPr>
          <w:rFonts w:ascii="Roboto" w:eastAsia="Times New Roman" w:hAnsi="Roboto" w:cs="Times New Roman"/>
          <w:color w:val="000000"/>
          <w:kern w:val="0"/>
          <w:sz w:val="24"/>
          <w:szCs w:val="24"/>
          <w:lang w:eastAsia="ro-MD"/>
          <w14:ligatures w14:val="none"/>
        </w:rPr>
        <w:t>sau entităților de rezoluție atunci când acestea sunt incluse în publicările echivalente efectuate pe bază consolidată furnizate de o întreprindere-mamă stabilită în-</w:t>
      </w:r>
      <w:r w:rsidR="001B174B" w:rsidRPr="00702BF7">
        <w:rPr>
          <w:rFonts w:ascii="Roboto" w:eastAsia="Times New Roman" w:hAnsi="Roboto" w:cs="Times New Roman"/>
          <w:color w:val="000000"/>
          <w:kern w:val="0"/>
          <w:sz w:val="24"/>
          <w:szCs w:val="24"/>
          <w:lang w:eastAsia="ro-MD"/>
          <w14:ligatures w14:val="none"/>
        </w:rPr>
        <w:t xml:space="preserve">un </w:t>
      </w:r>
      <w:r w:rsidR="00161810" w:rsidRPr="00702BF7">
        <w:rPr>
          <w:rFonts w:ascii="Roboto" w:eastAsia="Times New Roman" w:hAnsi="Roboto" w:cs="Times New Roman"/>
          <w:color w:val="000000"/>
          <w:kern w:val="0"/>
          <w:sz w:val="24"/>
          <w:szCs w:val="24"/>
          <w:lang w:eastAsia="ro-MD"/>
          <w14:ligatures w14:val="none"/>
        </w:rPr>
        <w:t>stat terț</w:t>
      </w:r>
      <w:r w:rsidR="000C3708" w:rsidRPr="00702BF7">
        <w:rPr>
          <w:rFonts w:ascii="Roboto" w:eastAsia="Times New Roman" w:hAnsi="Roboto" w:cs="Times New Roman"/>
          <w:color w:val="000000"/>
          <w:kern w:val="0"/>
          <w:sz w:val="24"/>
          <w:szCs w:val="24"/>
          <w:lang w:eastAsia="ro-MD"/>
          <w14:ligatures w14:val="none"/>
        </w:rPr>
        <w:t>.</w:t>
      </w:r>
    </w:p>
    <w:p w14:paraId="50B5A213" w14:textId="41FAA023" w:rsidR="00F4603C" w:rsidRPr="00702BF7" w:rsidRDefault="004143E4" w:rsidP="00F4603C">
      <w:pPr>
        <w:pStyle w:val="ListParagraph"/>
        <w:numPr>
          <w:ilvl w:val="0"/>
          <w:numId w:val="29"/>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Prevederile punctului </w:t>
      </w:r>
      <w:r w:rsidR="008F7799" w:rsidRPr="00702BF7">
        <w:rPr>
          <w:rFonts w:ascii="Roboto" w:eastAsia="Times New Roman" w:hAnsi="Roboto" w:cs="Times New Roman"/>
          <w:color w:val="000000"/>
          <w:kern w:val="0"/>
          <w:sz w:val="24"/>
          <w:szCs w:val="24"/>
          <w:lang w:eastAsia="ro-MD"/>
          <w14:ligatures w14:val="none"/>
        </w:rPr>
        <w:t xml:space="preserve">45 </w:t>
      </w:r>
      <w:r w:rsidR="002A3394" w:rsidRPr="00702BF7">
        <w:rPr>
          <w:rFonts w:ascii="Roboto" w:eastAsia="Times New Roman" w:hAnsi="Roboto" w:cs="Times New Roman"/>
          <w:color w:val="000000"/>
          <w:kern w:val="0"/>
          <w:sz w:val="24"/>
          <w:szCs w:val="24"/>
          <w:lang w:eastAsia="ro-MD"/>
          <w14:ligatures w14:val="none"/>
        </w:rPr>
        <w:t>se aplică filialelor întreprinderilor-mamă stabilite în-</w:t>
      </w:r>
      <w:r w:rsidR="00D46EAD" w:rsidRPr="00702BF7">
        <w:rPr>
          <w:rFonts w:ascii="Roboto" w:eastAsia="Times New Roman" w:hAnsi="Roboto" w:cs="Times New Roman"/>
          <w:color w:val="000000"/>
          <w:kern w:val="0"/>
          <w:sz w:val="24"/>
          <w:szCs w:val="24"/>
          <w:lang w:eastAsia="ro-MD"/>
          <w14:ligatures w14:val="none"/>
        </w:rPr>
        <w:t>un</w:t>
      </w:r>
      <w:r w:rsidR="002A3394" w:rsidRPr="00702BF7">
        <w:rPr>
          <w:rFonts w:ascii="Roboto" w:eastAsia="Times New Roman" w:hAnsi="Roboto" w:cs="Times New Roman"/>
          <w:color w:val="000000"/>
          <w:kern w:val="0"/>
          <w:sz w:val="24"/>
          <w:szCs w:val="24"/>
          <w:lang w:eastAsia="ro-MD"/>
          <w14:ligatures w14:val="none"/>
        </w:rPr>
        <w:t xml:space="preserve"> </w:t>
      </w:r>
      <w:r w:rsidR="00161810" w:rsidRPr="00702BF7">
        <w:rPr>
          <w:rFonts w:ascii="Roboto" w:eastAsia="Times New Roman" w:hAnsi="Roboto" w:cs="Times New Roman"/>
          <w:color w:val="000000"/>
          <w:kern w:val="0"/>
          <w:sz w:val="24"/>
          <w:szCs w:val="24"/>
          <w:lang w:eastAsia="ro-MD"/>
          <w14:ligatures w14:val="none"/>
        </w:rPr>
        <w:t xml:space="preserve">stat terț </w:t>
      </w:r>
      <w:r w:rsidR="002A3394" w:rsidRPr="00702BF7">
        <w:rPr>
          <w:rFonts w:ascii="Roboto" w:eastAsia="Times New Roman" w:hAnsi="Roboto" w:cs="Times New Roman"/>
          <w:color w:val="000000"/>
          <w:kern w:val="0"/>
          <w:sz w:val="24"/>
          <w:szCs w:val="24"/>
          <w:lang w:eastAsia="ro-MD"/>
          <w14:ligatures w14:val="none"/>
        </w:rPr>
        <w:t>atunci când filialele respective pot fi considerate filiale mari.</w:t>
      </w:r>
      <w:r w:rsidR="00F4603C" w:rsidRPr="00702BF7">
        <w:rPr>
          <w:rFonts w:ascii="Roboto" w:eastAsia="Times New Roman" w:hAnsi="Roboto" w:cs="Times New Roman"/>
          <w:color w:val="000000"/>
          <w:kern w:val="0"/>
          <w:sz w:val="24"/>
          <w:szCs w:val="24"/>
          <w:lang w:eastAsia="ro-MD"/>
          <w14:ligatures w14:val="none"/>
        </w:rPr>
        <w:t xml:space="preserve"> </w:t>
      </w:r>
    </w:p>
    <w:p w14:paraId="768E3E00" w14:textId="1D4DF302" w:rsidR="00F4603C" w:rsidRPr="00702BF7" w:rsidRDefault="00F4603C" w:rsidP="000C3708">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În cazul în care se aplică punctele 26 și 27, organismul central respectă cerințele de publicare a informațiilor astfel cum este prevăzut în actele emise de Banca Naționala a Moldovei care reglementează cerințele de publicare a informațiilor, pe baza situației consolidate a </w:t>
      </w:r>
      <w:r w:rsidR="00161810" w:rsidRPr="00702BF7">
        <w:rPr>
          <w:rFonts w:ascii="Roboto" w:eastAsia="Times New Roman" w:hAnsi="Roboto" w:cs="Times New Roman"/>
          <w:color w:val="000000"/>
          <w:kern w:val="0"/>
          <w:sz w:val="24"/>
          <w:szCs w:val="24"/>
          <w:lang w:eastAsia="ro-MD"/>
          <w14:ligatures w14:val="none"/>
        </w:rPr>
        <w:t xml:space="preserve">organismului </w:t>
      </w:r>
      <w:r w:rsidRPr="00702BF7">
        <w:rPr>
          <w:rFonts w:ascii="Roboto" w:eastAsia="Times New Roman" w:hAnsi="Roboto" w:cs="Times New Roman"/>
          <w:color w:val="000000"/>
          <w:kern w:val="0"/>
          <w:sz w:val="24"/>
          <w:szCs w:val="24"/>
          <w:lang w:eastAsia="ro-MD"/>
          <w14:ligatures w14:val="none"/>
        </w:rPr>
        <w:t>central. Prevederile punctelor 53 - 55 se aplică și organismului central, iar instituțiile de credit afiliate sunt tratate ca filiale ale organismului central</w:t>
      </w:r>
      <w:r w:rsidR="009536EE" w:rsidRPr="00702BF7">
        <w:rPr>
          <w:rFonts w:ascii="Roboto" w:eastAsia="Times New Roman" w:hAnsi="Roboto" w:cs="Times New Roman"/>
          <w:color w:val="000000"/>
          <w:kern w:val="0"/>
          <w:sz w:val="24"/>
          <w:szCs w:val="24"/>
          <w:lang w:eastAsia="ro-MD"/>
          <w14:ligatures w14:val="none"/>
        </w:rPr>
        <w:t xml:space="preserve">. </w:t>
      </w:r>
    </w:p>
    <w:p w14:paraId="304AEF34" w14:textId="77777777" w:rsidR="00E60512" w:rsidRPr="00702BF7" w:rsidRDefault="00E60512" w:rsidP="002A3394">
      <w:pPr>
        <w:pStyle w:val="ListParagraph"/>
        <w:shd w:val="clear" w:color="auto" w:fill="FFFFFF"/>
        <w:spacing w:before="240" w:after="120" w:line="240" w:lineRule="auto"/>
        <w:ind w:left="360"/>
        <w:jc w:val="center"/>
        <w:rPr>
          <w:rFonts w:ascii="Roboto" w:eastAsia="Times New Roman" w:hAnsi="Roboto" w:cs="Times New Roman"/>
          <w:i/>
          <w:iCs/>
          <w:color w:val="000000"/>
          <w:kern w:val="0"/>
          <w:sz w:val="28"/>
          <w:szCs w:val="28"/>
          <w:lang w:eastAsia="ro-MD"/>
          <w14:ligatures w14:val="none"/>
        </w:rPr>
      </w:pPr>
    </w:p>
    <w:p w14:paraId="5776EA18" w14:textId="77777777" w:rsidR="004143E4" w:rsidRPr="00702BF7" w:rsidRDefault="004143E4" w:rsidP="00253D9C">
      <w:pPr>
        <w:pStyle w:val="ListParagraph"/>
        <w:shd w:val="clear" w:color="auto" w:fill="FFFFFF"/>
        <w:spacing w:before="240" w:after="120" w:line="240" w:lineRule="auto"/>
        <w:ind w:left="0" w:firstLine="567"/>
        <w:jc w:val="center"/>
        <w:rPr>
          <w:rFonts w:ascii="Roboto" w:eastAsia="Times New Roman" w:hAnsi="Roboto" w:cs="Times New Roman"/>
          <w:i/>
          <w:iCs/>
          <w:color w:val="000000"/>
          <w:kern w:val="0"/>
          <w:sz w:val="24"/>
          <w:szCs w:val="24"/>
          <w:lang w:eastAsia="ro-MD"/>
          <w14:ligatures w14:val="none"/>
        </w:rPr>
      </w:pPr>
      <w:r w:rsidRPr="00702BF7">
        <w:rPr>
          <w:rFonts w:ascii="Roboto" w:eastAsia="Times New Roman" w:hAnsi="Roboto" w:cs="Times New Roman"/>
          <w:i/>
          <w:iCs/>
          <w:color w:val="000000"/>
          <w:kern w:val="0"/>
          <w:sz w:val="24"/>
          <w:szCs w:val="24"/>
          <w:lang w:eastAsia="ro-MD"/>
          <w14:ligatures w14:val="none"/>
        </w:rPr>
        <w:t xml:space="preserve">Secțiune a 4-a </w:t>
      </w:r>
    </w:p>
    <w:p w14:paraId="5E4A5BA4" w14:textId="2BBDABD8" w:rsidR="00116CF9" w:rsidRPr="00702BF7" w:rsidRDefault="002A3394" w:rsidP="00253D9C">
      <w:pPr>
        <w:pStyle w:val="ListParagraph"/>
        <w:shd w:val="clear" w:color="auto" w:fill="FFFFFF"/>
        <w:spacing w:before="240" w:after="0" w:line="240" w:lineRule="auto"/>
        <w:ind w:left="0" w:firstLine="567"/>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Aplicarea</w:t>
      </w:r>
      <w:r w:rsidR="008A2952" w:rsidRPr="00702BF7">
        <w:rPr>
          <w:rFonts w:ascii="Roboto" w:eastAsia="Times New Roman" w:hAnsi="Roboto" w:cs="Times New Roman"/>
          <w:b/>
          <w:bCs/>
          <w:color w:val="000000"/>
          <w:kern w:val="0"/>
          <w:sz w:val="24"/>
          <w:szCs w:val="24"/>
          <w:lang w:eastAsia="ro-MD"/>
          <w14:ligatures w14:val="none"/>
        </w:rPr>
        <w:t xml:space="preserve"> pe bază consolidată a</w:t>
      </w:r>
      <w:r w:rsidRPr="00702BF7">
        <w:rPr>
          <w:rFonts w:ascii="Roboto" w:eastAsia="Times New Roman" w:hAnsi="Roboto" w:cs="Times New Roman"/>
          <w:b/>
          <w:bCs/>
          <w:color w:val="000000"/>
          <w:kern w:val="0"/>
          <w:sz w:val="24"/>
          <w:szCs w:val="24"/>
          <w:lang w:eastAsia="ro-MD"/>
          <w14:ligatures w14:val="none"/>
        </w:rPr>
        <w:t xml:space="preserve"> cerințelor </w:t>
      </w:r>
      <w:r w:rsidR="008A2952" w:rsidRPr="00702BF7">
        <w:rPr>
          <w:rFonts w:ascii="Roboto" w:eastAsia="Times New Roman" w:hAnsi="Roboto" w:cs="Times New Roman"/>
          <w:b/>
          <w:bCs/>
          <w:color w:val="000000"/>
          <w:kern w:val="0"/>
          <w:sz w:val="24"/>
          <w:szCs w:val="24"/>
          <w:lang w:eastAsia="ro-MD"/>
          <w14:ligatures w14:val="none"/>
        </w:rPr>
        <w:t>privind obligația de diligență pentru investitorii instituționali, astfel cum sunt prevăzute în Legea privind securitizarea</w:t>
      </w:r>
      <w:r w:rsidR="008A2952" w:rsidRPr="00702BF7" w:rsidDel="008A2952">
        <w:rPr>
          <w:rFonts w:ascii="Roboto" w:eastAsia="Times New Roman" w:hAnsi="Roboto" w:cs="Times New Roman"/>
          <w:b/>
          <w:bCs/>
          <w:color w:val="000000"/>
          <w:kern w:val="0"/>
          <w:sz w:val="24"/>
          <w:szCs w:val="24"/>
          <w:lang w:eastAsia="ro-MD"/>
          <w14:ligatures w14:val="none"/>
        </w:rPr>
        <w:t xml:space="preserve"> </w:t>
      </w:r>
    </w:p>
    <w:p w14:paraId="6B7D9515" w14:textId="3E8462A7" w:rsidR="00253D9C" w:rsidRPr="00702BF7" w:rsidRDefault="002A3394"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Întreprinderile-mamă și filialele</w:t>
      </w:r>
      <w:r w:rsidR="008A2952" w:rsidRPr="00702BF7">
        <w:rPr>
          <w:rFonts w:ascii="Roboto" w:eastAsia="Times New Roman" w:hAnsi="Roboto" w:cs="Times New Roman"/>
          <w:color w:val="000000"/>
          <w:kern w:val="0"/>
          <w:sz w:val="24"/>
          <w:szCs w:val="24"/>
          <w:lang w:eastAsia="ro-MD"/>
          <w14:ligatures w14:val="none"/>
        </w:rPr>
        <w:t xml:space="preserve"> </w:t>
      </w:r>
      <w:r w:rsidR="004143E4" w:rsidRPr="00702BF7">
        <w:rPr>
          <w:rFonts w:ascii="Roboto" w:eastAsia="Times New Roman" w:hAnsi="Roboto" w:cs="Times New Roman"/>
          <w:color w:val="000000"/>
          <w:kern w:val="0"/>
          <w:sz w:val="24"/>
          <w:szCs w:val="24"/>
          <w:lang w:eastAsia="ro-MD"/>
          <w14:ligatures w14:val="none"/>
        </w:rPr>
        <w:t>acestora</w:t>
      </w:r>
      <w:r w:rsidRPr="00702BF7">
        <w:rPr>
          <w:rFonts w:ascii="Roboto" w:eastAsia="Times New Roman" w:hAnsi="Roboto" w:cs="Times New Roman"/>
          <w:color w:val="000000"/>
          <w:kern w:val="0"/>
          <w:sz w:val="24"/>
          <w:szCs w:val="24"/>
          <w:lang w:eastAsia="ro-MD"/>
          <w14:ligatures w14:val="none"/>
        </w:rPr>
        <w:t xml:space="preserve"> care fac obiectul</w:t>
      </w:r>
      <w:r w:rsidR="008A2952" w:rsidRPr="00702BF7">
        <w:rPr>
          <w:rFonts w:ascii="Roboto" w:eastAsia="Times New Roman" w:hAnsi="Roboto" w:cs="Times New Roman"/>
          <w:color w:val="000000"/>
          <w:kern w:val="0"/>
          <w:sz w:val="24"/>
          <w:szCs w:val="24"/>
          <w:lang w:eastAsia="ro-MD"/>
          <w14:ligatures w14:val="none"/>
        </w:rPr>
        <w:t xml:space="preserve"> prevederilor actelor normative ale Băncii Naționale a Moldovei emise în aplicarea Legii nr. 202/2017</w:t>
      </w:r>
      <w:r w:rsidRPr="00702BF7">
        <w:rPr>
          <w:rFonts w:ascii="Roboto" w:eastAsia="Times New Roman" w:hAnsi="Roboto" w:cs="Times New Roman"/>
          <w:color w:val="000000"/>
          <w:kern w:val="0"/>
          <w:sz w:val="24"/>
          <w:szCs w:val="24"/>
          <w:lang w:eastAsia="ro-MD"/>
          <w14:ligatures w14:val="none"/>
        </w:rPr>
        <w:t xml:space="preserve"> trebuie să îndeplinească </w:t>
      </w:r>
      <w:r w:rsidR="00AC26DE" w:rsidRPr="00702BF7">
        <w:rPr>
          <w:rFonts w:ascii="Roboto" w:eastAsia="Times New Roman" w:hAnsi="Roboto" w:cs="Times New Roman"/>
          <w:color w:val="000000"/>
          <w:kern w:val="0"/>
          <w:sz w:val="24"/>
          <w:szCs w:val="24"/>
          <w:lang w:eastAsia="ro-MD"/>
          <w14:ligatures w14:val="none"/>
        </w:rPr>
        <w:t xml:space="preserve">cerințele privind obligația de diligență pentru investitorii instituționali, </w:t>
      </w:r>
      <w:r w:rsidR="00AC26DE" w:rsidRPr="00702BF7">
        <w:rPr>
          <w:rFonts w:ascii="Roboto" w:eastAsia="Times New Roman" w:hAnsi="Roboto" w:cs="Times New Roman"/>
          <w:color w:val="000000"/>
          <w:kern w:val="0"/>
          <w:sz w:val="24"/>
          <w:szCs w:val="24"/>
          <w:lang w:eastAsia="ro-MD"/>
          <w14:ligatures w14:val="none"/>
        </w:rPr>
        <w:lastRenderedPageBreak/>
        <w:t>astfel cum sunt prevăzute în Legea privind securitizarea</w:t>
      </w:r>
      <w:r w:rsidR="00551396" w:rsidRPr="00702BF7">
        <w:rPr>
          <w:rFonts w:ascii="Roboto" w:eastAsia="Times New Roman" w:hAnsi="Roboto" w:cs="Times New Roman"/>
          <w:color w:val="000000"/>
          <w:kern w:val="0"/>
          <w:sz w:val="24"/>
          <w:szCs w:val="24"/>
          <w:lang w:eastAsia="ro-MD"/>
          <w14:ligatures w14:val="none"/>
        </w:rPr>
        <w:t>,</w:t>
      </w:r>
      <w:r w:rsidR="00AC26DE"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pe bază consolidată sau subconsolidată, pentru a</w:t>
      </w:r>
      <w:r w:rsidR="00F65BB5"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asigura consecvența și buna integrare a cadrului de administrare, a procedurilor și a mecanismelor impuse de </w:t>
      </w:r>
      <w:r w:rsidR="008A2952" w:rsidRPr="00702BF7">
        <w:rPr>
          <w:rFonts w:ascii="Roboto" w:eastAsia="Times New Roman" w:hAnsi="Roboto" w:cs="Times New Roman"/>
          <w:color w:val="000000"/>
          <w:kern w:val="0"/>
          <w:sz w:val="24"/>
          <w:szCs w:val="24"/>
          <w:lang w:eastAsia="ro-MD"/>
          <w14:ligatures w14:val="none"/>
        </w:rPr>
        <w:t xml:space="preserve">prevederile </w:t>
      </w:r>
      <w:r w:rsidRPr="00702BF7">
        <w:rPr>
          <w:rFonts w:ascii="Roboto" w:eastAsia="Times New Roman" w:hAnsi="Roboto" w:cs="Times New Roman"/>
          <w:color w:val="000000"/>
          <w:kern w:val="0"/>
          <w:sz w:val="24"/>
          <w:szCs w:val="24"/>
          <w:lang w:eastAsia="ro-MD"/>
          <w14:ligatures w14:val="none"/>
        </w:rPr>
        <w:t xml:space="preserve">respective, precum și posibilitatea furnizării oricăror date sau informații relevante </w:t>
      </w:r>
      <w:r w:rsidR="008B0222" w:rsidRPr="00702BF7">
        <w:rPr>
          <w:rFonts w:ascii="Roboto" w:eastAsia="Times New Roman" w:hAnsi="Roboto" w:cs="Times New Roman"/>
          <w:color w:val="000000"/>
          <w:kern w:val="0"/>
          <w:sz w:val="24"/>
          <w:szCs w:val="24"/>
          <w:lang w:eastAsia="ro-MD"/>
          <w14:ligatures w14:val="none"/>
        </w:rPr>
        <w:t xml:space="preserve">în </w:t>
      </w:r>
      <w:r w:rsidR="00F65BB5" w:rsidRPr="00702BF7">
        <w:rPr>
          <w:rFonts w:ascii="Roboto" w:eastAsia="Times New Roman" w:hAnsi="Roboto" w:cs="Times New Roman"/>
          <w:color w:val="000000"/>
          <w:kern w:val="0"/>
          <w:sz w:val="24"/>
          <w:szCs w:val="24"/>
          <w:lang w:eastAsia="ro-MD"/>
          <w14:ligatures w14:val="none"/>
        </w:rPr>
        <w:t>scop de</w:t>
      </w:r>
      <w:r w:rsidRPr="00702BF7">
        <w:rPr>
          <w:rFonts w:ascii="Roboto" w:eastAsia="Times New Roman" w:hAnsi="Roboto" w:cs="Times New Roman"/>
          <w:color w:val="000000"/>
          <w:kern w:val="0"/>
          <w:sz w:val="24"/>
          <w:szCs w:val="24"/>
          <w:lang w:eastAsia="ro-MD"/>
          <w14:ligatures w14:val="none"/>
        </w:rPr>
        <w:t xml:space="preserve"> supraveghere.</w:t>
      </w:r>
      <w:r w:rsidR="002A436F" w:rsidRPr="00702BF7">
        <w:rPr>
          <w:rFonts w:ascii="Roboto" w:eastAsia="Times New Roman" w:hAnsi="Roboto" w:cs="Times New Roman"/>
          <w:color w:val="000000"/>
          <w:kern w:val="0"/>
          <w:sz w:val="24"/>
          <w:szCs w:val="24"/>
          <w:lang w:eastAsia="ro-MD"/>
          <w14:ligatures w14:val="none"/>
        </w:rPr>
        <w:t xml:space="preserve"> </w:t>
      </w:r>
    </w:p>
    <w:p w14:paraId="39B7CC85" w14:textId="31BF7AF2" w:rsidR="00253D9C" w:rsidRPr="00702BF7" w:rsidRDefault="00317111"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 sensul punctului 50, î</w:t>
      </w:r>
      <w:r w:rsidR="008B0222" w:rsidRPr="00702BF7">
        <w:rPr>
          <w:rFonts w:ascii="Roboto" w:eastAsia="Times New Roman" w:hAnsi="Roboto" w:cs="Times New Roman"/>
          <w:color w:val="000000"/>
          <w:kern w:val="0"/>
          <w:sz w:val="24"/>
          <w:szCs w:val="24"/>
          <w:lang w:eastAsia="ro-MD"/>
          <w14:ligatures w14:val="none"/>
        </w:rPr>
        <w:t xml:space="preserve">ntreprinderile-mamă </w:t>
      </w:r>
      <w:r w:rsidR="002A3394" w:rsidRPr="00702BF7">
        <w:rPr>
          <w:rFonts w:ascii="Roboto" w:eastAsia="Times New Roman" w:hAnsi="Roboto" w:cs="Times New Roman"/>
          <w:color w:val="000000"/>
          <w:kern w:val="0"/>
          <w:sz w:val="24"/>
          <w:szCs w:val="24"/>
          <w:lang w:eastAsia="ro-MD"/>
          <w14:ligatures w14:val="none"/>
        </w:rPr>
        <w:t xml:space="preserve">se asigură că filialele care nu fac obiectul </w:t>
      </w:r>
      <w:r w:rsidR="008A2952" w:rsidRPr="00702BF7">
        <w:rPr>
          <w:rFonts w:ascii="Roboto" w:eastAsia="Times New Roman" w:hAnsi="Roboto" w:cs="Times New Roman"/>
          <w:color w:val="000000"/>
          <w:kern w:val="0"/>
          <w:sz w:val="24"/>
          <w:szCs w:val="24"/>
          <w:lang w:eastAsia="ro-MD"/>
          <w14:ligatures w14:val="none"/>
        </w:rPr>
        <w:t xml:space="preserve">actelor normative ale Băncii Naționale a Moldovei emise în aplicarea Legii nr. 202/2017 </w:t>
      </w:r>
      <w:r w:rsidR="002A3394" w:rsidRPr="00702BF7">
        <w:rPr>
          <w:rFonts w:ascii="Roboto" w:eastAsia="Times New Roman" w:hAnsi="Roboto" w:cs="Times New Roman"/>
          <w:color w:val="000000"/>
          <w:kern w:val="0"/>
          <w:sz w:val="24"/>
          <w:szCs w:val="24"/>
          <w:lang w:eastAsia="ro-MD"/>
          <w14:ligatures w14:val="none"/>
        </w:rPr>
        <w:t xml:space="preserve">pun în aplicare un cadru de administrare, proceduri și mecanisme care să asigure respectarea </w:t>
      </w:r>
      <w:r w:rsidR="008A2952" w:rsidRPr="00702BF7">
        <w:rPr>
          <w:rFonts w:ascii="Roboto" w:eastAsia="Times New Roman" w:hAnsi="Roboto" w:cs="Times New Roman"/>
          <w:color w:val="000000"/>
          <w:kern w:val="0"/>
          <w:sz w:val="24"/>
          <w:szCs w:val="24"/>
          <w:lang w:eastAsia="ro-MD"/>
          <w14:ligatures w14:val="none"/>
        </w:rPr>
        <w:t xml:space="preserve">prevederilor </w:t>
      </w:r>
      <w:r w:rsidR="002A3394" w:rsidRPr="00702BF7">
        <w:rPr>
          <w:rFonts w:ascii="Roboto" w:eastAsia="Times New Roman" w:hAnsi="Roboto" w:cs="Times New Roman"/>
          <w:color w:val="000000"/>
          <w:kern w:val="0"/>
          <w:sz w:val="24"/>
          <w:szCs w:val="24"/>
          <w:lang w:eastAsia="ro-MD"/>
          <w14:ligatures w14:val="none"/>
        </w:rPr>
        <w:t>respective.</w:t>
      </w:r>
      <w:r w:rsidR="000C41BF" w:rsidRPr="00702BF7">
        <w:rPr>
          <w:rFonts w:ascii="Roboto" w:eastAsia="Times New Roman" w:hAnsi="Roboto" w:cs="Times New Roman"/>
          <w:color w:val="000000"/>
          <w:kern w:val="0"/>
          <w:sz w:val="24"/>
          <w:szCs w:val="24"/>
          <w:lang w:eastAsia="ro-MD"/>
          <w14:ligatures w14:val="none"/>
        </w:rPr>
        <w:t xml:space="preserve"> </w:t>
      </w:r>
    </w:p>
    <w:p w14:paraId="67584566" w14:textId="2B7436AE" w:rsidR="002B6C5C" w:rsidRPr="00702BF7" w:rsidRDefault="002A3394" w:rsidP="000558A5">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Instituțiile</w:t>
      </w:r>
      <w:r w:rsidR="00CD403E"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 xml:space="preserve"> aplică o pondere de risc suplimentară în conformitate cu </w:t>
      </w:r>
      <w:r w:rsidR="00CD403E" w:rsidRPr="00702BF7">
        <w:rPr>
          <w:rFonts w:ascii="Roboto" w:eastAsia="Times New Roman" w:hAnsi="Roboto" w:cs="Times New Roman"/>
          <w:color w:val="000000"/>
          <w:kern w:val="0"/>
          <w:sz w:val="24"/>
          <w:szCs w:val="24"/>
          <w:lang w:eastAsia="ro-MD"/>
          <w14:ligatures w14:val="none"/>
        </w:rPr>
        <w:t>punctul 92 din Regulamentul</w:t>
      </w:r>
      <w:r w:rsidR="00BF6604" w:rsidRPr="00702BF7">
        <w:rPr>
          <w:rFonts w:ascii="Roboto" w:eastAsia="Times New Roman" w:hAnsi="Roboto" w:cs="Times New Roman"/>
          <w:color w:val="000000"/>
          <w:kern w:val="0"/>
          <w:sz w:val="24"/>
          <w:szCs w:val="24"/>
          <w:lang w:eastAsia="ro-MD"/>
          <w14:ligatures w14:val="none"/>
        </w:rPr>
        <w:t xml:space="preserve"> </w:t>
      </w:r>
      <w:r w:rsidR="007B2023" w:rsidRPr="00702BF7">
        <w:rPr>
          <w:rFonts w:ascii="Roboto" w:eastAsia="Times New Roman" w:hAnsi="Roboto" w:cs="Times New Roman"/>
          <w:color w:val="000000"/>
          <w:kern w:val="0"/>
          <w:sz w:val="24"/>
          <w:szCs w:val="24"/>
          <w:lang w:eastAsia="ro-MD"/>
          <w14:ligatures w14:val="none"/>
        </w:rPr>
        <w:t>privind tratamentul prudențial al securitizărilor</w:t>
      </w:r>
      <w:r w:rsidR="002A436F" w:rsidRPr="00702BF7">
        <w:rPr>
          <w:rFonts w:ascii="Roboto" w:eastAsia="Times New Roman" w:hAnsi="Roboto" w:cs="Times New Roman"/>
          <w:color w:val="000000"/>
          <w:kern w:val="0"/>
          <w:sz w:val="24"/>
          <w:szCs w:val="24"/>
          <w:lang w:eastAsia="ro-MD"/>
          <w14:ligatures w14:val="none"/>
        </w:rPr>
        <w:t>, aprobat prin</w:t>
      </w:r>
      <w:r w:rsidR="00C00105" w:rsidRPr="00702BF7">
        <w:rPr>
          <w:rFonts w:ascii="Roboto" w:eastAsia="Times New Roman" w:hAnsi="Roboto" w:cs="Times New Roman"/>
          <w:color w:val="000000"/>
          <w:kern w:val="0"/>
          <w:sz w:val="24"/>
          <w:szCs w:val="24"/>
          <w:lang w:eastAsia="ro-MD"/>
          <w14:ligatures w14:val="none"/>
        </w:rPr>
        <w:t xml:space="preserve"> Hotărârea Comitetului executiv al Băncii Naționale a Moldovei </w:t>
      </w:r>
      <w:r w:rsidR="002A436F" w:rsidRPr="00702BF7">
        <w:rPr>
          <w:rFonts w:ascii="Roboto" w:eastAsia="Times New Roman" w:hAnsi="Roboto" w:cs="Times New Roman"/>
          <w:color w:val="000000"/>
          <w:kern w:val="0"/>
          <w:sz w:val="24"/>
          <w:szCs w:val="24"/>
          <w:lang w:eastAsia="ro-MD"/>
          <w14:ligatures w14:val="none"/>
        </w:rPr>
        <w:t xml:space="preserve">nr. 221/2025 </w:t>
      </w:r>
      <w:r w:rsidRPr="00702BF7">
        <w:rPr>
          <w:rFonts w:ascii="Roboto" w:eastAsia="Times New Roman" w:hAnsi="Roboto" w:cs="Times New Roman"/>
          <w:color w:val="000000"/>
          <w:kern w:val="0"/>
          <w:sz w:val="24"/>
          <w:szCs w:val="24"/>
          <w:lang w:eastAsia="ro-MD"/>
          <w14:ligatures w14:val="none"/>
        </w:rPr>
        <w:t xml:space="preserve">atunci când aplică </w:t>
      </w:r>
      <w:r w:rsidR="007B2023" w:rsidRPr="00702BF7">
        <w:rPr>
          <w:rFonts w:ascii="Roboto" w:eastAsia="Times New Roman" w:hAnsi="Roboto" w:cs="Times New Roman"/>
          <w:color w:val="000000"/>
          <w:kern w:val="0"/>
          <w:sz w:val="24"/>
          <w:szCs w:val="24"/>
          <w:lang w:eastAsia="ro-MD"/>
          <w14:ligatures w14:val="none"/>
        </w:rPr>
        <w:t xml:space="preserve">punctele 130 </w:t>
      </w:r>
      <w:r w:rsidR="000C094D" w:rsidRPr="00702BF7">
        <w:rPr>
          <w:rFonts w:ascii="Roboto" w:eastAsia="Times New Roman" w:hAnsi="Roboto" w:cs="Times New Roman"/>
          <w:color w:val="000000"/>
          <w:kern w:val="0"/>
          <w:sz w:val="24"/>
          <w:szCs w:val="24"/>
          <w:lang w:eastAsia="ro-MD"/>
          <w14:ligatures w14:val="none"/>
        </w:rPr>
        <w:t xml:space="preserve">- </w:t>
      </w:r>
      <w:r w:rsidR="007B2023" w:rsidRPr="00702BF7">
        <w:rPr>
          <w:rFonts w:ascii="Roboto" w:eastAsia="Times New Roman" w:hAnsi="Roboto" w:cs="Times New Roman"/>
          <w:color w:val="000000"/>
          <w:kern w:val="0"/>
          <w:sz w:val="24"/>
          <w:szCs w:val="24"/>
          <w:lang w:eastAsia="ro-MD"/>
          <w14:ligatures w14:val="none"/>
        </w:rPr>
        <w:t>13</w:t>
      </w:r>
      <w:r w:rsidR="000C094D" w:rsidRPr="00702BF7">
        <w:rPr>
          <w:rFonts w:ascii="Roboto" w:eastAsia="Times New Roman" w:hAnsi="Roboto" w:cs="Times New Roman"/>
          <w:color w:val="000000"/>
          <w:kern w:val="0"/>
          <w:sz w:val="24"/>
          <w:szCs w:val="24"/>
          <w:lang w:eastAsia="ro-MD"/>
          <w14:ligatures w14:val="none"/>
        </w:rPr>
        <w:t>3</w:t>
      </w:r>
      <w:r w:rsidR="007B2023" w:rsidRPr="00702BF7">
        <w:rPr>
          <w:rFonts w:ascii="Roboto" w:eastAsia="Times New Roman" w:hAnsi="Roboto" w:cs="Times New Roman"/>
          <w:color w:val="000000"/>
          <w:kern w:val="0"/>
          <w:sz w:val="24"/>
          <w:szCs w:val="24"/>
          <w:lang w:eastAsia="ro-MD"/>
          <w14:ligatures w14:val="none"/>
        </w:rPr>
        <w:t xml:space="preserve"> din Regulamentul </w:t>
      </w:r>
      <w:r w:rsidR="00BF6604" w:rsidRPr="00702BF7">
        <w:rPr>
          <w:rFonts w:ascii="Roboto" w:eastAsia="Times New Roman" w:hAnsi="Roboto" w:cs="Times New Roman"/>
          <w:color w:val="000000"/>
          <w:kern w:val="0"/>
          <w:sz w:val="24"/>
          <w:szCs w:val="24"/>
          <w:lang w:eastAsia="ro-MD"/>
          <w14:ligatures w14:val="none"/>
        </w:rPr>
        <w:t xml:space="preserve">nr.109/2018 </w:t>
      </w:r>
      <w:r w:rsidR="007B2023" w:rsidRPr="00702BF7">
        <w:rPr>
          <w:rFonts w:ascii="Roboto" w:eastAsia="Times New Roman" w:hAnsi="Roboto" w:cs="Times New Roman"/>
          <w:color w:val="000000"/>
          <w:kern w:val="0"/>
          <w:sz w:val="24"/>
          <w:szCs w:val="24"/>
          <w:lang w:eastAsia="ro-MD"/>
          <w14:ligatures w14:val="none"/>
        </w:rPr>
        <w:t>cu privire la fondurile proprii ale băncilor și cerințele de capital</w:t>
      </w:r>
      <w:r w:rsidR="00C3536E" w:rsidRPr="00702BF7">
        <w:rPr>
          <w:rFonts w:ascii="Roboto" w:eastAsia="Times New Roman" w:hAnsi="Roboto" w:cs="Times New Roman"/>
          <w:color w:val="000000"/>
          <w:kern w:val="0"/>
          <w:sz w:val="24"/>
          <w:szCs w:val="24"/>
          <w:lang w:eastAsia="ro-MD"/>
          <w14:ligatures w14:val="none"/>
        </w:rPr>
        <w:t xml:space="preserve"> (în continuare -</w:t>
      </w:r>
      <w:r w:rsidR="00287E0D" w:rsidRPr="00702BF7">
        <w:rPr>
          <w:rFonts w:ascii="Roboto" w:eastAsia="Times New Roman" w:hAnsi="Roboto" w:cs="Times New Roman"/>
          <w:color w:val="000000"/>
          <w:kern w:val="0"/>
          <w:sz w:val="24"/>
          <w:szCs w:val="24"/>
          <w:lang w:eastAsia="ro-MD"/>
          <w14:ligatures w14:val="none"/>
        </w:rPr>
        <w:t xml:space="preserve"> </w:t>
      </w:r>
      <w:r w:rsidR="00C3536E" w:rsidRPr="00702BF7">
        <w:rPr>
          <w:rFonts w:ascii="Roboto" w:eastAsia="Times New Roman" w:hAnsi="Roboto" w:cs="Times New Roman"/>
          <w:color w:val="000000"/>
          <w:kern w:val="0"/>
          <w:sz w:val="24"/>
          <w:szCs w:val="24"/>
          <w:lang w:eastAsia="ro-MD"/>
          <w14:ligatures w14:val="none"/>
        </w:rPr>
        <w:t xml:space="preserve">Regulamentul </w:t>
      </w:r>
      <w:r w:rsidR="007D6A71" w:rsidRPr="00702BF7">
        <w:rPr>
          <w:rFonts w:ascii="Roboto" w:eastAsia="Times New Roman" w:hAnsi="Roboto" w:cs="Times New Roman"/>
          <w:color w:val="000000"/>
          <w:kern w:val="0"/>
          <w:sz w:val="24"/>
          <w:szCs w:val="24"/>
          <w:lang w:eastAsia="ro-MD"/>
          <w14:ligatures w14:val="none"/>
        </w:rPr>
        <w:t>nr.</w:t>
      </w:r>
      <w:r w:rsidR="00C3536E" w:rsidRPr="00702BF7">
        <w:rPr>
          <w:rFonts w:ascii="Roboto" w:eastAsia="Times New Roman" w:hAnsi="Roboto" w:cs="Times New Roman"/>
          <w:color w:val="000000"/>
          <w:kern w:val="0"/>
          <w:sz w:val="24"/>
          <w:szCs w:val="24"/>
          <w:lang w:eastAsia="ro-MD"/>
          <w14:ligatures w14:val="none"/>
        </w:rPr>
        <w:t>109/2018)</w:t>
      </w:r>
      <w:r w:rsidR="00551396" w:rsidRPr="00702BF7">
        <w:rPr>
          <w:rFonts w:ascii="Roboto" w:eastAsia="Times New Roman" w:hAnsi="Roboto" w:cs="Times New Roman"/>
          <w:color w:val="000000"/>
          <w:kern w:val="0"/>
          <w:sz w:val="24"/>
          <w:szCs w:val="24"/>
          <w:lang w:eastAsia="ro-MD"/>
          <w14:ligatures w14:val="none"/>
        </w:rPr>
        <w:t>,</w:t>
      </w:r>
      <w:r w:rsidR="007B2023"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pe bază consolidată sau subconsolidată, în cazul în care cerințele </w:t>
      </w:r>
      <w:r w:rsidR="007B2023" w:rsidRPr="00702BF7">
        <w:rPr>
          <w:rFonts w:ascii="Roboto" w:eastAsia="Times New Roman" w:hAnsi="Roboto" w:cs="Times New Roman"/>
          <w:color w:val="000000"/>
          <w:kern w:val="0"/>
          <w:sz w:val="24"/>
          <w:szCs w:val="24"/>
          <w:lang w:eastAsia="ro-MD"/>
          <w14:ligatures w14:val="none"/>
        </w:rPr>
        <w:t>privind obligația de diligență pentru investitorii instituționali prevăzute în Legea privind securitizarea</w:t>
      </w:r>
      <w:r w:rsidRPr="00702BF7">
        <w:rPr>
          <w:rFonts w:ascii="Roboto" w:eastAsia="Times New Roman" w:hAnsi="Roboto" w:cs="Times New Roman"/>
          <w:color w:val="000000"/>
          <w:kern w:val="0"/>
          <w:sz w:val="24"/>
          <w:szCs w:val="24"/>
          <w:lang w:eastAsia="ro-MD"/>
          <w14:ligatures w14:val="none"/>
        </w:rPr>
        <w:t xml:space="preserve"> </w:t>
      </w:r>
      <w:r w:rsidR="007B2023" w:rsidRPr="00702BF7">
        <w:rPr>
          <w:rFonts w:ascii="Roboto" w:eastAsia="Times New Roman" w:hAnsi="Roboto" w:cs="Times New Roman"/>
          <w:color w:val="000000"/>
          <w:kern w:val="0"/>
          <w:sz w:val="24"/>
          <w:szCs w:val="24"/>
          <w:lang w:eastAsia="ro-MD"/>
          <w14:ligatures w14:val="none"/>
        </w:rPr>
        <w:t xml:space="preserve">sunt încălcate </w:t>
      </w:r>
      <w:r w:rsidRPr="00702BF7">
        <w:rPr>
          <w:rFonts w:ascii="Roboto" w:eastAsia="Times New Roman" w:hAnsi="Roboto" w:cs="Times New Roman"/>
          <w:color w:val="000000"/>
          <w:kern w:val="0"/>
          <w:sz w:val="24"/>
          <w:szCs w:val="24"/>
          <w:lang w:eastAsia="ro-MD"/>
          <w14:ligatures w14:val="none"/>
        </w:rPr>
        <w:t>la nivelul unei entități stabilite într-</w:t>
      </w:r>
      <w:r w:rsidR="00DC07A5" w:rsidRPr="00702BF7">
        <w:rPr>
          <w:rFonts w:ascii="Roboto" w:eastAsia="Times New Roman" w:hAnsi="Roboto" w:cs="Times New Roman"/>
          <w:color w:val="000000"/>
          <w:kern w:val="0"/>
          <w:sz w:val="24"/>
          <w:szCs w:val="24"/>
          <w:lang w:eastAsia="ro-MD"/>
          <w14:ligatures w14:val="none"/>
        </w:rPr>
        <w:t>un</w:t>
      </w:r>
      <w:r w:rsidRPr="00702BF7">
        <w:rPr>
          <w:rFonts w:ascii="Roboto" w:eastAsia="Times New Roman" w:hAnsi="Roboto" w:cs="Times New Roman"/>
          <w:color w:val="000000"/>
          <w:kern w:val="0"/>
          <w:sz w:val="24"/>
          <w:szCs w:val="24"/>
          <w:lang w:eastAsia="ro-MD"/>
          <w14:ligatures w14:val="none"/>
        </w:rPr>
        <w:t xml:space="preserve"> </w:t>
      </w:r>
      <w:r w:rsidR="00DC07A5" w:rsidRPr="00702BF7">
        <w:rPr>
          <w:rFonts w:ascii="Roboto" w:eastAsia="Times New Roman" w:hAnsi="Roboto" w:cs="Times New Roman"/>
          <w:color w:val="000000"/>
          <w:kern w:val="0"/>
          <w:sz w:val="24"/>
          <w:szCs w:val="24"/>
          <w:lang w:eastAsia="ro-MD"/>
          <w14:ligatures w14:val="none"/>
        </w:rPr>
        <w:t>stat</w:t>
      </w:r>
      <w:r w:rsidR="00EE7406" w:rsidRPr="00702BF7">
        <w:rPr>
          <w:rFonts w:ascii="Roboto" w:eastAsia="Times New Roman" w:hAnsi="Roboto" w:cs="Times New Roman"/>
          <w:color w:val="000000"/>
          <w:kern w:val="0"/>
          <w:sz w:val="24"/>
          <w:szCs w:val="24"/>
          <w:lang w:eastAsia="ro-MD"/>
          <w14:ligatures w14:val="none"/>
        </w:rPr>
        <w:t xml:space="preserve"> terț</w:t>
      </w:r>
      <w:r w:rsidR="00A67155" w:rsidRPr="00702BF7">
        <w:rPr>
          <w:rFonts w:ascii="Roboto" w:eastAsia="Times New Roman" w:hAnsi="Roboto" w:cs="Times New Roman"/>
          <w:color w:val="000000"/>
          <w:kern w:val="0"/>
          <w:sz w:val="24"/>
          <w:szCs w:val="24"/>
          <w:lang w:eastAsia="ro-MD"/>
          <w14:ligatures w14:val="none"/>
        </w:rPr>
        <w:t>,</w:t>
      </w:r>
      <w:r w:rsidR="00DC07A5"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inclus</w:t>
      </w:r>
      <w:r w:rsidR="00A67155" w:rsidRPr="00702BF7">
        <w:rPr>
          <w:rFonts w:ascii="Roboto" w:eastAsia="Times New Roman" w:hAnsi="Roboto" w:cs="Times New Roman"/>
          <w:color w:val="000000"/>
          <w:kern w:val="0"/>
          <w:sz w:val="24"/>
          <w:szCs w:val="24"/>
          <w:lang w:eastAsia="ro-MD"/>
          <w14:ligatures w14:val="none"/>
        </w:rPr>
        <w:t>ă</w:t>
      </w:r>
      <w:r w:rsidRPr="00702BF7">
        <w:rPr>
          <w:rFonts w:ascii="Roboto" w:eastAsia="Times New Roman" w:hAnsi="Roboto" w:cs="Times New Roman"/>
          <w:color w:val="000000"/>
          <w:kern w:val="0"/>
          <w:sz w:val="24"/>
          <w:szCs w:val="24"/>
          <w:lang w:eastAsia="ro-MD"/>
          <w14:ligatures w14:val="none"/>
        </w:rPr>
        <w:t xml:space="preserve"> în </w:t>
      </w:r>
      <w:r w:rsidR="00DC07A5" w:rsidRPr="00702BF7">
        <w:rPr>
          <w:rFonts w:ascii="Roboto" w:eastAsia="Times New Roman" w:hAnsi="Roboto" w:cs="Times New Roman"/>
          <w:color w:val="000000"/>
          <w:kern w:val="0"/>
          <w:sz w:val="24"/>
          <w:szCs w:val="24"/>
          <w:lang w:eastAsia="ro-MD"/>
          <w14:ligatures w14:val="none"/>
        </w:rPr>
        <w:t xml:space="preserve">perimetrul de </w:t>
      </w:r>
      <w:r w:rsidRPr="00702BF7">
        <w:rPr>
          <w:rFonts w:ascii="Roboto" w:eastAsia="Times New Roman" w:hAnsi="Roboto" w:cs="Times New Roman"/>
          <w:color w:val="000000"/>
          <w:kern w:val="0"/>
          <w:sz w:val="24"/>
          <w:szCs w:val="24"/>
          <w:lang w:eastAsia="ro-MD"/>
          <w14:ligatures w14:val="none"/>
        </w:rPr>
        <w:t>consolidare în conformitate cu</w:t>
      </w:r>
      <w:r w:rsidR="00146002" w:rsidRPr="00702BF7">
        <w:rPr>
          <w:rFonts w:ascii="Roboto" w:eastAsia="Times New Roman" w:hAnsi="Roboto" w:cs="Times New Roman"/>
          <w:color w:val="000000"/>
          <w:kern w:val="0"/>
          <w:sz w:val="24"/>
          <w:szCs w:val="24"/>
          <w:lang w:eastAsia="ro-MD"/>
          <w14:ligatures w14:val="none"/>
        </w:rPr>
        <w:t xml:space="preserve"> prevederile secțiunii a 5-a din prezentul capitol</w:t>
      </w:r>
      <w:r w:rsidRPr="00702BF7">
        <w:rPr>
          <w:rFonts w:ascii="Roboto" w:eastAsia="Times New Roman" w:hAnsi="Roboto" w:cs="Times New Roman"/>
          <w:color w:val="000000"/>
          <w:kern w:val="0"/>
          <w:sz w:val="24"/>
          <w:szCs w:val="24"/>
          <w:lang w:eastAsia="ro-MD"/>
          <w14:ligatures w14:val="none"/>
        </w:rPr>
        <w:t xml:space="preserve">, dacă încălcarea este semnificativă în raport cu profilul </w:t>
      </w:r>
      <w:r w:rsidR="00EF25FC" w:rsidRPr="00702BF7">
        <w:rPr>
          <w:rFonts w:ascii="Roboto" w:eastAsia="Times New Roman" w:hAnsi="Roboto" w:cs="Times New Roman"/>
          <w:color w:val="000000"/>
          <w:kern w:val="0"/>
          <w:sz w:val="24"/>
          <w:szCs w:val="24"/>
          <w:lang w:eastAsia="ro-MD"/>
          <w14:ligatures w14:val="none"/>
        </w:rPr>
        <w:t xml:space="preserve">general </w:t>
      </w:r>
      <w:r w:rsidRPr="00702BF7">
        <w:rPr>
          <w:rFonts w:ascii="Roboto" w:eastAsia="Times New Roman" w:hAnsi="Roboto" w:cs="Times New Roman"/>
          <w:color w:val="000000"/>
          <w:kern w:val="0"/>
          <w:sz w:val="24"/>
          <w:szCs w:val="24"/>
          <w:lang w:eastAsia="ro-MD"/>
          <w14:ligatures w14:val="none"/>
        </w:rPr>
        <w:t>de risc al grupului.</w:t>
      </w:r>
      <w:r w:rsidR="000C41BF" w:rsidRPr="00702BF7">
        <w:rPr>
          <w:rFonts w:ascii="Roboto" w:eastAsia="Times New Roman" w:hAnsi="Roboto" w:cs="Times New Roman"/>
          <w:color w:val="000000"/>
          <w:kern w:val="0"/>
          <w:sz w:val="24"/>
          <w:szCs w:val="24"/>
          <w:lang w:eastAsia="ro-MD"/>
          <w14:ligatures w14:val="none"/>
        </w:rPr>
        <w:t xml:space="preserve"> </w:t>
      </w:r>
    </w:p>
    <w:p w14:paraId="532AD81F" w14:textId="77777777" w:rsidR="000558A5" w:rsidRPr="00702BF7" w:rsidRDefault="000558A5" w:rsidP="002A436F">
      <w:pPr>
        <w:pStyle w:val="ListParagraph"/>
        <w:shd w:val="clear" w:color="auto" w:fill="FFFFFF"/>
        <w:spacing w:after="120" w:line="240" w:lineRule="auto"/>
        <w:ind w:left="0" w:firstLine="567"/>
        <w:jc w:val="center"/>
        <w:rPr>
          <w:rFonts w:ascii="Roboto" w:eastAsia="Times New Roman" w:hAnsi="Roboto" w:cs="Times New Roman"/>
          <w:i/>
          <w:iCs/>
          <w:color w:val="000000"/>
          <w:kern w:val="0"/>
          <w:sz w:val="24"/>
          <w:szCs w:val="24"/>
          <w:lang w:eastAsia="ro-MD"/>
          <w14:ligatures w14:val="none"/>
        </w:rPr>
      </w:pPr>
    </w:p>
    <w:p w14:paraId="0252E82D" w14:textId="24628D13" w:rsidR="00EF25FC" w:rsidRPr="00702BF7" w:rsidRDefault="00EF25FC" w:rsidP="002A436F">
      <w:pPr>
        <w:pStyle w:val="ListParagraph"/>
        <w:shd w:val="clear" w:color="auto" w:fill="FFFFFF"/>
        <w:spacing w:after="120" w:line="240" w:lineRule="auto"/>
        <w:ind w:left="0" w:firstLine="567"/>
        <w:jc w:val="center"/>
        <w:rPr>
          <w:rFonts w:ascii="Roboto" w:eastAsia="Times New Roman" w:hAnsi="Roboto" w:cs="Times New Roman"/>
          <w:color w:val="000000"/>
          <w:kern w:val="0"/>
          <w:sz w:val="28"/>
          <w:szCs w:val="28"/>
          <w:lang w:eastAsia="ro-MD"/>
          <w14:ligatures w14:val="none"/>
        </w:rPr>
      </w:pPr>
      <w:r w:rsidRPr="00702BF7">
        <w:rPr>
          <w:rFonts w:ascii="Roboto" w:eastAsia="Times New Roman" w:hAnsi="Roboto" w:cs="Times New Roman"/>
          <w:i/>
          <w:iCs/>
          <w:color w:val="000000"/>
          <w:kern w:val="0"/>
          <w:sz w:val="24"/>
          <w:szCs w:val="24"/>
          <w:lang w:eastAsia="ro-MD"/>
          <w14:ligatures w14:val="none"/>
        </w:rPr>
        <w:t>Secțiunea a 5</w:t>
      </w:r>
      <w:r w:rsidR="00551396" w:rsidRPr="00702BF7">
        <w:rPr>
          <w:rFonts w:ascii="Roboto" w:eastAsia="Times New Roman" w:hAnsi="Roboto" w:cs="Times New Roman"/>
          <w:i/>
          <w:iCs/>
          <w:color w:val="000000"/>
          <w:kern w:val="0"/>
          <w:sz w:val="24"/>
          <w:szCs w:val="24"/>
          <w:lang w:eastAsia="ro-MD"/>
          <w14:ligatures w14:val="none"/>
        </w:rPr>
        <w:t>-a</w:t>
      </w:r>
    </w:p>
    <w:p w14:paraId="1F8D2582" w14:textId="36B4A7E7" w:rsidR="002A3394" w:rsidRPr="00702BF7" w:rsidRDefault="00B00A4B" w:rsidP="002A436F">
      <w:pPr>
        <w:pStyle w:val="ListParagraph"/>
        <w:ind w:left="0" w:firstLine="567"/>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M</w:t>
      </w:r>
      <w:r w:rsidR="002A3394" w:rsidRPr="00702BF7">
        <w:rPr>
          <w:rFonts w:ascii="Roboto" w:eastAsia="Times New Roman" w:hAnsi="Roboto" w:cs="Times New Roman"/>
          <w:b/>
          <w:bCs/>
          <w:color w:val="000000"/>
          <w:kern w:val="0"/>
          <w:sz w:val="24"/>
          <w:szCs w:val="24"/>
          <w:lang w:eastAsia="ro-MD"/>
          <w14:ligatures w14:val="none"/>
        </w:rPr>
        <w:t>etode de consolidare prudențială</w:t>
      </w:r>
    </w:p>
    <w:p w14:paraId="38C142E5" w14:textId="5508F828" w:rsidR="00C16B85" w:rsidRPr="00702BF7" w:rsidRDefault="002A3394"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Instituțiile</w:t>
      </w:r>
      <w:r w:rsidR="00EF25FC"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 societățile financiare holding și societățile financiare holding mixte care sunt obligate să respecte cerințele menționate</w:t>
      </w:r>
      <w:r w:rsidR="002568C9" w:rsidRPr="00702BF7">
        <w:rPr>
          <w:rFonts w:ascii="Roboto" w:eastAsia="Times New Roman" w:hAnsi="Roboto" w:cs="Times New Roman"/>
          <w:color w:val="000000"/>
          <w:kern w:val="0"/>
          <w:sz w:val="24"/>
          <w:szCs w:val="24"/>
          <w:lang w:eastAsia="ro-MD"/>
          <w14:ligatures w14:val="none"/>
        </w:rPr>
        <w:t xml:space="preserve"> la punctele </w:t>
      </w:r>
      <w:r w:rsidR="008F7799" w:rsidRPr="00702BF7">
        <w:rPr>
          <w:rFonts w:ascii="Roboto" w:eastAsia="Times New Roman" w:hAnsi="Roboto" w:cs="Times New Roman"/>
          <w:color w:val="000000"/>
          <w:kern w:val="0"/>
          <w:sz w:val="24"/>
          <w:szCs w:val="24"/>
          <w:lang w:eastAsia="ro-MD"/>
          <w14:ligatures w14:val="none"/>
        </w:rPr>
        <w:t>28 - 52</w:t>
      </w:r>
      <w:r w:rsidR="002568C9"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pe baza situației lor consolidate</w:t>
      </w:r>
      <w:r w:rsidR="002568C9"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efectu</w:t>
      </w:r>
      <w:r w:rsidR="00F12A0D" w:rsidRPr="00702BF7">
        <w:rPr>
          <w:rFonts w:ascii="Roboto" w:eastAsia="Times New Roman" w:hAnsi="Roboto" w:cs="Times New Roman"/>
          <w:color w:val="000000"/>
          <w:kern w:val="0"/>
          <w:sz w:val="24"/>
          <w:szCs w:val="24"/>
          <w:lang w:eastAsia="ro-MD"/>
          <w14:ligatures w14:val="none"/>
        </w:rPr>
        <w:t>ează</w:t>
      </w:r>
      <w:r w:rsidRPr="00702BF7">
        <w:rPr>
          <w:rFonts w:ascii="Roboto" w:eastAsia="Times New Roman" w:hAnsi="Roboto" w:cs="Times New Roman"/>
          <w:color w:val="000000"/>
          <w:kern w:val="0"/>
          <w:sz w:val="24"/>
          <w:szCs w:val="24"/>
          <w:lang w:eastAsia="ro-MD"/>
          <w14:ligatures w14:val="none"/>
        </w:rPr>
        <w:t xml:space="preserve"> consolidare</w:t>
      </w:r>
      <w:r w:rsidR="00F12A0D" w:rsidRPr="00702BF7">
        <w:rPr>
          <w:rFonts w:ascii="Roboto" w:eastAsia="Times New Roman" w:hAnsi="Roboto" w:cs="Times New Roman"/>
          <w:color w:val="000000"/>
          <w:kern w:val="0"/>
          <w:sz w:val="24"/>
          <w:szCs w:val="24"/>
          <w:lang w:eastAsia="ro-MD"/>
          <w14:ligatures w14:val="none"/>
        </w:rPr>
        <w:t>a</w:t>
      </w:r>
      <w:r w:rsidRPr="00702BF7">
        <w:rPr>
          <w:rFonts w:ascii="Roboto" w:eastAsia="Times New Roman" w:hAnsi="Roboto" w:cs="Times New Roman"/>
          <w:color w:val="000000"/>
          <w:kern w:val="0"/>
          <w:sz w:val="24"/>
          <w:szCs w:val="24"/>
          <w:lang w:eastAsia="ro-MD"/>
          <w14:ligatures w14:val="none"/>
        </w:rPr>
        <w:t xml:space="preserve"> globală a tuturor instituțiilor</w:t>
      </w:r>
      <w:r w:rsidR="002568C9" w:rsidRPr="00702BF7">
        <w:rPr>
          <w:rFonts w:ascii="Roboto" w:eastAsia="Times New Roman" w:hAnsi="Roboto" w:cs="Times New Roman"/>
          <w:color w:val="000000"/>
          <w:kern w:val="0"/>
          <w:sz w:val="24"/>
          <w:szCs w:val="24"/>
          <w:lang w:eastAsia="ro-MD"/>
          <w14:ligatures w14:val="none"/>
        </w:rPr>
        <w:t xml:space="preserve"> de credit </w:t>
      </w:r>
      <w:r w:rsidRPr="00702BF7">
        <w:rPr>
          <w:rFonts w:ascii="Roboto" w:eastAsia="Times New Roman" w:hAnsi="Roboto" w:cs="Times New Roman"/>
          <w:color w:val="000000"/>
          <w:kern w:val="0"/>
          <w:sz w:val="24"/>
          <w:szCs w:val="24"/>
          <w:lang w:eastAsia="ro-MD"/>
          <w14:ligatures w14:val="none"/>
        </w:rPr>
        <w:t xml:space="preserve">și </w:t>
      </w:r>
      <w:r w:rsidR="002568C9" w:rsidRPr="00702BF7">
        <w:rPr>
          <w:rFonts w:ascii="Roboto" w:eastAsia="Times New Roman" w:hAnsi="Roboto" w:cs="Times New Roman"/>
          <w:color w:val="000000"/>
          <w:kern w:val="0"/>
          <w:sz w:val="24"/>
          <w:szCs w:val="24"/>
          <w:lang w:eastAsia="ro-MD"/>
          <w14:ligatures w14:val="none"/>
        </w:rPr>
        <w:t xml:space="preserve">a </w:t>
      </w:r>
      <w:r w:rsidRPr="00702BF7">
        <w:rPr>
          <w:rFonts w:ascii="Roboto" w:eastAsia="Times New Roman" w:hAnsi="Roboto" w:cs="Times New Roman"/>
          <w:color w:val="000000"/>
          <w:kern w:val="0"/>
          <w:sz w:val="24"/>
          <w:szCs w:val="24"/>
          <w:lang w:eastAsia="ro-MD"/>
          <w14:ligatures w14:val="none"/>
        </w:rPr>
        <w:t>instituțiilor financiare care sunt filiale</w:t>
      </w:r>
      <w:r w:rsidR="00551396" w:rsidRPr="00702BF7">
        <w:rPr>
          <w:rFonts w:ascii="Roboto" w:eastAsia="Times New Roman" w:hAnsi="Roboto" w:cs="Times New Roman"/>
          <w:color w:val="000000"/>
          <w:kern w:val="0"/>
          <w:sz w:val="24"/>
          <w:szCs w:val="24"/>
          <w:lang w:eastAsia="ro-MD"/>
          <w14:ligatures w14:val="none"/>
        </w:rPr>
        <w:t>le</w:t>
      </w:r>
      <w:r w:rsidR="002568C9" w:rsidRPr="00702BF7">
        <w:rPr>
          <w:rFonts w:ascii="Roboto" w:eastAsia="Times New Roman" w:hAnsi="Roboto" w:cs="Times New Roman"/>
          <w:color w:val="000000"/>
          <w:kern w:val="0"/>
          <w:sz w:val="24"/>
          <w:szCs w:val="24"/>
          <w:lang w:eastAsia="ro-MD"/>
          <w14:ligatures w14:val="none"/>
        </w:rPr>
        <w:t xml:space="preserve"> acestora</w:t>
      </w:r>
      <w:r w:rsidR="00F12A0D" w:rsidRPr="00702BF7">
        <w:rPr>
          <w:rFonts w:ascii="Roboto" w:eastAsia="Times New Roman" w:hAnsi="Roboto" w:cs="Times New Roman"/>
          <w:color w:val="000000"/>
          <w:kern w:val="0"/>
          <w:sz w:val="24"/>
          <w:szCs w:val="24"/>
          <w:lang w:eastAsia="ro-MD"/>
          <w14:ligatures w14:val="none"/>
        </w:rPr>
        <w:t>.</w:t>
      </w:r>
      <w:r w:rsidR="00617548" w:rsidRPr="00702BF7">
        <w:rPr>
          <w:rFonts w:ascii="Roboto" w:eastAsia="Times New Roman" w:hAnsi="Roboto" w:cs="Times New Roman"/>
          <w:color w:val="000000"/>
          <w:kern w:val="0"/>
          <w:sz w:val="24"/>
          <w:szCs w:val="24"/>
          <w:lang w:eastAsia="ro-MD"/>
          <w14:ligatures w14:val="none"/>
        </w:rPr>
        <w:t xml:space="preserve"> </w:t>
      </w:r>
    </w:p>
    <w:p w14:paraId="41CF6229" w14:textId="2177979A" w:rsidR="00C16B85" w:rsidRPr="00702BF7" w:rsidRDefault="000C41BF"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Prevederile punctelor </w:t>
      </w:r>
      <w:r w:rsidR="008F7799" w:rsidRPr="00702BF7">
        <w:rPr>
          <w:rFonts w:ascii="Roboto" w:eastAsia="Times New Roman" w:hAnsi="Roboto" w:cs="Times New Roman"/>
          <w:color w:val="000000"/>
          <w:kern w:val="0"/>
          <w:sz w:val="24"/>
          <w:szCs w:val="24"/>
          <w:lang w:eastAsia="ro-MD"/>
          <w14:ligatures w14:val="none"/>
        </w:rPr>
        <w:t>5</w:t>
      </w:r>
      <w:r w:rsidR="00386492" w:rsidRPr="00702BF7">
        <w:rPr>
          <w:rFonts w:ascii="Roboto" w:eastAsia="Times New Roman" w:hAnsi="Roboto" w:cs="Times New Roman"/>
          <w:color w:val="000000"/>
          <w:kern w:val="0"/>
          <w:sz w:val="24"/>
          <w:szCs w:val="24"/>
          <w:lang w:eastAsia="ro-MD"/>
          <w14:ligatures w14:val="none"/>
        </w:rPr>
        <w:t>7</w:t>
      </w:r>
      <w:r w:rsidR="009536EE" w:rsidRPr="00702BF7">
        <w:rPr>
          <w:rFonts w:ascii="Roboto" w:eastAsia="Times New Roman" w:hAnsi="Roboto" w:cs="Times New Roman"/>
          <w:color w:val="000000"/>
          <w:kern w:val="0"/>
          <w:sz w:val="24"/>
          <w:szCs w:val="24"/>
          <w:lang w:eastAsia="ro-MD"/>
          <w14:ligatures w14:val="none"/>
        </w:rPr>
        <w:t xml:space="preserve"> </w:t>
      </w:r>
      <w:r w:rsidR="008F7799" w:rsidRPr="00702BF7">
        <w:rPr>
          <w:rFonts w:ascii="Roboto" w:eastAsia="Times New Roman" w:hAnsi="Roboto" w:cs="Times New Roman"/>
          <w:color w:val="000000"/>
          <w:kern w:val="0"/>
          <w:sz w:val="24"/>
          <w:szCs w:val="24"/>
          <w:lang w:eastAsia="ro-MD"/>
          <w14:ligatures w14:val="none"/>
        </w:rPr>
        <w:t>-</w:t>
      </w:r>
      <w:r w:rsidR="009536EE" w:rsidRPr="00702BF7">
        <w:rPr>
          <w:rFonts w:ascii="Roboto" w:eastAsia="Times New Roman" w:hAnsi="Roboto" w:cs="Times New Roman"/>
          <w:color w:val="000000"/>
          <w:kern w:val="0"/>
          <w:sz w:val="24"/>
          <w:szCs w:val="24"/>
          <w:lang w:eastAsia="ro-MD"/>
          <w14:ligatures w14:val="none"/>
        </w:rPr>
        <w:t xml:space="preserve"> </w:t>
      </w:r>
      <w:r w:rsidR="008F7799" w:rsidRPr="00702BF7">
        <w:rPr>
          <w:rFonts w:ascii="Roboto" w:eastAsia="Times New Roman" w:hAnsi="Roboto" w:cs="Times New Roman"/>
          <w:color w:val="000000"/>
          <w:kern w:val="0"/>
          <w:sz w:val="24"/>
          <w:szCs w:val="24"/>
          <w:lang w:eastAsia="ro-MD"/>
          <w14:ligatures w14:val="none"/>
        </w:rPr>
        <w:t>5</w:t>
      </w:r>
      <w:r w:rsidR="00386492" w:rsidRPr="00702BF7">
        <w:rPr>
          <w:rFonts w:ascii="Roboto" w:eastAsia="Times New Roman" w:hAnsi="Roboto" w:cs="Times New Roman"/>
          <w:color w:val="000000"/>
          <w:kern w:val="0"/>
          <w:sz w:val="24"/>
          <w:szCs w:val="24"/>
          <w:lang w:eastAsia="ro-MD"/>
          <w14:ligatures w14:val="none"/>
        </w:rPr>
        <w:t>9</w:t>
      </w:r>
      <w:r w:rsidRPr="00702BF7">
        <w:rPr>
          <w:rFonts w:ascii="Roboto" w:eastAsia="Times New Roman" w:hAnsi="Roboto" w:cs="Times New Roman"/>
          <w:color w:val="000000"/>
          <w:kern w:val="0"/>
          <w:sz w:val="24"/>
          <w:szCs w:val="24"/>
          <w:lang w:eastAsia="ro-MD"/>
          <w14:ligatures w14:val="none"/>
        </w:rPr>
        <w:t xml:space="preserve"> și prevederile </w:t>
      </w:r>
      <w:r w:rsidR="00125B3A" w:rsidRPr="00702BF7">
        <w:rPr>
          <w:rFonts w:ascii="Roboto" w:eastAsia="Times New Roman" w:hAnsi="Roboto" w:cs="Times New Roman"/>
          <w:color w:val="000000"/>
          <w:kern w:val="0"/>
          <w:sz w:val="24"/>
          <w:szCs w:val="24"/>
          <w:lang w:eastAsia="ro-MD"/>
          <w14:ligatures w14:val="none"/>
        </w:rPr>
        <w:t>a</w:t>
      </w:r>
      <w:r w:rsidRPr="00702BF7">
        <w:rPr>
          <w:rFonts w:ascii="Roboto" w:eastAsia="Times New Roman" w:hAnsi="Roboto" w:cs="Times New Roman"/>
          <w:color w:val="000000"/>
          <w:kern w:val="0"/>
          <w:sz w:val="24"/>
          <w:szCs w:val="24"/>
          <w:lang w:eastAsia="ro-MD"/>
          <w14:ligatures w14:val="none"/>
        </w:rPr>
        <w:t xml:space="preserve">nexei </w:t>
      </w:r>
      <w:r w:rsidR="002A3394" w:rsidRPr="00702BF7">
        <w:rPr>
          <w:rFonts w:ascii="Roboto" w:eastAsia="Times New Roman" w:hAnsi="Roboto" w:cs="Times New Roman"/>
          <w:color w:val="000000"/>
          <w:kern w:val="0"/>
          <w:sz w:val="24"/>
          <w:szCs w:val="24"/>
          <w:lang w:eastAsia="ro-MD"/>
          <w14:ligatures w14:val="none"/>
        </w:rPr>
        <w:t>nu se aplică în cazul în care</w:t>
      </w:r>
      <w:r w:rsidR="00146002" w:rsidRPr="00702BF7">
        <w:rPr>
          <w:rFonts w:ascii="Roboto" w:eastAsia="Times New Roman" w:hAnsi="Roboto" w:cs="Times New Roman"/>
          <w:color w:val="000000"/>
          <w:kern w:val="0"/>
          <w:sz w:val="24"/>
          <w:szCs w:val="24"/>
          <w:lang w:eastAsia="ro-MD"/>
          <w14:ligatures w14:val="none"/>
        </w:rPr>
        <w:t xml:space="preserve"> prevederile Regulamentului nr. 329/2024 </w:t>
      </w:r>
      <w:r w:rsidR="00F12A0D" w:rsidRPr="00702BF7">
        <w:rPr>
          <w:rFonts w:ascii="Roboto" w:eastAsia="Times New Roman" w:hAnsi="Roboto" w:cs="Times New Roman"/>
          <w:color w:val="000000"/>
          <w:kern w:val="0"/>
          <w:sz w:val="24"/>
          <w:szCs w:val="24"/>
          <w:lang w:eastAsia="ro-MD"/>
          <w14:ligatures w14:val="none"/>
        </w:rPr>
        <w:t xml:space="preserve">se aplică </w:t>
      </w:r>
      <w:r w:rsidR="002A3394" w:rsidRPr="00702BF7">
        <w:rPr>
          <w:rFonts w:ascii="Roboto" w:eastAsia="Times New Roman" w:hAnsi="Roboto" w:cs="Times New Roman"/>
          <w:color w:val="000000"/>
          <w:kern w:val="0"/>
          <w:sz w:val="24"/>
          <w:szCs w:val="24"/>
          <w:lang w:eastAsia="ro-MD"/>
          <w14:ligatures w14:val="none"/>
        </w:rPr>
        <w:t>pe baza situației consolidate a unei instituții</w:t>
      </w:r>
      <w:r w:rsidR="00665D9A" w:rsidRPr="00702BF7">
        <w:rPr>
          <w:rFonts w:ascii="Roboto" w:eastAsia="Times New Roman" w:hAnsi="Roboto" w:cs="Times New Roman"/>
          <w:color w:val="000000"/>
          <w:kern w:val="0"/>
          <w:sz w:val="24"/>
          <w:szCs w:val="24"/>
          <w:lang w:eastAsia="ro-MD"/>
          <w14:ligatures w14:val="none"/>
        </w:rPr>
        <w:t xml:space="preserve"> de credit</w:t>
      </w:r>
      <w:r w:rsidR="002A3394" w:rsidRPr="00702BF7">
        <w:rPr>
          <w:rFonts w:ascii="Roboto" w:eastAsia="Times New Roman" w:hAnsi="Roboto" w:cs="Times New Roman"/>
          <w:color w:val="000000"/>
          <w:kern w:val="0"/>
          <w:sz w:val="24"/>
          <w:szCs w:val="24"/>
          <w:lang w:eastAsia="ro-MD"/>
          <w14:ligatures w14:val="none"/>
        </w:rPr>
        <w:t xml:space="preserve">, a unei societăți financiare holding sau a unei societăți financiare holding mixte sau pe baza situației subconsolidate a unui subgrup de lichiditate, astfel cum este prevăzut la </w:t>
      </w:r>
      <w:r w:rsidR="00665D9A" w:rsidRPr="00702BF7">
        <w:rPr>
          <w:rFonts w:ascii="Roboto" w:eastAsia="Times New Roman" w:hAnsi="Roboto" w:cs="Times New Roman"/>
          <w:color w:val="000000"/>
          <w:kern w:val="0"/>
          <w:sz w:val="24"/>
          <w:szCs w:val="24"/>
          <w:lang w:eastAsia="ro-MD"/>
          <w14:ligatures w14:val="none"/>
        </w:rPr>
        <w:t xml:space="preserve">punctele 17 </w:t>
      </w:r>
      <w:r w:rsidR="00496FA7" w:rsidRPr="00702BF7">
        <w:rPr>
          <w:rFonts w:ascii="Roboto" w:eastAsia="Times New Roman" w:hAnsi="Roboto" w:cs="Times New Roman"/>
          <w:color w:val="000000"/>
          <w:kern w:val="0"/>
          <w:sz w:val="24"/>
          <w:szCs w:val="24"/>
          <w:lang w:eastAsia="ro-MD"/>
          <w14:ligatures w14:val="none"/>
        </w:rPr>
        <w:t>–</w:t>
      </w:r>
      <w:r w:rsidR="00241D7B" w:rsidRPr="00702BF7">
        <w:rPr>
          <w:rFonts w:ascii="Roboto" w:eastAsia="Times New Roman" w:hAnsi="Roboto" w:cs="Times New Roman"/>
          <w:color w:val="000000"/>
          <w:kern w:val="0"/>
          <w:sz w:val="24"/>
          <w:szCs w:val="24"/>
          <w:lang w:eastAsia="ro-MD"/>
          <w14:ligatures w14:val="none"/>
        </w:rPr>
        <w:t xml:space="preserve"> </w:t>
      </w:r>
      <w:r w:rsidR="00665D9A" w:rsidRPr="00702BF7">
        <w:rPr>
          <w:rFonts w:ascii="Roboto" w:eastAsia="Times New Roman" w:hAnsi="Roboto" w:cs="Times New Roman"/>
          <w:color w:val="000000"/>
          <w:kern w:val="0"/>
          <w:sz w:val="24"/>
          <w:szCs w:val="24"/>
          <w:lang w:eastAsia="ro-MD"/>
          <w14:ligatures w14:val="none"/>
        </w:rPr>
        <w:t>2</w:t>
      </w:r>
      <w:r w:rsidR="00146002" w:rsidRPr="00702BF7">
        <w:rPr>
          <w:rFonts w:ascii="Roboto" w:eastAsia="Times New Roman" w:hAnsi="Roboto" w:cs="Times New Roman"/>
          <w:color w:val="000000"/>
          <w:kern w:val="0"/>
          <w:sz w:val="24"/>
          <w:szCs w:val="24"/>
          <w:lang w:eastAsia="ro-MD"/>
          <w14:ligatures w14:val="none"/>
        </w:rPr>
        <w:t>2</w:t>
      </w:r>
      <w:r w:rsidR="002A3394" w:rsidRPr="00702BF7">
        <w:rPr>
          <w:rFonts w:ascii="Roboto" w:eastAsia="Times New Roman" w:hAnsi="Roboto" w:cs="Times New Roman"/>
          <w:color w:val="000000"/>
          <w:kern w:val="0"/>
          <w:sz w:val="24"/>
          <w:szCs w:val="24"/>
          <w:lang w:eastAsia="ro-MD"/>
          <w14:ligatures w14:val="none"/>
        </w:rPr>
        <w:t>.</w:t>
      </w:r>
      <w:r w:rsidR="00665D9A" w:rsidRPr="00702BF7">
        <w:rPr>
          <w:rFonts w:ascii="Roboto" w:eastAsia="Times New Roman" w:hAnsi="Roboto" w:cs="Times New Roman"/>
          <w:color w:val="000000"/>
          <w:kern w:val="0"/>
          <w:sz w:val="24"/>
          <w:szCs w:val="24"/>
          <w:lang w:eastAsia="ro-MD"/>
          <w14:ligatures w14:val="none"/>
        </w:rPr>
        <w:t xml:space="preserve"> </w:t>
      </w:r>
    </w:p>
    <w:p w14:paraId="1FA5D411" w14:textId="313341B0" w:rsidR="00C16B85" w:rsidRPr="00702BF7" w:rsidRDefault="002A3394"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 sensul</w:t>
      </w:r>
      <w:r w:rsidR="00617548" w:rsidRPr="00702BF7">
        <w:rPr>
          <w:rFonts w:ascii="Roboto" w:eastAsia="Times New Roman" w:hAnsi="Roboto" w:cs="Times New Roman"/>
          <w:color w:val="000000"/>
          <w:kern w:val="0"/>
          <w:sz w:val="24"/>
          <w:szCs w:val="24"/>
          <w:lang w:eastAsia="ro-MD"/>
          <w14:ligatures w14:val="none"/>
        </w:rPr>
        <w:t xml:space="preserve"> punctelor</w:t>
      </w:r>
      <w:r w:rsidR="009536EE" w:rsidRPr="00702BF7">
        <w:rPr>
          <w:rFonts w:ascii="Roboto" w:eastAsia="Times New Roman" w:hAnsi="Roboto" w:cs="Times New Roman"/>
          <w:color w:val="000000"/>
          <w:kern w:val="0"/>
          <w:sz w:val="24"/>
          <w:szCs w:val="24"/>
          <w:lang w:eastAsia="ro-MD"/>
          <w14:ligatures w14:val="none"/>
        </w:rPr>
        <w:t xml:space="preserve"> </w:t>
      </w:r>
      <w:r w:rsidR="008F7799" w:rsidRPr="00702BF7">
        <w:rPr>
          <w:rFonts w:ascii="Roboto" w:eastAsia="Times New Roman" w:hAnsi="Roboto" w:cs="Times New Roman"/>
          <w:color w:val="000000"/>
          <w:kern w:val="0"/>
          <w:sz w:val="24"/>
          <w:szCs w:val="24"/>
          <w:lang w:eastAsia="ro-MD"/>
          <w14:ligatures w14:val="none"/>
        </w:rPr>
        <w:t>34 și 35</w:t>
      </w:r>
      <w:r w:rsidRPr="00702BF7">
        <w:rPr>
          <w:rFonts w:ascii="Roboto" w:eastAsia="Times New Roman" w:hAnsi="Roboto" w:cs="Times New Roman"/>
          <w:color w:val="000000"/>
          <w:kern w:val="0"/>
          <w:sz w:val="24"/>
          <w:szCs w:val="24"/>
          <w:lang w:eastAsia="ro-MD"/>
          <w14:ligatures w14:val="none"/>
        </w:rPr>
        <w:t>, instituțiile</w:t>
      </w:r>
      <w:r w:rsidR="00617548"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 xml:space="preserve"> care sunt obligate</w:t>
      </w:r>
      <w:r w:rsidR="00F12A0D" w:rsidRPr="00702BF7">
        <w:rPr>
          <w:rFonts w:ascii="Roboto" w:eastAsia="Times New Roman" w:hAnsi="Roboto" w:cs="Times New Roman"/>
          <w:color w:val="000000"/>
          <w:kern w:val="0"/>
          <w:sz w:val="24"/>
          <w:szCs w:val="24"/>
          <w:lang w:eastAsia="ro-MD"/>
          <w14:ligatures w14:val="none"/>
        </w:rPr>
        <w:t xml:space="preserve"> să respecte, pe bază consolidată</w:t>
      </w:r>
      <w:r w:rsidR="006E65A1" w:rsidRPr="00702BF7">
        <w:rPr>
          <w:rFonts w:ascii="Roboto" w:eastAsia="Times New Roman" w:hAnsi="Roboto" w:cs="Times New Roman"/>
          <w:color w:val="000000"/>
          <w:kern w:val="0"/>
          <w:sz w:val="24"/>
          <w:szCs w:val="24"/>
          <w:lang w:eastAsia="ro-MD"/>
          <w14:ligatures w14:val="none"/>
        </w:rPr>
        <w:t xml:space="preserve">, </w:t>
      </w:r>
      <w:r w:rsidR="00F12A0D" w:rsidRPr="00702BF7">
        <w:rPr>
          <w:rFonts w:ascii="Roboto" w:eastAsia="Times New Roman" w:hAnsi="Roboto" w:cs="Times New Roman"/>
          <w:color w:val="000000"/>
          <w:kern w:val="0"/>
          <w:sz w:val="24"/>
          <w:szCs w:val="24"/>
          <w:lang w:eastAsia="ro-MD"/>
          <w14:ligatures w14:val="none"/>
        </w:rPr>
        <w:t xml:space="preserve"> cerințele privind fondurile proprii și pasivele eligibile pentru G-SII sau G-SII din afara UE</w:t>
      </w:r>
      <w:r w:rsidR="00551396" w:rsidRPr="00702BF7">
        <w:rPr>
          <w:rFonts w:ascii="Roboto" w:eastAsia="Times New Roman" w:hAnsi="Roboto" w:cs="Times New Roman"/>
          <w:color w:val="000000"/>
          <w:kern w:val="0"/>
          <w:sz w:val="24"/>
          <w:szCs w:val="24"/>
          <w:lang w:eastAsia="ro-MD"/>
          <w14:ligatures w14:val="none"/>
        </w:rPr>
        <w:t>,</w:t>
      </w:r>
      <w:r w:rsidR="00F12A0D" w:rsidRPr="00702BF7">
        <w:rPr>
          <w:rFonts w:ascii="Roboto" w:eastAsia="Times New Roman" w:hAnsi="Roboto" w:cs="Times New Roman"/>
          <w:color w:val="000000"/>
          <w:kern w:val="0"/>
          <w:sz w:val="24"/>
          <w:szCs w:val="24"/>
          <w:lang w:eastAsia="ro-MD"/>
          <w14:ligatures w14:val="none"/>
        </w:rPr>
        <w:t xml:space="preserve">  </w:t>
      </w:r>
      <w:r w:rsidR="006E65A1" w:rsidRPr="00702BF7">
        <w:rPr>
          <w:rFonts w:ascii="Roboto" w:eastAsia="Times New Roman" w:hAnsi="Roboto" w:cs="Times New Roman"/>
          <w:color w:val="000000"/>
          <w:kern w:val="0"/>
          <w:sz w:val="24"/>
          <w:szCs w:val="24"/>
          <w:lang w:eastAsia="ro-MD"/>
          <w14:ligatures w14:val="none"/>
        </w:rPr>
        <w:t>astfel cum este prevăzut în actele normative ale Băncii Naționale a Moldovei cu privire la fondurile proprii ale băncilor și cerințele de capital</w:t>
      </w:r>
      <w:r w:rsidR="00221555" w:rsidRPr="00702BF7">
        <w:rPr>
          <w:rFonts w:ascii="Roboto" w:eastAsia="Times New Roman" w:hAnsi="Roboto" w:cs="Times New Roman"/>
          <w:color w:val="000000"/>
          <w:kern w:val="0"/>
          <w:sz w:val="24"/>
          <w:szCs w:val="24"/>
          <w:lang w:eastAsia="ro-MD"/>
          <w14:ligatures w14:val="none"/>
        </w:rPr>
        <w:t>,</w:t>
      </w:r>
      <w:r w:rsidR="006E65A1" w:rsidRPr="00702BF7">
        <w:rPr>
          <w:rFonts w:ascii="Roboto" w:eastAsia="Times New Roman" w:hAnsi="Roboto" w:cs="Times New Roman"/>
          <w:color w:val="000000"/>
          <w:kern w:val="0"/>
          <w:sz w:val="24"/>
          <w:szCs w:val="24"/>
          <w:lang w:eastAsia="ro-MD"/>
          <w14:ligatures w14:val="none"/>
        </w:rPr>
        <w:t xml:space="preserve"> </w:t>
      </w:r>
      <w:r w:rsidR="00F12A0D" w:rsidRPr="00702BF7">
        <w:rPr>
          <w:rFonts w:ascii="Roboto" w:eastAsia="Times New Roman" w:hAnsi="Roboto" w:cs="Times New Roman"/>
          <w:color w:val="000000"/>
          <w:kern w:val="0"/>
          <w:sz w:val="24"/>
          <w:szCs w:val="24"/>
          <w:lang w:eastAsia="ro-MD"/>
          <w14:ligatures w14:val="none"/>
        </w:rPr>
        <w:t xml:space="preserve">efectuează </w:t>
      </w:r>
      <w:r w:rsidRPr="00702BF7">
        <w:rPr>
          <w:rFonts w:ascii="Roboto" w:eastAsia="Times New Roman" w:hAnsi="Roboto" w:cs="Times New Roman"/>
          <w:color w:val="000000"/>
          <w:kern w:val="0"/>
          <w:sz w:val="24"/>
          <w:szCs w:val="24"/>
          <w:lang w:eastAsia="ro-MD"/>
          <w14:ligatures w14:val="none"/>
        </w:rPr>
        <w:t>consolidare</w:t>
      </w:r>
      <w:r w:rsidR="00F12A0D" w:rsidRPr="00702BF7">
        <w:rPr>
          <w:rFonts w:ascii="Roboto" w:eastAsia="Times New Roman" w:hAnsi="Roboto" w:cs="Times New Roman"/>
          <w:color w:val="000000"/>
          <w:kern w:val="0"/>
          <w:sz w:val="24"/>
          <w:szCs w:val="24"/>
          <w:lang w:eastAsia="ro-MD"/>
          <w14:ligatures w14:val="none"/>
        </w:rPr>
        <w:t>a</w:t>
      </w:r>
      <w:r w:rsidRPr="00702BF7">
        <w:rPr>
          <w:rFonts w:ascii="Roboto" w:eastAsia="Times New Roman" w:hAnsi="Roboto" w:cs="Times New Roman"/>
          <w:color w:val="000000"/>
          <w:kern w:val="0"/>
          <w:sz w:val="24"/>
          <w:szCs w:val="24"/>
          <w:lang w:eastAsia="ro-MD"/>
          <w14:ligatures w14:val="none"/>
        </w:rPr>
        <w:t xml:space="preserve"> globală a tuturor instituțiilor </w:t>
      </w:r>
      <w:r w:rsidR="006C68CE" w:rsidRPr="00702BF7">
        <w:rPr>
          <w:rFonts w:ascii="Roboto" w:eastAsia="Times New Roman" w:hAnsi="Roboto" w:cs="Times New Roman"/>
          <w:color w:val="000000"/>
          <w:kern w:val="0"/>
          <w:sz w:val="24"/>
          <w:szCs w:val="24"/>
          <w:lang w:eastAsia="ro-MD"/>
          <w14:ligatures w14:val="none"/>
        </w:rPr>
        <w:t xml:space="preserve">de credit </w:t>
      </w:r>
      <w:r w:rsidRPr="00702BF7">
        <w:rPr>
          <w:rFonts w:ascii="Roboto" w:eastAsia="Times New Roman" w:hAnsi="Roboto" w:cs="Times New Roman"/>
          <w:color w:val="000000"/>
          <w:kern w:val="0"/>
          <w:sz w:val="24"/>
          <w:szCs w:val="24"/>
          <w:lang w:eastAsia="ro-MD"/>
          <w14:ligatures w14:val="none"/>
        </w:rPr>
        <w:t xml:space="preserve">și instituțiilor financiare care sunt filialele </w:t>
      </w:r>
      <w:r w:rsidR="00F12A0D" w:rsidRPr="00702BF7">
        <w:rPr>
          <w:rFonts w:ascii="Roboto" w:eastAsia="Times New Roman" w:hAnsi="Roboto" w:cs="Times New Roman"/>
          <w:color w:val="000000"/>
          <w:kern w:val="0"/>
          <w:sz w:val="24"/>
          <w:szCs w:val="24"/>
          <w:lang w:eastAsia="ro-MD"/>
          <w14:ligatures w14:val="none"/>
        </w:rPr>
        <w:t>acestora</w:t>
      </w:r>
      <w:r w:rsidR="00626187"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în cadrul grupurilor relevante de rezoluție</w:t>
      </w:r>
      <w:r w:rsidR="00496FA7" w:rsidRPr="00702BF7">
        <w:rPr>
          <w:rFonts w:ascii="Roboto" w:eastAsia="Times New Roman" w:hAnsi="Roboto" w:cs="Times New Roman"/>
          <w:color w:val="000000"/>
          <w:kern w:val="0"/>
          <w:sz w:val="24"/>
          <w:szCs w:val="24"/>
          <w:lang w:eastAsia="ro-MD"/>
          <w14:ligatures w14:val="none"/>
        </w:rPr>
        <w:t>.</w:t>
      </w:r>
      <w:r w:rsidR="00665D9A" w:rsidRPr="00702BF7">
        <w:rPr>
          <w:rFonts w:ascii="Roboto" w:eastAsia="Times New Roman" w:hAnsi="Roboto" w:cs="Times New Roman"/>
          <w:color w:val="000000"/>
          <w:kern w:val="0"/>
          <w:sz w:val="24"/>
          <w:szCs w:val="24"/>
          <w:lang w:eastAsia="ro-MD"/>
          <w14:ligatures w14:val="none"/>
        </w:rPr>
        <w:t xml:space="preserve"> </w:t>
      </w:r>
      <w:bookmarkStart w:id="4" w:name="_Hlk224656292"/>
    </w:p>
    <w:p w14:paraId="7CD32AFB" w14:textId="3C945EE9" w:rsidR="009536EE" w:rsidRPr="00702BF7" w:rsidRDefault="00626187"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 </w:t>
      </w:r>
      <w:r w:rsidR="00922AE6" w:rsidRPr="00702BF7">
        <w:rPr>
          <w:rFonts w:ascii="Roboto" w:eastAsia="Times New Roman" w:hAnsi="Roboto" w:cs="Times New Roman"/>
          <w:color w:val="000000"/>
          <w:kern w:val="0"/>
          <w:sz w:val="24"/>
          <w:szCs w:val="24"/>
          <w:lang w:eastAsia="ro-MD"/>
          <w14:ligatures w14:val="none"/>
        </w:rPr>
        <w:t>În cazul întreprinderilor care au legături în înțelesul Legii contabilității și raportării financiare nr. 287/2017, Banca Națională a Moldovei stabilește sub ce formă trebuie să se realizeze consolidarea.</w:t>
      </w:r>
      <w:r w:rsidR="006964C6" w:rsidRPr="00702BF7">
        <w:rPr>
          <w:rFonts w:ascii="Roboto" w:eastAsia="Times New Roman" w:hAnsi="Roboto" w:cs="Times New Roman"/>
          <w:color w:val="000000"/>
          <w:kern w:val="0"/>
          <w:sz w:val="24"/>
          <w:szCs w:val="24"/>
          <w:lang w:eastAsia="ro-MD"/>
          <w14:ligatures w14:val="none"/>
        </w:rPr>
        <w:t xml:space="preserve"> </w:t>
      </w:r>
    </w:p>
    <w:p w14:paraId="5E0FB9DC" w14:textId="11942EC6" w:rsidR="00C16B85" w:rsidRPr="00702BF7" w:rsidRDefault="00626187"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Participațiile deținute în instituții de credit și instituții financiare administrate de o întreprindere inclusă în consolidare împreună cu una sau mai multe întreprinderi care nu sunt incluse în consolidare se consolidează proporțional cu cota de capital deținută, în cazul în care răspunderea acestor întreprinderi este limitată la cota de capital pe care o dețin</w:t>
      </w:r>
      <w:r w:rsidR="002A3394" w:rsidRPr="00702BF7">
        <w:rPr>
          <w:rFonts w:ascii="Roboto" w:eastAsia="Times New Roman" w:hAnsi="Roboto" w:cs="Times New Roman"/>
          <w:color w:val="000000"/>
          <w:kern w:val="0"/>
          <w:sz w:val="24"/>
          <w:szCs w:val="24"/>
          <w:lang w:eastAsia="ro-MD"/>
          <w14:ligatures w14:val="none"/>
        </w:rPr>
        <w:t>.</w:t>
      </w:r>
      <w:r w:rsidR="00DF0B5D" w:rsidRPr="00702BF7">
        <w:rPr>
          <w:rFonts w:ascii="Roboto" w:eastAsia="Times New Roman" w:hAnsi="Roboto" w:cs="Times New Roman"/>
          <w:color w:val="000000"/>
          <w:kern w:val="0"/>
          <w:sz w:val="24"/>
          <w:szCs w:val="24"/>
          <w:lang w:eastAsia="ro-MD"/>
          <w14:ligatures w14:val="none"/>
        </w:rPr>
        <w:t xml:space="preserve"> </w:t>
      </w:r>
      <w:bookmarkEnd w:id="4"/>
    </w:p>
    <w:p w14:paraId="1710F315" w14:textId="21DD07F6" w:rsidR="00C16B85" w:rsidRPr="00702BF7" w:rsidRDefault="002A3394"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În cazul participațiilor sau al legăturilor de capital, altele decât cele </w:t>
      </w:r>
      <w:r w:rsidR="008125E8" w:rsidRPr="00702BF7">
        <w:rPr>
          <w:rFonts w:ascii="Roboto" w:eastAsia="Times New Roman" w:hAnsi="Roboto" w:cs="Times New Roman"/>
          <w:color w:val="000000"/>
          <w:kern w:val="0"/>
          <w:sz w:val="24"/>
          <w:szCs w:val="24"/>
          <w:lang w:eastAsia="ro-MD"/>
          <w14:ligatures w14:val="none"/>
        </w:rPr>
        <w:t xml:space="preserve">prevăzute </w:t>
      </w:r>
      <w:r w:rsidRPr="00702BF7">
        <w:rPr>
          <w:rFonts w:ascii="Roboto" w:eastAsia="Times New Roman" w:hAnsi="Roboto" w:cs="Times New Roman"/>
          <w:color w:val="000000"/>
          <w:kern w:val="0"/>
          <w:sz w:val="24"/>
          <w:szCs w:val="24"/>
          <w:lang w:eastAsia="ro-MD"/>
          <w14:ligatures w14:val="none"/>
        </w:rPr>
        <w:t xml:space="preserve">la </w:t>
      </w:r>
      <w:r w:rsidR="00D12D08" w:rsidRPr="00702BF7">
        <w:rPr>
          <w:rFonts w:ascii="Roboto" w:eastAsia="Times New Roman" w:hAnsi="Roboto" w:cs="Times New Roman"/>
          <w:color w:val="000000"/>
          <w:kern w:val="0"/>
          <w:sz w:val="24"/>
          <w:szCs w:val="24"/>
          <w:lang w:eastAsia="ro-MD"/>
          <w14:ligatures w14:val="none"/>
        </w:rPr>
        <w:t xml:space="preserve">punctele </w:t>
      </w:r>
      <w:r w:rsidR="008F7799" w:rsidRPr="00702BF7">
        <w:rPr>
          <w:rFonts w:ascii="Roboto" w:eastAsia="Times New Roman" w:hAnsi="Roboto" w:cs="Times New Roman"/>
          <w:color w:val="000000"/>
          <w:kern w:val="0"/>
          <w:sz w:val="24"/>
          <w:szCs w:val="24"/>
          <w:lang w:eastAsia="ro-MD"/>
          <w14:ligatures w14:val="none"/>
        </w:rPr>
        <w:t xml:space="preserve">53 </w:t>
      </w:r>
      <w:r w:rsidRPr="00702BF7">
        <w:rPr>
          <w:rFonts w:ascii="Roboto" w:eastAsia="Times New Roman" w:hAnsi="Roboto" w:cs="Times New Roman"/>
          <w:color w:val="000000"/>
          <w:kern w:val="0"/>
          <w:sz w:val="24"/>
          <w:szCs w:val="24"/>
          <w:lang w:eastAsia="ro-MD"/>
          <w14:ligatures w14:val="none"/>
        </w:rPr>
        <w:t>și </w:t>
      </w:r>
      <w:r w:rsidR="008F7799" w:rsidRPr="00702BF7">
        <w:rPr>
          <w:rFonts w:ascii="Roboto" w:eastAsia="Times New Roman" w:hAnsi="Roboto" w:cs="Times New Roman"/>
          <w:color w:val="000000"/>
          <w:kern w:val="0"/>
          <w:sz w:val="24"/>
          <w:szCs w:val="24"/>
          <w:lang w:eastAsia="ro-MD"/>
          <w14:ligatures w14:val="none"/>
        </w:rPr>
        <w:t>5</w:t>
      </w:r>
      <w:r w:rsidR="00386492" w:rsidRPr="00702BF7">
        <w:rPr>
          <w:rFonts w:ascii="Roboto" w:eastAsia="Times New Roman" w:hAnsi="Roboto" w:cs="Times New Roman"/>
          <w:color w:val="000000"/>
          <w:kern w:val="0"/>
          <w:sz w:val="24"/>
          <w:szCs w:val="24"/>
          <w:lang w:eastAsia="ro-MD"/>
          <w14:ligatures w14:val="none"/>
        </w:rPr>
        <w:t>7</w:t>
      </w:r>
      <w:r w:rsidRPr="00702BF7">
        <w:rPr>
          <w:rFonts w:ascii="Roboto" w:eastAsia="Times New Roman" w:hAnsi="Roboto" w:cs="Times New Roman"/>
          <w:color w:val="000000"/>
          <w:kern w:val="0"/>
          <w:sz w:val="24"/>
          <w:szCs w:val="24"/>
          <w:lang w:eastAsia="ro-MD"/>
          <w14:ligatures w14:val="none"/>
        </w:rPr>
        <w:t>,</w:t>
      </w:r>
      <w:r w:rsidR="006E06C6" w:rsidRPr="00702BF7">
        <w:rPr>
          <w:rFonts w:ascii="Roboto" w:eastAsia="Times New Roman" w:hAnsi="Roboto" w:cs="Times New Roman"/>
          <w:color w:val="000000"/>
          <w:kern w:val="0"/>
          <w:sz w:val="24"/>
          <w:szCs w:val="24"/>
          <w:lang w:eastAsia="ro-MD"/>
          <w14:ligatures w14:val="none"/>
        </w:rPr>
        <w:t xml:space="preserve"> Banca Națională a Moldovei stabilește dacă și în ce mod se efectuează consolidarea. În special, Banca Națională a Moldovei poate permite sau impune aplicarea metodei punerii în echivalență. Aplicarea metodei punerii în echivalență nu constituie includerea întreprinderilor respective în supravegherea pe bază consolidată.</w:t>
      </w:r>
    </w:p>
    <w:p w14:paraId="4ED6AF70" w14:textId="180A89AC" w:rsidR="002A3394" w:rsidRPr="00702BF7" w:rsidRDefault="008125E8"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lastRenderedPageBreak/>
        <w:t>Fără a aduce atingere prevederilor punctelor</w:t>
      </w:r>
      <w:r w:rsidR="009536EE" w:rsidRPr="00702BF7">
        <w:rPr>
          <w:rFonts w:ascii="Roboto" w:eastAsia="Times New Roman" w:hAnsi="Roboto" w:cs="Times New Roman"/>
          <w:color w:val="000000"/>
          <w:kern w:val="0"/>
          <w:sz w:val="24"/>
          <w:szCs w:val="24"/>
          <w:lang w:eastAsia="ro-MD"/>
          <w14:ligatures w14:val="none"/>
        </w:rPr>
        <w:t xml:space="preserve"> </w:t>
      </w:r>
      <w:r w:rsidR="008F7799" w:rsidRPr="00702BF7">
        <w:rPr>
          <w:rFonts w:ascii="Roboto" w:eastAsia="Times New Roman" w:hAnsi="Roboto" w:cs="Times New Roman"/>
          <w:color w:val="000000"/>
          <w:kern w:val="0"/>
          <w:sz w:val="24"/>
          <w:szCs w:val="24"/>
          <w:lang w:eastAsia="ro-MD"/>
          <w14:ligatures w14:val="none"/>
        </w:rPr>
        <w:t>53</w:t>
      </w:r>
      <w:r w:rsidR="007348C5" w:rsidRPr="00702BF7">
        <w:rPr>
          <w:rFonts w:ascii="Roboto" w:eastAsia="Times New Roman" w:hAnsi="Roboto" w:cs="Times New Roman"/>
          <w:color w:val="000000"/>
          <w:kern w:val="0"/>
          <w:sz w:val="24"/>
          <w:szCs w:val="24"/>
          <w:lang w:eastAsia="ro-MD"/>
          <w14:ligatures w14:val="none"/>
        </w:rPr>
        <w:t xml:space="preserve"> </w:t>
      </w:r>
      <w:r w:rsidR="008F7799" w:rsidRPr="00702BF7">
        <w:rPr>
          <w:rFonts w:ascii="Roboto" w:eastAsia="Times New Roman" w:hAnsi="Roboto" w:cs="Times New Roman"/>
          <w:color w:val="000000"/>
          <w:kern w:val="0"/>
          <w:sz w:val="24"/>
          <w:szCs w:val="24"/>
          <w:lang w:eastAsia="ro-MD"/>
          <w14:ligatures w14:val="none"/>
        </w:rPr>
        <w:t>-</w:t>
      </w:r>
      <w:r w:rsidR="007348C5" w:rsidRPr="00702BF7">
        <w:rPr>
          <w:rFonts w:ascii="Roboto" w:eastAsia="Times New Roman" w:hAnsi="Roboto" w:cs="Times New Roman"/>
          <w:color w:val="000000"/>
          <w:kern w:val="0"/>
          <w:sz w:val="24"/>
          <w:szCs w:val="24"/>
          <w:lang w:eastAsia="ro-MD"/>
          <w14:ligatures w14:val="none"/>
        </w:rPr>
        <w:t xml:space="preserve"> </w:t>
      </w:r>
      <w:r w:rsidR="008F7799" w:rsidRPr="00702BF7">
        <w:rPr>
          <w:rFonts w:ascii="Roboto" w:eastAsia="Times New Roman" w:hAnsi="Roboto" w:cs="Times New Roman"/>
          <w:color w:val="000000"/>
          <w:kern w:val="0"/>
          <w:sz w:val="24"/>
          <w:szCs w:val="24"/>
          <w:lang w:eastAsia="ro-MD"/>
          <w14:ligatures w14:val="none"/>
        </w:rPr>
        <w:t>57</w:t>
      </w:r>
      <w:r w:rsidRPr="00702BF7">
        <w:rPr>
          <w:rFonts w:ascii="Roboto" w:eastAsia="Times New Roman" w:hAnsi="Roboto" w:cs="Times New Roman"/>
          <w:color w:val="000000"/>
          <w:kern w:val="0"/>
          <w:sz w:val="24"/>
          <w:szCs w:val="24"/>
          <w:lang w:eastAsia="ro-MD"/>
          <w14:ligatures w14:val="none"/>
        </w:rPr>
        <w:t xml:space="preserve">, </w:t>
      </w:r>
      <w:r w:rsidR="0063315A" w:rsidRPr="00702BF7">
        <w:rPr>
          <w:rFonts w:ascii="Roboto" w:eastAsia="Times New Roman" w:hAnsi="Roboto" w:cs="Times New Roman"/>
          <w:color w:val="000000"/>
          <w:kern w:val="0"/>
          <w:sz w:val="24"/>
          <w:szCs w:val="24"/>
          <w:lang w:eastAsia="ro-MD"/>
          <w14:ligatures w14:val="none"/>
        </w:rPr>
        <w:t xml:space="preserve">Banca Națională a Moldovei </w:t>
      </w:r>
      <w:r w:rsidR="002A3394" w:rsidRPr="00702BF7">
        <w:rPr>
          <w:rFonts w:ascii="Roboto" w:eastAsia="Times New Roman" w:hAnsi="Roboto" w:cs="Times New Roman"/>
          <w:color w:val="000000"/>
          <w:kern w:val="0"/>
          <w:sz w:val="24"/>
          <w:szCs w:val="24"/>
          <w:lang w:eastAsia="ro-MD"/>
          <w14:ligatures w14:val="none"/>
        </w:rPr>
        <w:t>stabile</w:t>
      </w:r>
      <w:r w:rsidR="0063315A" w:rsidRPr="00702BF7">
        <w:rPr>
          <w:rFonts w:ascii="Roboto" w:eastAsia="Times New Roman" w:hAnsi="Roboto" w:cs="Times New Roman"/>
          <w:color w:val="000000"/>
          <w:kern w:val="0"/>
          <w:sz w:val="24"/>
          <w:szCs w:val="24"/>
          <w:lang w:eastAsia="ro-MD"/>
          <w14:ligatures w14:val="none"/>
        </w:rPr>
        <w:t>ște</w:t>
      </w:r>
      <w:r w:rsidR="002A3394" w:rsidRPr="00702BF7">
        <w:rPr>
          <w:rFonts w:ascii="Roboto" w:eastAsia="Times New Roman" w:hAnsi="Roboto" w:cs="Times New Roman"/>
          <w:color w:val="000000"/>
          <w:kern w:val="0"/>
          <w:sz w:val="24"/>
          <w:szCs w:val="24"/>
          <w:lang w:eastAsia="ro-MD"/>
          <w14:ligatures w14:val="none"/>
        </w:rPr>
        <w:t xml:space="preserve"> dacă și sub ce formă trebuie să se realizeze consolidarea în următoarele cazuri:</w:t>
      </w:r>
    </w:p>
    <w:p w14:paraId="1D153634" w14:textId="038C2F76" w:rsidR="002A3394" w:rsidRPr="00702BF7" w:rsidRDefault="008F7799" w:rsidP="00CE0590">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5</w:t>
      </w:r>
      <w:r w:rsidR="00386492" w:rsidRPr="00702BF7">
        <w:rPr>
          <w:rFonts w:ascii="Roboto" w:eastAsia="Times New Roman" w:hAnsi="Roboto" w:cs="Times New Roman"/>
          <w:color w:val="000000"/>
          <w:kern w:val="0"/>
          <w:sz w:val="24"/>
          <w:szCs w:val="24"/>
          <w:lang w:eastAsia="ro-MD"/>
          <w14:ligatures w14:val="none"/>
        </w:rPr>
        <w:t>9</w:t>
      </w:r>
      <w:r w:rsidR="004D14BE" w:rsidRPr="00702BF7">
        <w:rPr>
          <w:rFonts w:ascii="Roboto" w:eastAsia="Times New Roman" w:hAnsi="Roboto" w:cs="Times New Roman"/>
          <w:color w:val="000000"/>
          <w:kern w:val="0"/>
          <w:sz w:val="24"/>
          <w:szCs w:val="24"/>
          <w:lang w:eastAsia="ro-MD"/>
          <w14:ligatures w14:val="none"/>
        </w:rPr>
        <w:t xml:space="preserve">.1. </w:t>
      </w:r>
      <w:r w:rsidR="002A3394" w:rsidRPr="00702BF7">
        <w:rPr>
          <w:rFonts w:ascii="Roboto" w:eastAsia="Times New Roman" w:hAnsi="Roboto" w:cs="Times New Roman"/>
          <w:color w:val="000000"/>
          <w:kern w:val="0"/>
          <w:sz w:val="24"/>
          <w:szCs w:val="24"/>
          <w:lang w:eastAsia="ro-MD"/>
          <w14:ligatures w14:val="none"/>
        </w:rPr>
        <w:t>în cazul în care, în opinia</w:t>
      </w:r>
      <w:r w:rsidR="008125E8" w:rsidRPr="00702BF7">
        <w:rPr>
          <w:rFonts w:ascii="Roboto" w:eastAsia="Times New Roman" w:hAnsi="Roboto" w:cs="Times New Roman"/>
          <w:color w:val="000000"/>
          <w:kern w:val="0"/>
          <w:sz w:val="24"/>
          <w:szCs w:val="24"/>
          <w:lang w:eastAsia="ro-MD"/>
          <w14:ligatures w14:val="none"/>
        </w:rPr>
        <w:t xml:space="preserve"> Băncii Naționale a Moldovei</w:t>
      </w:r>
      <w:r w:rsidR="002A3394" w:rsidRPr="00702BF7">
        <w:rPr>
          <w:rFonts w:ascii="Roboto" w:eastAsia="Times New Roman" w:hAnsi="Roboto" w:cs="Times New Roman"/>
          <w:color w:val="000000"/>
          <w:kern w:val="0"/>
          <w:sz w:val="24"/>
          <w:szCs w:val="24"/>
          <w:lang w:eastAsia="ro-MD"/>
          <w14:ligatures w14:val="none"/>
        </w:rPr>
        <w:t>, o instituție</w:t>
      </w:r>
      <w:r w:rsidR="008125E8" w:rsidRPr="00702BF7">
        <w:rPr>
          <w:rFonts w:ascii="Roboto" w:eastAsia="Times New Roman" w:hAnsi="Roboto" w:cs="Times New Roman"/>
          <w:color w:val="000000"/>
          <w:kern w:val="0"/>
          <w:sz w:val="24"/>
          <w:szCs w:val="24"/>
          <w:lang w:eastAsia="ro-MD"/>
          <w14:ligatures w14:val="none"/>
        </w:rPr>
        <w:t xml:space="preserve"> de credit</w:t>
      </w:r>
      <w:r w:rsidR="002A3394" w:rsidRPr="00702BF7">
        <w:rPr>
          <w:rFonts w:ascii="Roboto" w:eastAsia="Times New Roman" w:hAnsi="Roboto" w:cs="Times New Roman"/>
          <w:color w:val="000000"/>
          <w:kern w:val="0"/>
          <w:sz w:val="24"/>
          <w:szCs w:val="24"/>
          <w:lang w:eastAsia="ro-MD"/>
          <w14:ligatures w14:val="none"/>
        </w:rPr>
        <w:t xml:space="preserve"> exercită o influență semnificativă asupra uneia sau </w:t>
      </w:r>
      <w:r w:rsidR="00F23499" w:rsidRPr="00702BF7">
        <w:rPr>
          <w:rFonts w:ascii="Roboto" w:eastAsia="Times New Roman" w:hAnsi="Roboto" w:cs="Times New Roman"/>
          <w:color w:val="000000"/>
          <w:kern w:val="0"/>
          <w:sz w:val="24"/>
          <w:szCs w:val="24"/>
          <w:lang w:eastAsia="ro-MD"/>
          <w14:ligatures w14:val="none"/>
        </w:rPr>
        <w:t xml:space="preserve">a </w:t>
      </w:r>
      <w:r w:rsidR="002A3394" w:rsidRPr="00702BF7">
        <w:rPr>
          <w:rFonts w:ascii="Roboto" w:eastAsia="Times New Roman" w:hAnsi="Roboto" w:cs="Times New Roman"/>
          <w:color w:val="000000"/>
          <w:kern w:val="0"/>
          <w:sz w:val="24"/>
          <w:szCs w:val="24"/>
          <w:lang w:eastAsia="ro-MD"/>
          <w14:ligatures w14:val="none"/>
        </w:rPr>
        <w:t>mai multor instituții</w:t>
      </w:r>
      <w:r w:rsidR="008125E8" w:rsidRPr="00702BF7">
        <w:rPr>
          <w:rFonts w:ascii="Roboto" w:eastAsia="Times New Roman" w:hAnsi="Roboto" w:cs="Times New Roman"/>
          <w:color w:val="000000"/>
          <w:kern w:val="0"/>
          <w:sz w:val="24"/>
          <w:szCs w:val="24"/>
          <w:lang w:eastAsia="ro-MD"/>
          <w14:ligatures w14:val="none"/>
        </w:rPr>
        <w:t xml:space="preserve"> de credit</w:t>
      </w:r>
      <w:r w:rsidR="002A3394" w:rsidRPr="00702BF7">
        <w:rPr>
          <w:rFonts w:ascii="Roboto" w:eastAsia="Times New Roman" w:hAnsi="Roboto" w:cs="Times New Roman"/>
          <w:color w:val="000000"/>
          <w:kern w:val="0"/>
          <w:sz w:val="24"/>
          <w:szCs w:val="24"/>
          <w:lang w:eastAsia="ro-MD"/>
          <w14:ligatures w14:val="none"/>
        </w:rPr>
        <w:t xml:space="preserve"> sau instituții financiare, fără a deține o participație sau fără a avea alte legături de capital</w:t>
      </w:r>
      <w:r w:rsidR="006E06C6" w:rsidRPr="00702BF7">
        <w:rPr>
          <w:rFonts w:ascii="Roboto" w:eastAsia="Times New Roman" w:hAnsi="Roboto" w:cs="Times New Roman"/>
          <w:color w:val="000000"/>
          <w:kern w:val="0"/>
          <w:sz w:val="24"/>
          <w:szCs w:val="24"/>
          <w:lang w:eastAsia="ro-MD"/>
          <w14:ligatures w14:val="none"/>
        </w:rPr>
        <w:t xml:space="preserve"> în aceste instituții</w:t>
      </w:r>
      <w:r w:rsidR="002A3394" w:rsidRPr="00702BF7">
        <w:rPr>
          <w:rFonts w:ascii="Roboto" w:eastAsia="Times New Roman" w:hAnsi="Roboto" w:cs="Times New Roman"/>
          <w:color w:val="000000"/>
          <w:kern w:val="0"/>
          <w:sz w:val="24"/>
          <w:szCs w:val="24"/>
          <w:lang w:eastAsia="ro-MD"/>
          <w14:ligatures w14:val="none"/>
        </w:rPr>
        <w:t>; și</w:t>
      </w:r>
    </w:p>
    <w:p w14:paraId="4732F7E3" w14:textId="0E2D024A" w:rsidR="002A3394" w:rsidRPr="00702BF7" w:rsidRDefault="008F7799" w:rsidP="00CE0590">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5</w:t>
      </w:r>
      <w:r w:rsidR="00386492" w:rsidRPr="00702BF7">
        <w:rPr>
          <w:rFonts w:ascii="Roboto" w:eastAsia="Times New Roman" w:hAnsi="Roboto" w:cs="Times New Roman"/>
          <w:color w:val="000000"/>
          <w:kern w:val="0"/>
          <w:sz w:val="24"/>
          <w:szCs w:val="24"/>
          <w:lang w:eastAsia="ro-MD"/>
          <w14:ligatures w14:val="none"/>
        </w:rPr>
        <w:t>9</w:t>
      </w:r>
      <w:r w:rsidR="004D14BE" w:rsidRPr="00702BF7">
        <w:rPr>
          <w:rFonts w:ascii="Roboto" w:eastAsia="Times New Roman" w:hAnsi="Roboto" w:cs="Times New Roman"/>
          <w:color w:val="000000"/>
          <w:kern w:val="0"/>
          <w:sz w:val="24"/>
          <w:szCs w:val="24"/>
          <w:lang w:eastAsia="ro-MD"/>
          <w14:ligatures w14:val="none"/>
        </w:rPr>
        <w:t>.2.</w:t>
      </w:r>
      <w:r w:rsidR="002A3394" w:rsidRPr="00702BF7">
        <w:rPr>
          <w:rFonts w:ascii="Roboto" w:eastAsia="Times New Roman" w:hAnsi="Roboto" w:cs="Times New Roman"/>
          <w:color w:val="000000"/>
          <w:kern w:val="0"/>
          <w:sz w:val="24"/>
          <w:szCs w:val="24"/>
          <w:lang w:eastAsia="ro-MD"/>
          <w14:ligatures w14:val="none"/>
        </w:rPr>
        <w:t> în cazul în care două sau mai multe instituții</w:t>
      </w:r>
      <w:r w:rsidR="008125E8" w:rsidRPr="00702BF7">
        <w:rPr>
          <w:rFonts w:ascii="Roboto" w:eastAsia="Times New Roman" w:hAnsi="Roboto" w:cs="Times New Roman"/>
          <w:color w:val="000000"/>
          <w:kern w:val="0"/>
          <w:sz w:val="24"/>
          <w:szCs w:val="24"/>
          <w:lang w:eastAsia="ro-MD"/>
          <w14:ligatures w14:val="none"/>
        </w:rPr>
        <w:t xml:space="preserve"> de credit</w:t>
      </w:r>
      <w:r w:rsidR="002A3394" w:rsidRPr="00702BF7">
        <w:rPr>
          <w:rFonts w:ascii="Roboto" w:eastAsia="Times New Roman" w:hAnsi="Roboto" w:cs="Times New Roman"/>
          <w:color w:val="000000"/>
          <w:kern w:val="0"/>
          <w:sz w:val="24"/>
          <w:szCs w:val="24"/>
          <w:lang w:eastAsia="ro-MD"/>
          <w14:ligatures w14:val="none"/>
        </w:rPr>
        <w:t xml:space="preserve"> sau instituții financiare se află sub o conducere unică, fără </w:t>
      </w:r>
      <w:r w:rsidR="0061678B" w:rsidRPr="00702BF7">
        <w:rPr>
          <w:rFonts w:ascii="Roboto" w:eastAsia="Times New Roman" w:hAnsi="Roboto" w:cs="Times New Roman"/>
          <w:color w:val="000000"/>
          <w:kern w:val="0"/>
          <w:sz w:val="24"/>
          <w:szCs w:val="24"/>
          <w:lang w:eastAsia="ro-MD"/>
          <w14:ligatures w14:val="none"/>
        </w:rPr>
        <w:t xml:space="preserve">a fi stabilită </w:t>
      </w:r>
      <w:r w:rsidR="007A5FE3" w:rsidRPr="00702BF7">
        <w:rPr>
          <w:rFonts w:ascii="Roboto" w:eastAsia="Times New Roman" w:hAnsi="Roboto" w:cs="Times New Roman"/>
          <w:color w:val="000000"/>
          <w:kern w:val="0"/>
          <w:sz w:val="24"/>
          <w:szCs w:val="24"/>
          <w:lang w:eastAsia="ro-MD"/>
          <w14:ligatures w14:val="none"/>
        </w:rPr>
        <w:t>o</w:t>
      </w:r>
      <w:r w:rsidR="007348C5" w:rsidRPr="00702BF7">
        <w:rPr>
          <w:rFonts w:ascii="Roboto" w:eastAsia="Times New Roman" w:hAnsi="Roboto" w:cs="Times New Roman"/>
          <w:color w:val="000000"/>
          <w:kern w:val="0"/>
          <w:sz w:val="24"/>
          <w:szCs w:val="24"/>
          <w:lang w:eastAsia="ro-MD"/>
          <w14:ligatures w14:val="none"/>
        </w:rPr>
        <w:t xml:space="preserve"> </w:t>
      </w:r>
      <w:r w:rsidR="0061678B" w:rsidRPr="00702BF7">
        <w:rPr>
          <w:rFonts w:ascii="Roboto" w:eastAsia="Times New Roman" w:hAnsi="Roboto" w:cs="Times New Roman"/>
          <w:color w:val="000000"/>
          <w:kern w:val="0"/>
          <w:sz w:val="24"/>
          <w:szCs w:val="24"/>
          <w:lang w:eastAsia="ro-MD"/>
          <w14:ligatures w14:val="none"/>
        </w:rPr>
        <w:t>baz</w:t>
      </w:r>
      <w:r w:rsidR="007A5FE3" w:rsidRPr="00702BF7">
        <w:rPr>
          <w:rFonts w:ascii="Roboto" w:eastAsia="Times New Roman" w:hAnsi="Roboto" w:cs="Times New Roman"/>
          <w:color w:val="000000"/>
          <w:kern w:val="0"/>
          <w:sz w:val="24"/>
          <w:szCs w:val="24"/>
          <w:lang w:eastAsia="ro-MD"/>
          <w14:ligatures w14:val="none"/>
        </w:rPr>
        <w:t xml:space="preserve">ă </w:t>
      </w:r>
      <w:r w:rsidR="0061678B" w:rsidRPr="00702BF7">
        <w:rPr>
          <w:rFonts w:ascii="Roboto" w:eastAsia="Times New Roman" w:hAnsi="Roboto" w:cs="Times New Roman"/>
          <w:color w:val="000000"/>
          <w:kern w:val="0"/>
          <w:sz w:val="24"/>
          <w:szCs w:val="24"/>
          <w:lang w:eastAsia="ro-MD"/>
          <w14:ligatures w14:val="none"/>
        </w:rPr>
        <w:t>contractual</w:t>
      </w:r>
      <w:r w:rsidR="007A5FE3" w:rsidRPr="00702BF7">
        <w:rPr>
          <w:rFonts w:ascii="Roboto" w:eastAsia="Times New Roman" w:hAnsi="Roboto" w:cs="Times New Roman"/>
          <w:color w:val="000000"/>
          <w:kern w:val="0"/>
          <w:sz w:val="24"/>
          <w:szCs w:val="24"/>
          <w:lang w:eastAsia="ro-MD"/>
          <w14:ligatures w14:val="none"/>
        </w:rPr>
        <w:t>ă</w:t>
      </w:r>
      <w:r w:rsidR="0061678B" w:rsidRPr="00702BF7">
        <w:rPr>
          <w:rFonts w:ascii="Roboto" w:eastAsia="Times New Roman" w:hAnsi="Roboto" w:cs="Times New Roman"/>
          <w:color w:val="000000"/>
          <w:kern w:val="0"/>
          <w:sz w:val="24"/>
          <w:szCs w:val="24"/>
          <w:lang w:eastAsia="ro-MD"/>
          <w14:ligatures w14:val="none"/>
        </w:rPr>
        <w:t xml:space="preserve"> sau statutar</w:t>
      </w:r>
      <w:r w:rsidR="007A5FE3" w:rsidRPr="00702BF7">
        <w:rPr>
          <w:rFonts w:ascii="Roboto" w:eastAsia="Times New Roman" w:hAnsi="Roboto" w:cs="Times New Roman"/>
          <w:color w:val="000000"/>
          <w:kern w:val="0"/>
          <w:sz w:val="24"/>
          <w:szCs w:val="24"/>
          <w:lang w:eastAsia="ro-MD"/>
          <w14:ligatures w14:val="none"/>
        </w:rPr>
        <w:t>ă</w:t>
      </w:r>
      <w:r w:rsidR="0061678B" w:rsidRPr="00702BF7">
        <w:rPr>
          <w:rFonts w:ascii="Roboto" w:eastAsia="Times New Roman" w:hAnsi="Roboto" w:cs="Times New Roman"/>
          <w:color w:val="000000"/>
          <w:kern w:val="0"/>
          <w:sz w:val="24"/>
          <w:szCs w:val="24"/>
          <w:lang w:eastAsia="ro-MD"/>
          <w14:ligatures w14:val="none"/>
        </w:rPr>
        <w:t>.</w:t>
      </w:r>
      <w:r w:rsidR="002F55EF" w:rsidRPr="00702BF7">
        <w:rPr>
          <w:rFonts w:ascii="Roboto" w:eastAsia="Times New Roman" w:hAnsi="Roboto" w:cs="Times New Roman"/>
          <w:color w:val="000000"/>
          <w:kern w:val="0"/>
          <w:sz w:val="24"/>
          <w:szCs w:val="24"/>
          <w:lang w:eastAsia="ro-MD"/>
          <w14:ligatures w14:val="none"/>
        </w:rPr>
        <w:t xml:space="preserve"> </w:t>
      </w:r>
      <w:r w:rsidR="00DF0B5D" w:rsidRPr="00702BF7">
        <w:rPr>
          <w:rFonts w:ascii="Roboto" w:eastAsia="Times New Roman" w:hAnsi="Roboto" w:cs="Times New Roman"/>
          <w:color w:val="000000"/>
          <w:kern w:val="0"/>
          <w:sz w:val="24"/>
          <w:szCs w:val="24"/>
          <w:lang w:eastAsia="ro-MD"/>
          <w14:ligatures w14:val="none"/>
        </w:rPr>
        <w:t xml:space="preserve"> </w:t>
      </w:r>
    </w:p>
    <w:p w14:paraId="4833F3B6" w14:textId="7B442A19" w:rsidR="00C16B85" w:rsidRPr="00702BF7" w:rsidRDefault="002A3394"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8"/>
          <w:szCs w:val="28"/>
          <w:lang w:eastAsia="ro-MD"/>
          <w14:ligatures w14:val="none"/>
        </w:rPr>
      </w:pPr>
      <w:r w:rsidRPr="00702BF7">
        <w:rPr>
          <w:rFonts w:ascii="Roboto" w:eastAsia="Times New Roman" w:hAnsi="Roboto" w:cs="Times New Roman"/>
          <w:color w:val="000000"/>
          <w:kern w:val="0"/>
          <w:sz w:val="24"/>
          <w:szCs w:val="24"/>
          <w:lang w:eastAsia="ro-MD"/>
          <w14:ligatures w14:val="none"/>
        </w:rPr>
        <w:t>În cazul în care o instituție</w:t>
      </w:r>
      <w:r w:rsidR="00C872E5"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 xml:space="preserve"> are o filială care este o întreprindere, alta decât o instituție</w:t>
      </w:r>
      <w:r w:rsidR="005531B2"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 xml:space="preserve"> sau o instituție financiară, ori în cazul în care deține o participație într-o astfel de întreprindere, instituția</w:t>
      </w:r>
      <w:r w:rsidR="006E06C6" w:rsidRPr="00702BF7">
        <w:rPr>
          <w:rFonts w:ascii="Roboto" w:eastAsia="Times New Roman" w:hAnsi="Roboto" w:cs="Times New Roman"/>
          <w:color w:val="000000"/>
          <w:kern w:val="0"/>
          <w:sz w:val="24"/>
          <w:szCs w:val="24"/>
          <w:lang w:eastAsia="ro-MD"/>
          <w14:ligatures w14:val="none"/>
        </w:rPr>
        <w:t xml:space="preserve"> de credit</w:t>
      </w:r>
      <w:r w:rsidRPr="00702BF7">
        <w:rPr>
          <w:rFonts w:ascii="Roboto" w:eastAsia="Times New Roman" w:hAnsi="Roboto" w:cs="Times New Roman"/>
          <w:color w:val="000000"/>
          <w:kern w:val="0"/>
          <w:sz w:val="24"/>
          <w:szCs w:val="24"/>
          <w:lang w:eastAsia="ro-MD"/>
          <w14:ligatures w14:val="none"/>
        </w:rPr>
        <w:t xml:space="preserve"> aplică filialei sau participației respective metoda punerii în echivalență. </w:t>
      </w:r>
      <w:r w:rsidR="006E06C6" w:rsidRPr="00702BF7">
        <w:rPr>
          <w:rFonts w:ascii="Roboto" w:eastAsia="Times New Roman" w:hAnsi="Roboto" w:cs="Times New Roman"/>
          <w:color w:val="000000"/>
          <w:kern w:val="0"/>
          <w:sz w:val="24"/>
          <w:szCs w:val="24"/>
          <w:lang w:eastAsia="ro-MD"/>
          <w14:ligatures w14:val="none"/>
        </w:rPr>
        <w:t xml:space="preserve">Aplicarea acestei metode </w:t>
      </w:r>
      <w:r w:rsidRPr="00702BF7">
        <w:rPr>
          <w:rFonts w:ascii="Roboto" w:eastAsia="Times New Roman" w:hAnsi="Roboto" w:cs="Times New Roman"/>
          <w:color w:val="000000"/>
          <w:kern w:val="0"/>
          <w:sz w:val="24"/>
          <w:szCs w:val="24"/>
          <w:lang w:eastAsia="ro-MD"/>
          <w14:ligatures w14:val="none"/>
        </w:rPr>
        <w:t xml:space="preserve">nu </w:t>
      </w:r>
      <w:r w:rsidR="00747036" w:rsidRPr="00702BF7">
        <w:rPr>
          <w:rFonts w:ascii="Roboto" w:eastAsia="Times New Roman" w:hAnsi="Roboto" w:cs="Times New Roman"/>
          <w:color w:val="000000"/>
          <w:kern w:val="0"/>
          <w:sz w:val="24"/>
          <w:szCs w:val="24"/>
          <w:lang w:eastAsia="ro-MD"/>
          <w14:ligatures w14:val="none"/>
        </w:rPr>
        <w:t>constituie</w:t>
      </w:r>
      <w:r w:rsidR="00747036" w:rsidRPr="00702BF7" w:rsidDel="00747036">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includere</w:t>
      </w:r>
      <w:r w:rsidR="00747036" w:rsidRPr="00702BF7">
        <w:rPr>
          <w:rFonts w:ascii="Roboto" w:eastAsia="Times New Roman" w:hAnsi="Roboto" w:cs="Times New Roman"/>
          <w:color w:val="000000"/>
          <w:kern w:val="0"/>
          <w:sz w:val="24"/>
          <w:szCs w:val="24"/>
          <w:lang w:eastAsia="ro-MD"/>
          <w14:ligatures w14:val="none"/>
        </w:rPr>
        <w:t>a</w:t>
      </w:r>
      <w:r w:rsidRPr="00702BF7">
        <w:rPr>
          <w:rFonts w:ascii="Roboto" w:eastAsia="Times New Roman" w:hAnsi="Roboto" w:cs="Times New Roman"/>
          <w:color w:val="000000"/>
          <w:kern w:val="0"/>
          <w:sz w:val="24"/>
          <w:szCs w:val="24"/>
          <w:lang w:eastAsia="ro-MD"/>
          <w14:ligatures w14:val="none"/>
        </w:rPr>
        <w:t xml:space="preserve"> întreprinderilor </w:t>
      </w:r>
      <w:r w:rsidR="00747036" w:rsidRPr="00702BF7">
        <w:rPr>
          <w:rFonts w:ascii="Roboto" w:eastAsia="Times New Roman" w:hAnsi="Roboto" w:cs="Times New Roman"/>
          <w:color w:val="000000"/>
          <w:kern w:val="0"/>
          <w:sz w:val="24"/>
          <w:szCs w:val="24"/>
          <w:lang w:eastAsia="ro-MD"/>
          <w14:ligatures w14:val="none"/>
        </w:rPr>
        <w:t xml:space="preserve">respective </w:t>
      </w:r>
      <w:r w:rsidRPr="00702BF7">
        <w:rPr>
          <w:rFonts w:ascii="Roboto" w:eastAsia="Times New Roman" w:hAnsi="Roboto" w:cs="Times New Roman"/>
          <w:color w:val="000000"/>
          <w:kern w:val="0"/>
          <w:sz w:val="24"/>
          <w:szCs w:val="24"/>
          <w:lang w:eastAsia="ro-MD"/>
          <w14:ligatures w14:val="none"/>
        </w:rPr>
        <w:t>în supravegherea pe bază consolidată.</w:t>
      </w:r>
      <w:r w:rsidRPr="00702BF7">
        <w:rPr>
          <w:rFonts w:ascii="Roboto" w:eastAsia="Times New Roman" w:hAnsi="Roboto" w:cs="Times New Roman"/>
          <w:b/>
          <w:bCs/>
          <w:color w:val="000000"/>
          <w:kern w:val="0"/>
          <w:sz w:val="28"/>
          <w:szCs w:val="28"/>
          <w:lang w:eastAsia="ro-MD"/>
          <w14:ligatures w14:val="none"/>
        </w:rPr>
        <w:t> </w:t>
      </w:r>
    </w:p>
    <w:p w14:paraId="3F35E53C" w14:textId="2EE0A4BF" w:rsidR="002A3394" w:rsidRPr="00702BF7" w:rsidRDefault="002A3394"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8"/>
          <w:szCs w:val="28"/>
          <w:lang w:eastAsia="ro-MD"/>
          <w14:ligatures w14:val="none"/>
        </w:rPr>
      </w:pPr>
      <w:r w:rsidRPr="00702BF7">
        <w:rPr>
          <w:rFonts w:ascii="Roboto" w:eastAsia="Times New Roman" w:hAnsi="Roboto" w:cs="Times New Roman"/>
          <w:color w:val="000000"/>
          <w:kern w:val="0"/>
          <w:sz w:val="24"/>
          <w:szCs w:val="24"/>
          <w:lang w:eastAsia="ro-MD"/>
          <w14:ligatures w14:val="none"/>
        </w:rPr>
        <w:t>Prin derogare de la</w:t>
      </w:r>
      <w:r w:rsidR="00496FA7" w:rsidRPr="00702BF7">
        <w:rPr>
          <w:rFonts w:ascii="Roboto" w:eastAsia="Times New Roman" w:hAnsi="Roboto" w:cs="Times New Roman"/>
          <w:color w:val="000000"/>
          <w:kern w:val="0"/>
          <w:sz w:val="24"/>
          <w:szCs w:val="24"/>
          <w:lang w:eastAsia="ro-MD"/>
          <w14:ligatures w14:val="none"/>
        </w:rPr>
        <w:t xml:space="preserve"> </w:t>
      </w:r>
      <w:r w:rsidR="0023378C" w:rsidRPr="00702BF7">
        <w:rPr>
          <w:rFonts w:ascii="Roboto" w:eastAsia="Times New Roman" w:hAnsi="Roboto" w:cs="Times New Roman"/>
          <w:color w:val="000000"/>
          <w:kern w:val="0"/>
          <w:sz w:val="24"/>
          <w:szCs w:val="24"/>
          <w:lang w:eastAsia="ro-MD"/>
          <w14:ligatures w14:val="none"/>
        </w:rPr>
        <w:t xml:space="preserve">punctul </w:t>
      </w:r>
      <w:r w:rsidR="00386492" w:rsidRPr="00702BF7">
        <w:rPr>
          <w:rFonts w:ascii="Roboto" w:eastAsia="Times New Roman" w:hAnsi="Roboto" w:cs="Times New Roman"/>
          <w:color w:val="000000"/>
          <w:kern w:val="0"/>
          <w:sz w:val="24"/>
          <w:szCs w:val="24"/>
          <w:lang w:eastAsia="ro-MD"/>
          <w14:ligatures w14:val="none"/>
        </w:rPr>
        <w:t>60</w:t>
      </w:r>
      <w:r w:rsidRPr="00702BF7">
        <w:rPr>
          <w:rFonts w:ascii="Roboto" w:eastAsia="Times New Roman" w:hAnsi="Roboto" w:cs="Times New Roman"/>
          <w:color w:val="000000"/>
          <w:kern w:val="0"/>
          <w:sz w:val="24"/>
          <w:szCs w:val="24"/>
          <w:lang w:eastAsia="ro-MD"/>
          <w14:ligatures w14:val="none"/>
        </w:rPr>
        <w:t xml:space="preserve">, </w:t>
      </w:r>
      <w:r w:rsidR="0023378C" w:rsidRPr="00702BF7">
        <w:rPr>
          <w:rFonts w:ascii="Roboto" w:eastAsia="Times New Roman" w:hAnsi="Roboto" w:cs="Times New Roman"/>
          <w:color w:val="000000"/>
          <w:kern w:val="0"/>
          <w:sz w:val="24"/>
          <w:szCs w:val="24"/>
          <w:lang w:eastAsia="ro-MD"/>
          <w14:ligatures w14:val="none"/>
        </w:rPr>
        <w:t xml:space="preserve">Banca Națională a Moldovei </w:t>
      </w:r>
      <w:r w:rsidRPr="00702BF7">
        <w:rPr>
          <w:rFonts w:ascii="Roboto" w:eastAsia="Times New Roman" w:hAnsi="Roboto" w:cs="Times New Roman"/>
          <w:color w:val="000000"/>
          <w:kern w:val="0"/>
          <w:sz w:val="24"/>
          <w:szCs w:val="24"/>
          <w:lang w:eastAsia="ro-MD"/>
          <w14:ligatures w14:val="none"/>
        </w:rPr>
        <w:t>po</w:t>
      </w:r>
      <w:r w:rsidR="0023378C" w:rsidRPr="00702BF7">
        <w:rPr>
          <w:rFonts w:ascii="Roboto" w:eastAsia="Times New Roman" w:hAnsi="Roboto" w:cs="Times New Roman"/>
          <w:color w:val="000000"/>
          <w:kern w:val="0"/>
          <w:sz w:val="24"/>
          <w:szCs w:val="24"/>
          <w:lang w:eastAsia="ro-MD"/>
          <w14:ligatures w14:val="none"/>
        </w:rPr>
        <w:t>a</w:t>
      </w:r>
      <w:r w:rsidRPr="00702BF7">
        <w:rPr>
          <w:rFonts w:ascii="Roboto" w:eastAsia="Times New Roman" w:hAnsi="Roboto" w:cs="Times New Roman"/>
          <w:color w:val="000000"/>
          <w:kern w:val="0"/>
          <w:sz w:val="24"/>
          <w:szCs w:val="24"/>
          <w:lang w:eastAsia="ro-MD"/>
          <w14:ligatures w14:val="none"/>
        </w:rPr>
        <w:t>t</w:t>
      </w:r>
      <w:r w:rsidR="0023378C" w:rsidRPr="00702BF7">
        <w:rPr>
          <w:rFonts w:ascii="Roboto" w:eastAsia="Times New Roman" w:hAnsi="Roboto" w:cs="Times New Roman"/>
          <w:color w:val="000000"/>
          <w:kern w:val="0"/>
          <w:sz w:val="24"/>
          <w:szCs w:val="24"/>
          <w:lang w:eastAsia="ro-MD"/>
          <w14:ligatures w14:val="none"/>
        </w:rPr>
        <w:t>e</w:t>
      </w:r>
      <w:r w:rsidRPr="00702BF7">
        <w:rPr>
          <w:rFonts w:ascii="Roboto" w:eastAsia="Times New Roman" w:hAnsi="Roboto" w:cs="Times New Roman"/>
          <w:color w:val="000000"/>
          <w:kern w:val="0"/>
          <w:sz w:val="24"/>
          <w:szCs w:val="24"/>
          <w:lang w:eastAsia="ro-MD"/>
          <w14:ligatures w14:val="none"/>
        </w:rPr>
        <w:t xml:space="preserve"> permite sau impune</w:t>
      </w:r>
      <w:r w:rsidR="0023378C" w:rsidRPr="00702BF7">
        <w:rPr>
          <w:rFonts w:ascii="Roboto" w:eastAsia="Times New Roman" w:hAnsi="Roboto" w:cs="Times New Roman"/>
          <w:color w:val="000000"/>
          <w:kern w:val="0"/>
          <w:sz w:val="24"/>
          <w:szCs w:val="24"/>
          <w:lang w:eastAsia="ro-MD"/>
          <w14:ligatures w14:val="none"/>
        </w:rPr>
        <w:t xml:space="preserve"> unei</w:t>
      </w:r>
      <w:r w:rsidRPr="00702BF7">
        <w:rPr>
          <w:rFonts w:ascii="Roboto" w:eastAsia="Times New Roman" w:hAnsi="Roboto" w:cs="Times New Roman"/>
          <w:color w:val="000000"/>
          <w:kern w:val="0"/>
          <w:sz w:val="24"/>
          <w:szCs w:val="24"/>
          <w:lang w:eastAsia="ro-MD"/>
          <w14:ligatures w14:val="none"/>
        </w:rPr>
        <w:t xml:space="preserve"> instituții</w:t>
      </w:r>
      <w:r w:rsidR="00802D22" w:rsidRPr="00702BF7">
        <w:rPr>
          <w:rFonts w:ascii="Roboto" w:eastAsia="Times New Roman" w:hAnsi="Roboto" w:cs="Times New Roman"/>
          <w:color w:val="000000"/>
          <w:kern w:val="0"/>
          <w:sz w:val="24"/>
          <w:szCs w:val="24"/>
          <w:lang w:eastAsia="ro-MD"/>
          <w14:ligatures w14:val="none"/>
        </w:rPr>
        <w:t xml:space="preserve"> </w:t>
      </w:r>
      <w:r w:rsidR="0023378C" w:rsidRPr="00702BF7">
        <w:rPr>
          <w:rFonts w:ascii="Roboto" w:eastAsia="Times New Roman" w:hAnsi="Roboto" w:cs="Times New Roman"/>
          <w:color w:val="000000"/>
          <w:kern w:val="0"/>
          <w:sz w:val="24"/>
          <w:szCs w:val="24"/>
          <w:lang w:eastAsia="ro-MD"/>
          <w14:ligatures w14:val="none"/>
        </w:rPr>
        <w:t>de credit</w:t>
      </w:r>
      <w:r w:rsidRPr="00702BF7">
        <w:rPr>
          <w:rFonts w:ascii="Roboto" w:eastAsia="Times New Roman" w:hAnsi="Roboto" w:cs="Times New Roman"/>
          <w:color w:val="000000"/>
          <w:kern w:val="0"/>
          <w:sz w:val="24"/>
          <w:szCs w:val="24"/>
          <w:lang w:eastAsia="ro-MD"/>
          <w14:ligatures w14:val="none"/>
        </w:rPr>
        <w:t xml:space="preserve"> să aplice o </w:t>
      </w:r>
      <w:r w:rsidR="008473B0" w:rsidRPr="00702BF7">
        <w:rPr>
          <w:rFonts w:ascii="Roboto" w:eastAsia="Times New Roman" w:hAnsi="Roboto" w:cs="Times New Roman"/>
          <w:color w:val="000000"/>
          <w:kern w:val="0"/>
          <w:sz w:val="24"/>
          <w:szCs w:val="24"/>
          <w:lang w:eastAsia="ro-MD"/>
          <w14:ligatures w14:val="none"/>
        </w:rPr>
        <w:t xml:space="preserve">altă </w:t>
      </w:r>
      <w:r w:rsidRPr="00702BF7">
        <w:rPr>
          <w:rFonts w:ascii="Roboto" w:eastAsia="Times New Roman" w:hAnsi="Roboto" w:cs="Times New Roman"/>
          <w:color w:val="000000"/>
          <w:kern w:val="0"/>
          <w:sz w:val="24"/>
          <w:szCs w:val="24"/>
          <w:lang w:eastAsia="ro-MD"/>
          <w14:ligatures w14:val="none"/>
        </w:rPr>
        <w:t>metodă filial</w:t>
      </w:r>
      <w:r w:rsidR="008473B0" w:rsidRPr="00702BF7">
        <w:rPr>
          <w:rFonts w:ascii="Roboto" w:eastAsia="Times New Roman" w:hAnsi="Roboto" w:cs="Times New Roman"/>
          <w:color w:val="000000"/>
          <w:kern w:val="0"/>
          <w:sz w:val="24"/>
          <w:szCs w:val="24"/>
          <w:lang w:eastAsia="ro-MD"/>
          <w14:ligatures w14:val="none"/>
        </w:rPr>
        <w:t>ei</w:t>
      </w:r>
      <w:r w:rsidRPr="00702BF7">
        <w:rPr>
          <w:rFonts w:ascii="Roboto" w:eastAsia="Times New Roman" w:hAnsi="Roboto" w:cs="Times New Roman"/>
          <w:color w:val="000000"/>
          <w:kern w:val="0"/>
          <w:sz w:val="24"/>
          <w:szCs w:val="24"/>
          <w:lang w:eastAsia="ro-MD"/>
          <w14:ligatures w14:val="none"/>
        </w:rPr>
        <w:t xml:space="preserve"> sau participați</w:t>
      </w:r>
      <w:r w:rsidR="008473B0" w:rsidRPr="00702BF7">
        <w:rPr>
          <w:rFonts w:ascii="Roboto" w:eastAsia="Times New Roman" w:hAnsi="Roboto" w:cs="Times New Roman"/>
          <w:color w:val="000000"/>
          <w:kern w:val="0"/>
          <w:sz w:val="24"/>
          <w:szCs w:val="24"/>
          <w:lang w:eastAsia="ro-MD"/>
          <w14:ligatures w14:val="none"/>
        </w:rPr>
        <w:t>ei respective</w:t>
      </w:r>
      <w:r w:rsidRPr="00702BF7">
        <w:rPr>
          <w:rFonts w:ascii="Roboto" w:eastAsia="Times New Roman" w:hAnsi="Roboto" w:cs="Times New Roman"/>
          <w:color w:val="000000"/>
          <w:kern w:val="0"/>
          <w:sz w:val="24"/>
          <w:szCs w:val="24"/>
          <w:lang w:eastAsia="ro-MD"/>
          <w14:ligatures w14:val="none"/>
        </w:rPr>
        <w:t>, inclusiv metoda impusă de cadrul contabil aplicabil, în cazul în care:</w:t>
      </w:r>
    </w:p>
    <w:p w14:paraId="11A80125" w14:textId="7E9457D5" w:rsidR="002A3394" w:rsidRPr="00702BF7" w:rsidRDefault="00586F5D" w:rsidP="00CE0590">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922AE6" w:rsidRPr="00702BF7">
        <w:rPr>
          <w:rFonts w:ascii="Roboto" w:eastAsia="Times New Roman" w:hAnsi="Roboto" w:cs="Times New Roman"/>
          <w:color w:val="000000"/>
          <w:kern w:val="0"/>
          <w:sz w:val="24"/>
          <w:szCs w:val="24"/>
          <w:lang w:eastAsia="ro-MD"/>
          <w14:ligatures w14:val="none"/>
        </w:rPr>
        <w:t>1</w:t>
      </w:r>
      <w:r w:rsidR="0023378C" w:rsidRPr="00702BF7">
        <w:rPr>
          <w:rFonts w:ascii="Roboto" w:eastAsia="Times New Roman" w:hAnsi="Roboto" w:cs="Times New Roman"/>
          <w:color w:val="000000"/>
          <w:kern w:val="0"/>
          <w:sz w:val="24"/>
          <w:szCs w:val="24"/>
          <w:lang w:eastAsia="ro-MD"/>
          <w14:ligatures w14:val="none"/>
        </w:rPr>
        <w:t xml:space="preserve">.1. </w:t>
      </w:r>
      <w:r w:rsidR="002A3394" w:rsidRPr="00702BF7">
        <w:rPr>
          <w:rFonts w:ascii="Roboto" w:eastAsia="Times New Roman" w:hAnsi="Roboto" w:cs="Times New Roman"/>
          <w:color w:val="000000"/>
          <w:kern w:val="0"/>
          <w:sz w:val="24"/>
          <w:szCs w:val="24"/>
          <w:lang w:eastAsia="ro-MD"/>
          <w14:ligatures w14:val="none"/>
        </w:rPr>
        <w:t> instituția</w:t>
      </w:r>
      <w:r w:rsidR="0023378C" w:rsidRPr="00702BF7">
        <w:rPr>
          <w:rFonts w:ascii="Roboto" w:eastAsia="Times New Roman" w:hAnsi="Roboto" w:cs="Times New Roman"/>
          <w:color w:val="000000"/>
          <w:kern w:val="0"/>
          <w:sz w:val="24"/>
          <w:szCs w:val="24"/>
          <w:lang w:eastAsia="ro-MD"/>
          <w14:ligatures w14:val="none"/>
        </w:rPr>
        <w:t xml:space="preserve"> de credit</w:t>
      </w:r>
      <w:r w:rsidR="002A3394" w:rsidRPr="00702BF7">
        <w:rPr>
          <w:rFonts w:ascii="Roboto" w:eastAsia="Times New Roman" w:hAnsi="Roboto" w:cs="Times New Roman"/>
          <w:color w:val="000000"/>
          <w:kern w:val="0"/>
          <w:sz w:val="24"/>
          <w:szCs w:val="24"/>
          <w:lang w:eastAsia="ro-MD"/>
          <w14:ligatures w14:val="none"/>
        </w:rPr>
        <w:t xml:space="preserve"> nu aplică deja metoda punerii în echivalență;</w:t>
      </w:r>
    </w:p>
    <w:p w14:paraId="7540B3D1" w14:textId="50F0F4D0" w:rsidR="002A3394" w:rsidRPr="00702BF7" w:rsidRDefault="00586F5D" w:rsidP="00CE0590">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922AE6" w:rsidRPr="00702BF7">
        <w:rPr>
          <w:rFonts w:ascii="Roboto" w:eastAsia="Times New Roman" w:hAnsi="Roboto" w:cs="Times New Roman"/>
          <w:color w:val="000000"/>
          <w:kern w:val="0"/>
          <w:sz w:val="24"/>
          <w:szCs w:val="24"/>
          <w:lang w:eastAsia="ro-MD"/>
          <w14:ligatures w14:val="none"/>
        </w:rPr>
        <w:t>1</w:t>
      </w:r>
      <w:r w:rsidR="0023378C" w:rsidRPr="00702BF7">
        <w:rPr>
          <w:rFonts w:ascii="Roboto" w:eastAsia="Times New Roman" w:hAnsi="Roboto" w:cs="Times New Roman"/>
          <w:color w:val="000000"/>
          <w:kern w:val="0"/>
          <w:sz w:val="24"/>
          <w:szCs w:val="24"/>
          <w:lang w:eastAsia="ro-MD"/>
          <w14:ligatures w14:val="none"/>
        </w:rPr>
        <w:t>.2.</w:t>
      </w:r>
      <w:r w:rsidR="002A3394" w:rsidRPr="00702BF7">
        <w:rPr>
          <w:rFonts w:ascii="Roboto" w:eastAsia="Times New Roman" w:hAnsi="Roboto" w:cs="Times New Roman"/>
          <w:color w:val="000000"/>
          <w:kern w:val="0"/>
          <w:sz w:val="24"/>
          <w:szCs w:val="24"/>
          <w:lang w:eastAsia="ro-MD"/>
          <w14:ligatures w14:val="none"/>
        </w:rPr>
        <w:t xml:space="preserve"> aplicarea metodei punerii în echivalență ar constitui un efort excesiv sau </w:t>
      </w:r>
      <w:r w:rsidR="008473B0" w:rsidRPr="00702BF7">
        <w:rPr>
          <w:rFonts w:ascii="Roboto" w:eastAsia="Times New Roman" w:hAnsi="Roboto" w:cs="Times New Roman"/>
          <w:color w:val="000000"/>
          <w:kern w:val="0"/>
          <w:sz w:val="24"/>
          <w:szCs w:val="24"/>
          <w:lang w:eastAsia="ro-MD"/>
          <w14:ligatures w14:val="none"/>
        </w:rPr>
        <w:t xml:space="preserve">această </w:t>
      </w:r>
      <w:r w:rsidR="002A3394" w:rsidRPr="00702BF7">
        <w:rPr>
          <w:rFonts w:ascii="Roboto" w:eastAsia="Times New Roman" w:hAnsi="Roboto" w:cs="Times New Roman"/>
          <w:color w:val="000000"/>
          <w:kern w:val="0"/>
          <w:sz w:val="24"/>
          <w:szCs w:val="24"/>
          <w:lang w:eastAsia="ro-MD"/>
          <w14:ligatures w14:val="none"/>
        </w:rPr>
        <w:t>metod</w:t>
      </w:r>
      <w:r w:rsidR="008473B0" w:rsidRPr="00702BF7">
        <w:rPr>
          <w:rFonts w:ascii="Roboto" w:eastAsia="Times New Roman" w:hAnsi="Roboto" w:cs="Times New Roman"/>
          <w:color w:val="000000"/>
          <w:kern w:val="0"/>
          <w:sz w:val="24"/>
          <w:szCs w:val="24"/>
          <w:lang w:eastAsia="ro-MD"/>
          <w14:ligatures w14:val="none"/>
        </w:rPr>
        <w:t>ă</w:t>
      </w:r>
      <w:r w:rsidR="002A3394" w:rsidRPr="00702BF7">
        <w:rPr>
          <w:rFonts w:ascii="Roboto" w:eastAsia="Times New Roman" w:hAnsi="Roboto" w:cs="Times New Roman"/>
          <w:color w:val="000000"/>
          <w:kern w:val="0"/>
          <w:sz w:val="24"/>
          <w:szCs w:val="24"/>
          <w:lang w:eastAsia="ro-MD"/>
          <w14:ligatures w14:val="none"/>
        </w:rPr>
        <w:t xml:space="preserve"> </w:t>
      </w:r>
      <w:r w:rsidR="008473B0" w:rsidRPr="00702BF7">
        <w:rPr>
          <w:rFonts w:ascii="Roboto" w:eastAsia="Times New Roman" w:hAnsi="Roboto" w:cs="Times New Roman"/>
          <w:color w:val="000000"/>
          <w:kern w:val="0"/>
          <w:sz w:val="24"/>
          <w:szCs w:val="24"/>
          <w:lang w:eastAsia="ro-MD"/>
          <w14:ligatures w14:val="none"/>
        </w:rPr>
        <w:t xml:space="preserve">să </w:t>
      </w:r>
      <w:r w:rsidR="002A3394" w:rsidRPr="00702BF7">
        <w:rPr>
          <w:rFonts w:ascii="Roboto" w:eastAsia="Times New Roman" w:hAnsi="Roboto" w:cs="Times New Roman"/>
          <w:color w:val="000000"/>
          <w:kern w:val="0"/>
          <w:sz w:val="24"/>
          <w:szCs w:val="24"/>
          <w:lang w:eastAsia="ro-MD"/>
          <w14:ligatures w14:val="none"/>
        </w:rPr>
        <w:t>nu reflect</w:t>
      </w:r>
      <w:r w:rsidR="008473B0" w:rsidRPr="00702BF7">
        <w:rPr>
          <w:rFonts w:ascii="Roboto" w:eastAsia="Times New Roman" w:hAnsi="Roboto" w:cs="Times New Roman"/>
          <w:color w:val="000000"/>
          <w:kern w:val="0"/>
          <w:sz w:val="24"/>
          <w:szCs w:val="24"/>
          <w:lang w:eastAsia="ro-MD"/>
          <w14:ligatures w14:val="none"/>
        </w:rPr>
        <w:t>e</w:t>
      </w:r>
      <w:r w:rsidR="002A3394" w:rsidRPr="00702BF7">
        <w:rPr>
          <w:rFonts w:ascii="Roboto" w:eastAsia="Times New Roman" w:hAnsi="Roboto" w:cs="Times New Roman"/>
          <w:color w:val="000000"/>
          <w:kern w:val="0"/>
          <w:sz w:val="24"/>
          <w:szCs w:val="24"/>
          <w:lang w:eastAsia="ro-MD"/>
          <w14:ligatures w14:val="none"/>
        </w:rPr>
        <w:t xml:space="preserve"> în mod corespunzător riscurile pe care întreprinderea menționată la </w:t>
      </w:r>
      <w:r w:rsidR="0023378C" w:rsidRPr="00702BF7">
        <w:rPr>
          <w:rFonts w:ascii="Roboto" w:eastAsia="Times New Roman" w:hAnsi="Roboto" w:cs="Times New Roman"/>
          <w:color w:val="000000"/>
          <w:kern w:val="0"/>
          <w:sz w:val="24"/>
          <w:szCs w:val="24"/>
          <w:lang w:eastAsia="ro-MD"/>
          <w14:ligatures w14:val="none"/>
        </w:rPr>
        <w:t xml:space="preserve">punctul </w:t>
      </w:r>
      <w:r w:rsidRPr="00702BF7">
        <w:rPr>
          <w:rFonts w:ascii="Roboto" w:eastAsia="Times New Roman" w:hAnsi="Roboto" w:cs="Times New Roman"/>
          <w:color w:val="000000"/>
          <w:kern w:val="0"/>
          <w:sz w:val="24"/>
          <w:szCs w:val="24"/>
          <w:lang w:eastAsia="ro-MD"/>
          <w14:ligatures w14:val="none"/>
        </w:rPr>
        <w:t xml:space="preserve">59 </w:t>
      </w:r>
      <w:r w:rsidR="002A3394" w:rsidRPr="00702BF7">
        <w:rPr>
          <w:rFonts w:ascii="Roboto" w:eastAsia="Times New Roman" w:hAnsi="Roboto" w:cs="Times New Roman"/>
          <w:color w:val="000000"/>
          <w:kern w:val="0"/>
          <w:sz w:val="24"/>
          <w:szCs w:val="24"/>
          <w:lang w:eastAsia="ro-MD"/>
          <w14:ligatures w14:val="none"/>
        </w:rPr>
        <w:t>le prezintă pentru instituț</w:t>
      </w:r>
      <w:r w:rsidR="008473B0" w:rsidRPr="00702BF7">
        <w:rPr>
          <w:rFonts w:ascii="Roboto" w:eastAsia="Times New Roman" w:hAnsi="Roboto" w:cs="Times New Roman"/>
          <w:color w:val="000000"/>
          <w:kern w:val="0"/>
          <w:sz w:val="24"/>
          <w:szCs w:val="24"/>
          <w:lang w:eastAsia="ro-MD"/>
          <w14:ligatures w14:val="none"/>
        </w:rPr>
        <w:t>ia de credit</w:t>
      </w:r>
      <w:r w:rsidR="002A3394" w:rsidRPr="00702BF7">
        <w:rPr>
          <w:rFonts w:ascii="Roboto" w:eastAsia="Times New Roman" w:hAnsi="Roboto" w:cs="Times New Roman"/>
          <w:color w:val="000000"/>
          <w:kern w:val="0"/>
          <w:sz w:val="24"/>
          <w:szCs w:val="24"/>
          <w:lang w:eastAsia="ro-MD"/>
          <w14:ligatures w14:val="none"/>
        </w:rPr>
        <w:t>; și</w:t>
      </w:r>
    </w:p>
    <w:p w14:paraId="4E3F4ECA" w14:textId="7F1A925F" w:rsidR="002A3394" w:rsidRPr="00702BF7" w:rsidRDefault="00586F5D" w:rsidP="00CE0590">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922AE6" w:rsidRPr="00702BF7">
        <w:rPr>
          <w:rFonts w:ascii="Roboto" w:eastAsia="Times New Roman" w:hAnsi="Roboto" w:cs="Times New Roman"/>
          <w:color w:val="000000"/>
          <w:kern w:val="0"/>
          <w:sz w:val="24"/>
          <w:szCs w:val="24"/>
          <w:lang w:eastAsia="ro-MD"/>
          <w14:ligatures w14:val="none"/>
        </w:rPr>
        <w:t>1</w:t>
      </w:r>
      <w:r w:rsidR="0023378C" w:rsidRPr="00702BF7">
        <w:rPr>
          <w:rFonts w:ascii="Roboto" w:eastAsia="Times New Roman" w:hAnsi="Roboto" w:cs="Times New Roman"/>
          <w:color w:val="000000"/>
          <w:kern w:val="0"/>
          <w:sz w:val="24"/>
          <w:szCs w:val="24"/>
          <w:lang w:eastAsia="ro-MD"/>
          <w14:ligatures w14:val="none"/>
        </w:rPr>
        <w:t>.3.</w:t>
      </w:r>
      <w:r w:rsidR="002A3394" w:rsidRPr="00702BF7">
        <w:rPr>
          <w:rFonts w:ascii="Roboto" w:eastAsia="Times New Roman" w:hAnsi="Roboto" w:cs="Times New Roman"/>
          <w:color w:val="000000"/>
          <w:kern w:val="0"/>
          <w:sz w:val="24"/>
          <w:szCs w:val="24"/>
          <w:lang w:eastAsia="ro-MD"/>
          <w14:ligatures w14:val="none"/>
        </w:rPr>
        <w:t xml:space="preserve"> metoda aplicată nu duce la consolidarea </w:t>
      </w:r>
      <w:r w:rsidR="00EB4155" w:rsidRPr="00702BF7">
        <w:rPr>
          <w:rFonts w:ascii="Roboto" w:eastAsia="Times New Roman" w:hAnsi="Roboto" w:cs="Times New Roman"/>
          <w:color w:val="000000"/>
          <w:kern w:val="0"/>
          <w:sz w:val="24"/>
          <w:szCs w:val="24"/>
          <w:lang w:eastAsia="ro-MD"/>
          <w14:ligatures w14:val="none"/>
        </w:rPr>
        <w:t xml:space="preserve">globală </w:t>
      </w:r>
      <w:r w:rsidR="002A3394" w:rsidRPr="00702BF7">
        <w:rPr>
          <w:rFonts w:ascii="Roboto" w:eastAsia="Times New Roman" w:hAnsi="Roboto" w:cs="Times New Roman"/>
          <w:color w:val="000000"/>
          <w:kern w:val="0"/>
          <w:sz w:val="24"/>
          <w:szCs w:val="24"/>
          <w:lang w:eastAsia="ro-MD"/>
          <w14:ligatures w14:val="none"/>
        </w:rPr>
        <w:t>sau proporțională a întreprinderii respective.</w:t>
      </w:r>
      <w:r w:rsidR="00DF0B5D" w:rsidRPr="00702BF7">
        <w:rPr>
          <w:rFonts w:ascii="Roboto" w:eastAsia="Times New Roman" w:hAnsi="Roboto" w:cs="Times New Roman"/>
          <w:color w:val="000000"/>
          <w:kern w:val="0"/>
          <w:sz w:val="24"/>
          <w:szCs w:val="24"/>
          <w:lang w:eastAsia="ro-MD"/>
          <w14:ligatures w14:val="none"/>
        </w:rPr>
        <w:t xml:space="preserve"> </w:t>
      </w:r>
    </w:p>
    <w:p w14:paraId="6DBE6A94" w14:textId="788BE3E8" w:rsidR="002A3394" w:rsidRPr="00702BF7" w:rsidRDefault="003C73B7"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Banca Națională a Moldovei</w:t>
      </w:r>
      <w:r w:rsidR="002A3394" w:rsidRPr="00702BF7">
        <w:rPr>
          <w:rFonts w:ascii="Roboto" w:eastAsia="Times New Roman" w:hAnsi="Roboto" w:cs="Times New Roman"/>
          <w:color w:val="000000"/>
          <w:kern w:val="0"/>
          <w:sz w:val="24"/>
          <w:szCs w:val="24"/>
          <w:lang w:eastAsia="ro-MD"/>
          <w14:ligatures w14:val="none"/>
        </w:rPr>
        <w:t xml:space="preserve"> po</w:t>
      </w:r>
      <w:r w:rsidRPr="00702BF7">
        <w:rPr>
          <w:rFonts w:ascii="Roboto" w:eastAsia="Times New Roman" w:hAnsi="Roboto" w:cs="Times New Roman"/>
          <w:color w:val="000000"/>
          <w:kern w:val="0"/>
          <w:sz w:val="24"/>
          <w:szCs w:val="24"/>
          <w:lang w:eastAsia="ro-MD"/>
          <w14:ligatures w14:val="none"/>
        </w:rPr>
        <w:t>a</w:t>
      </w:r>
      <w:r w:rsidR="002A3394" w:rsidRPr="00702BF7">
        <w:rPr>
          <w:rFonts w:ascii="Roboto" w:eastAsia="Times New Roman" w:hAnsi="Roboto" w:cs="Times New Roman"/>
          <w:color w:val="000000"/>
          <w:kern w:val="0"/>
          <w:sz w:val="24"/>
          <w:szCs w:val="24"/>
          <w:lang w:eastAsia="ro-MD"/>
          <w14:ligatures w14:val="none"/>
        </w:rPr>
        <w:t>t</w:t>
      </w:r>
      <w:r w:rsidRPr="00702BF7">
        <w:rPr>
          <w:rFonts w:ascii="Roboto" w:eastAsia="Times New Roman" w:hAnsi="Roboto" w:cs="Times New Roman"/>
          <w:color w:val="000000"/>
          <w:kern w:val="0"/>
          <w:sz w:val="24"/>
          <w:szCs w:val="24"/>
          <w:lang w:eastAsia="ro-MD"/>
          <w14:ligatures w14:val="none"/>
        </w:rPr>
        <w:t>e</w:t>
      </w:r>
      <w:r w:rsidR="002A3394" w:rsidRPr="00702BF7">
        <w:rPr>
          <w:rFonts w:ascii="Roboto" w:eastAsia="Times New Roman" w:hAnsi="Roboto" w:cs="Times New Roman"/>
          <w:color w:val="000000"/>
          <w:kern w:val="0"/>
          <w:sz w:val="24"/>
          <w:szCs w:val="24"/>
          <w:lang w:eastAsia="ro-MD"/>
          <w14:ligatures w14:val="none"/>
        </w:rPr>
        <w:t xml:space="preserve"> solicita consolidarea </w:t>
      </w:r>
      <w:r w:rsidR="00EB4155" w:rsidRPr="00702BF7">
        <w:rPr>
          <w:rFonts w:ascii="Roboto" w:eastAsia="Times New Roman" w:hAnsi="Roboto" w:cs="Times New Roman"/>
          <w:color w:val="000000"/>
          <w:kern w:val="0"/>
          <w:sz w:val="24"/>
          <w:szCs w:val="24"/>
          <w:lang w:eastAsia="ro-MD"/>
          <w14:ligatures w14:val="none"/>
        </w:rPr>
        <w:t xml:space="preserve">globală </w:t>
      </w:r>
      <w:r w:rsidR="002A3394" w:rsidRPr="00702BF7">
        <w:rPr>
          <w:rFonts w:ascii="Roboto" w:eastAsia="Times New Roman" w:hAnsi="Roboto" w:cs="Times New Roman"/>
          <w:color w:val="000000"/>
          <w:kern w:val="0"/>
          <w:sz w:val="24"/>
          <w:szCs w:val="24"/>
          <w:lang w:eastAsia="ro-MD"/>
          <w14:ligatures w14:val="none"/>
        </w:rPr>
        <w:t>sau proporțională a unei filiale sau a unei întreprinderi în care o instituție</w:t>
      </w:r>
      <w:r w:rsidRPr="00702BF7">
        <w:rPr>
          <w:rFonts w:ascii="Roboto" w:eastAsia="Times New Roman" w:hAnsi="Roboto" w:cs="Times New Roman"/>
          <w:color w:val="000000"/>
          <w:kern w:val="0"/>
          <w:sz w:val="24"/>
          <w:szCs w:val="24"/>
          <w:lang w:eastAsia="ro-MD"/>
          <w14:ligatures w14:val="none"/>
        </w:rPr>
        <w:t xml:space="preserve"> de credit</w:t>
      </w:r>
      <w:r w:rsidR="002A3394" w:rsidRPr="00702BF7">
        <w:rPr>
          <w:rFonts w:ascii="Roboto" w:eastAsia="Times New Roman" w:hAnsi="Roboto" w:cs="Times New Roman"/>
          <w:color w:val="000000"/>
          <w:kern w:val="0"/>
          <w:sz w:val="24"/>
          <w:szCs w:val="24"/>
          <w:lang w:eastAsia="ro-MD"/>
          <w14:ligatures w14:val="none"/>
        </w:rPr>
        <w:t xml:space="preserve"> deține o participație</w:t>
      </w:r>
      <w:r w:rsidR="00F23499" w:rsidRPr="00702BF7">
        <w:rPr>
          <w:rFonts w:ascii="Roboto" w:eastAsia="Times New Roman" w:hAnsi="Roboto" w:cs="Times New Roman"/>
          <w:color w:val="000000"/>
          <w:kern w:val="0"/>
          <w:sz w:val="24"/>
          <w:szCs w:val="24"/>
          <w:lang w:eastAsia="ro-MD"/>
          <w14:ligatures w14:val="none"/>
        </w:rPr>
        <w:t>,</w:t>
      </w:r>
      <w:r w:rsidR="002A3394" w:rsidRPr="00702BF7">
        <w:rPr>
          <w:rFonts w:ascii="Roboto" w:eastAsia="Times New Roman" w:hAnsi="Roboto" w:cs="Times New Roman"/>
          <w:color w:val="000000"/>
          <w:kern w:val="0"/>
          <w:sz w:val="24"/>
          <w:szCs w:val="24"/>
          <w:lang w:eastAsia="ro-MD"/>
          <w14:ligatures w14:val="none"/>
        </w:rPr>
        <w:t xml:space="preserve"> în cazul în care filiala sau întreprinderea respectivă nu este o </w:t>
      </w:r>
      <w:r w:rsidR="00CB3B04" w:rsidRPr="00702BF7">
        <w:rPr>
          <w:rFonts w:ascii="Roboto" w:eastAsia="Times New Roman" w:hAnsi="Roboto" w:cs="Times New Roman"/>
          <w:color w:val="000000"/>
          <w:kern w:val="0"/>
          <w:sz w:val="24"/>
          <w:szCs w:val="24"/>
          <w:lang w:eastAsia="ro-MD"/>
          <w14:ligatures w14:val="none"/>
        </w:rPr>
        <w:t xml:space="preserve">entitate din sectorul </w:t>
      </w:r>
      <w:r w:rsidR="00496FA7" w:rsidRPr="00702BF7">
        <w:rPr>
          <w:rFonts w:ascii="Roboto" w:eastAsia="Times New Roman" w:hAnsi="Roboto" w:cs="Times New Roman"/>
          <w:color w:val="000000"/>
          <w:kern w:val="0"/>
          <w:sz w:val="24"/>
          <w:szCs w:val="24"/>
          <w:lang w:eastAsia="ro-MD"/>
          <w14:ligatures w14:val="none"/>
        </w:rPr>
        <w:t>financiar</w:t>
      </w:r>
      <w:r w:rsidR="002A3394" w:rsidRPr="00702BF7">
        <w:rPr>
          <w:rFonts w:ascii="Roboto" w:eastAsia="Times New Roman" w:hAnsi="Roboto" w:cs="Times New Roman"/>
          <w:color w:val="000000"/>
          <w:kern w:val="0"/>
          <w:sz w:val="24"/>
          <w:szCs w:val="24"/>
          <w:lang w:eastAsia="ro-MD"/>
          <w14:ligatures w14:val="none"/>
        </w:rPr>
        <w:t xml:space="preserve"> și în cazul în care sunt îndeplinite toate condițiile următoare:</w:t>
      </w:r>
      <w:r w:rsidR="002A3394" w:rsidRPr="00702BF7">
        <w:rPr>
          <w:rFonts w:ascii="Roboto" w:eastAsia="Times New Roman" w:hAnsi="Roboto" w:cs="Times New Roman"/>
          <w:b/>
          <w:bCs/>
          <w:color w:val="000000"/>
          <w:kern w:val="0"/>
          <w:sz w:val="24"/>
          <w:szCs w:val="24"/>
          <w:lang w:eastAsia="ro-MD"/>
          <w14:ligatures w14:val="none"/>
        </w:rPr>
        <w:t> </w:t>
      </w:r>
    </w:p>
    <w:p w14:paraId="3D0BAFBE" w14:textId="4C9E65CB" w:rsidR="002A3394" w:rsidRPr="00702BF7" w:rsidRDefault="00586F5D" w:rsidP="00CE0590">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922AE6" w:rsidRPr="00702BF7">
        <w:rPr>
          <w:rFonts w:ascii="Roboto" w:eastAsia="Times New Roman" w:hAnsi="Roboto" w:cs="Times New Roman"/>
          <w:color w:val="000000"/>
          <w:kern w:val="0"/>
          <w:sz w:val="24"/>
          <w:szCs w:val="24"/>
          <w:lang w:eastAsia="ro-MD"/>
          <w14:ligatures w14:val="none"/>
        </w:rPr>
        <w:t>2</w:t>
      </w:r>
      <w:r w:rsidR="003C73B7" w:rsidRPr="00702BF7">
        <w:rPr>
          <w:rFonts w:ascii="Roboto" w:eastAsia="Times New Roman" w:hAnsi="Roboto" w:cs="Times New Roman"/>
          <w:color w:val="000000"/>
          <w:kern w:val="0"/>
          <w:sz w:val="24"/>
          <w:szCs w:val="24"/>
          <w:lang w:eastAsia="ro-MD"/>
          <w14:ligatures w14:val="none"/>
        </w:rPr>
        <w:t>.1.</w:t>
      </w:r>
      <w:r w:rsidR="002A3394" w:rsidRPr="00702BF7">
        <w:rPr>
          <w:rFonts w:ascii="Roboto" w:eastAsia="Times New Roman" w:hAnsi="Roboto" w:cs="Times New Roman"/>
          <w:color w:val="000000"/>
          <w:kern w:val="0"/>
          <w:sz w:val="24"/>
          <w:szCs w:val="24"/>
          <w:lang w:eastAsia="ro-MD"/>
          <w14:ligatures w14:val="none"/>
        </w:rPr>
        <w:t> întreprinderea nu este</w:t>
      </w:r>
      <w:r w:rsidR="0056518D" w:rsidRPr="00702BF7">
        <w:rPr>
          <w:rFonts w:ascii="Roboto" w:eastAsia="Times New Roman" w:hAnsi="Roboto" w:cs="Times New Roman"/>
          <w:color w:val="000000"/>
          <w:kern w:val="0"/>
          <w:sz w:val="24"/>
          <w:szCs w:val="24"/>
          <w:lang w:eastAsia="ro-MD"/>
          <w14:ligatures w14:val="none"/>
        </w:rPr>
        <w:t xml:space="preserve"> un asigurător</w:t>
      </w:r>
      <w:r w:rsidR="002A3394" w:rsidRPr="00702BF7">
        <w:rPr>
          <w:rFonts w:ascii="Roboto" w:eastAsia="Times New Roman" w:hAnsi="Roboto" w:cs="Times New Roman"/>
          <w:color w:val="000000"/>
          <w:kern w:val="0"/>
          <w:sz w:val="24"/>
          <w:szCs w:val="24"/>
          <w:lang w:eastAsia="ro-MD"/>
          <w14:ligatures w14:val="none"/>
        </w:rPr>
        <w:t xml:space="preserve">, </w:t>
      </w:r>
      <w:r w:rsidR="0056518D" w:rsidRPr="00702BF7">
        <w:rPr>
          <w:rFonts w:ascii="Roboto" w:eastAsia="Times New Roman" w:hAnsi="Roboto" w:cs="Times New Roman"/>
          <w:color w:val="000000"/>
          <w:kern w:val="0"/>
          <w:sz w:val="24"/>
          <w:szCs w:val="24"/>
          <w:lang w:eastAsia="ro-MD"/>
          <w14:ligatures w14:val="none"/>
        </w:rPr>
        <w:t>un asigur</w:t>
      </w:r>
      <w:r w:rsidR="005D6AD2" w:rsidRPr="00702BF7">
        <w:rPr>
          <w:rFonts w:ascii="Roboto" w:eastAsia="Times New Roman" w:hAnsi="Roboto" w:cs="Times New Roman"/>
          <w:color w:val="000000"/>
          <w:kern w:val="0"/>
          <w:sz w:val="24"/>
          <w:szCs w:val="24"/>
          <w:lang w:eastAsia="ro-MD"/>
          <w14:ligatures w14:val="none"/>
        </w:rPr>
        <w:t>ă</w:t>
      </w:r>
      <w:r w:rsidR="0056518D" w:rsidRPr="00702BF7">
        <w:rPr>
          <w:rFonts w:ascii="Roboto" w:eastAsia="Times New Roman" w:hAnsi="Roboto" w:cs="Times New Roman"/>
          <w:color w:val="000000"/>
          <w:kern w:val="0"/>
          <w:sz w:val="24"/>
          <w:szCs w:val="24"/>
          <w:lang w:eastAsia="ro-MD"/>
          <w14:ligatures w14:val="none"/>
        </w:rPr>
        <w:t>tor din</w:t>
      </w:r>
      <w:r w:rsidR="005D6AD2" w:rsidRPr="00702BF7">
        <w:rPr>
          <w:rFonts w:ascii="Roboto" w:eastAsia="Times New Roman" w:hAnsi="Roboto" w:cs="Times New Roman"/>
          <w:color w:val="000000"/>
          <w:kern w:val="0"/>
          <w:sz w:val="24"/>
          <w:szCs w:val="24"/>
          <w:lang w:eastAsia="ro-MD"/>
          <w14:ligatures w14:val="none"/>
        </w:rPr>
        <w:t>tr-un</w:t>
      </w:r>
      <w:r w:rsidR="0056518D" w:rsidRPr="00702BF7">
        <w:rPr>
          <w:rFonts w:ascii="Roboto" w:eastAsia="Times New Roman" w:hAnsi="Roboto" w:cs="Times New Roman"/>
          <w:color w:val="000000"/>
          <w:kern w:val="0"/>
          <w:sz w:val="24"/>
          <w:szCs w:val="24"/>
          <w:lang w:eastAsia="ro-MD"/>
          <w14:ligatures w14:val="none"/>
        </w:rPr>
        <w:t xml:space="preserve"> stat terț</w:t>
      </w:r>
      <w:r w:rsidR="002A3394" w:rsidRPr="00702BF7">
        <w:rPr>
          <w:rFonts w:ascii="Roboto" w:eastAsia="Times New Roman" w:hAnsi="Roboto" w:cs="Times New Roman"/>
          <w:color w:val="000000"/>
          <w:kern w:val="0"/>
          <w:sz w:val="24"/>
          <w:szCs w:val="24"/>
          <w:lang w:eastAsia="ro-MD"/>
          <w14:ligatures w14:val="none"/>
        </w:rPr>
        <w:t xml:space="preserve">, </w:t>
      </w:r>
      <w:r w:rsidR="0056518D" w:rsidRPr="00702BF7">
        <w:rPr>
          <w:rFonts w:ascii="Roboto" w:eastAsia="Times New Roman" w:hAnsi="Roboto" w:cs="Times New Roman"/>
          <w:color w:val="000000"/>
          <w:kern w:val="0"/>
          <w:sz w:val="24"/>
          <w:szCs w:val="24"/>
          <w:lang w:eastAsia="ro-MD"/>
          <w14:ligatures w14:val="none"/>
        </w:rPr>
        <w:t>un reasigurător</w:t>
      </w:r>
      <w:r w:rsidR="002A3394" w:rsidRPr="00702BF7">
        <w:rPr>
          <w:rFonts w:ascii="Roboto" w:eastAsia="Times New Roman" w:hAnsi="Roboto" w:cs="Times New Roman"/>
          <w:color w:val="000000"/>
          <w:kern w:val="0"/>
          <w:sz w:val="24"/>
          <w:szCs w:val="24"/>
          <w:lang w:eastAsia="ro-MD"/>
          <w14:ligatures w14:val="none"/>
        </w:rPr>
        <w:t>,</w:t>
      </w:r>
      <w:r w:rsidR="0056518D" w:rsidRPr="00702BF7">
        <w:rPr>
          <w:rFonts w:ascii="Roboto" w:eastAsia="Times New Roman" w:hAnsi="Roboto" w:cs="Times New Roman"/>
          <w:color w:val="000000"/>
          <w:kern w:val="0"/>
          <w:sz w:val="24"/>
          <w:szCs w:val="24"/>
          <w:lang w:eastAsia="ro-MD"/>
          <w14:ligatures w14:val="none"/>
        </w:rPr>
        <w:t xml:space="preserve"> un reasigurător din</w:t>
      </w:r>
      <w:r w:rsidR="005D6AD2" w:rsidRPr="00702BF7">
        <w:rPr>
          <w:rFonts w:ascii="Roboto" w:eastAsia="Times New Roman" w:hAnsi="Roboto" w:cs="Times New Roman"/>
          <w:color w:val="000000"/>
          <w:kern w:val="0"/>
          <w:sz w:val="24"/>
          <w:szCs w:val="24"/>
          <w:lang w:eastAsia="ro-MD"/>
          <w14:ligatures w14:val="none"/>
        </w:rPr>
        <w:t>tr-un</w:t>
      </w:r>
      <w:r w:rsidR="0056518D" w:rsidRPr="00702BF7">
        <w:rPr>
          <w:rFonts w:ascii="Roboto" w:eastAsia="Times New Roman" w:hAnsi="Roboto" w:cs="Times New Roman"/>
          <w:color w:val="000000"/>
          <w:kern w:val="0"/>
          <w:sz w:val="24"/>
          <w:szCs w:val="24"/>
          <w:lang w:eastAsia="ro-MD"/>
          <w14:ligatures w14:val="none"/>
        </w:rPr>
        <w:t xml:space="preserve"> stat terț</w:t>
      </w:r>
      <w:r w:rsidR="00F23499" w:rsidRPr="00702BF7">
        <w:rPr>
          <w:rFonts w:ascii="Roboto" w:eastAsia="Times New Roman" w:hAnsi="Roboto" w:cs="Times New Roman"/>
          <w:color w:val="000000"/>
          <w:kern w:val="0"/>
          <w:sz w:val="24"/>
          <w:szCs w:val="24"/>
          <w:lang w:eastAsia="ro-MD"/>
          <w14:ligatures w14:val="none"/>
        </w:rPr>
        <w:t>,</w:t>
      </w:r>
      <w:r w:rsidR="002A3394" w:rsidRPr="00702BF7">
        <w:rPr>
          <w:rFonts w:ascii="Roboto" w:eastAsia="Times New Roman" w:hAnsi="Roboto" w:cs="Times New Roman"/>
          <w:color w:val="000000"/>
          <w:kern w:val="0"/>
          <w:sz w:val="24"/>
          <w:szCs w:val="24"/>
          <w:lang w:eastAsia="ro-MD"/>
          <w14:ligatures w14:val="none"/>
        </w:rPr>
        <w:t xml:space="preserve"> un holding de asigurare sau o întreprindere exclusă din domeniul de aplicare al</w:t>
      </w:r>
      <w:r w:rsidR="00E9468B" w:rsidRPr="00702BF7">
        <w:rPr>
          <w:rFonts w:ascii="Roboto" w:eastAsia="Times New Roman" w:hAnsi="Roboto" w:cs="Times New Roman"/>
          <w:color w:val="000000"/>
          <w:kern w:val="0"/>
          <w:sz w:val="24"/>
          <w:szCs w:val="24"/>
          <w:lang w:eastAsia="ro-MD"/>
          <w14:ligatures w14:val="none"/>
        </w:rPr>
        <w:t xml:space="preserve"> </w:t>
      </w:r>
      <w:r w:rsidR="00611352" w:rsidRPr="00702BF7">
        <w:rPr>
          <w:rFonts w:ascii="Roboto" w:eastAsia="Times New Roman" w:hAnsi="Roboto" w:cs="Times New Roman"/>
          <w:color w:val="000000"/>
          <w:kern w:val="0"/>
          <w:sz w:val="24"/>
          <w:szCs w:val="24"/>
          <w:lang w:eastAsia="ro-MD"/>
          <w14:ligatures w14:val="none"/>
        </w:rPr>
        <w:t xml:space="preserve">actului normativ care reglementează </w:t>
      </w:r>
      <w:r w:rsidR="003E67A2" w:rsidRPr="00702BF7">
        <w:rPr>
          <w:rFonts w:ascii="Roboto" w:eastAsia="Times New Roman" w:hAnsi="Roboto" w:cs="Times New Roman"/>
          <w:color w:val="000000"/>
          <w:kern w:val="0"/>
          <w:sz w:val="24"/>
          <w:szCs w:val="24"/>
          <w:lang w:eastAsia="ro-MD"/>
          <w14:ligatures w14:val="none"/>
        </w:rPr>
        <w:t>activitatea de asigurare sau de reasigurare</w:t>
      </w:r>
      <w:r w:rsidR="002A3394" w:rsidRPr="00702BF7">
        <w:rPr>
          <w:rFonts w:ascii="Roboto" w:eastAsia="Times New Roman" w:hAnsi="Roboto" w:cs="Times New Roman"/>
          <w:color w:val="000000"/>
          <w:kern w:val="0"/>
          <w:sz w:val="24"/>
          <w:szCs w:val="24"/>
          <w:lang w:eastAsia="ro-MD"/>
          <w14:ligatures w14:val="none"/>
        </w:rPr>
        <w:t>;</w:t>
      </w:r>
    </w:p>
    <w:p w14:paraId="3F8187C5" w14:textId="1C786D08" w:rsidR="003E67A2" w:rsidRPr="00702BF7" w:rsidRDefault="00586F5D" w:rsidP="00CE0590">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922AE6" w:rsidRPr="00702BF7">
        <w:rPr>
          <w:rFonts w:ascii="Roboto" w:eastAsia="Times New Roman" w:hAnsi="Roboto" w:cs="Times New Roman"/>
          <w:color w:val="000000"/>
          <w:kern w:val="0"/>
          <w:sz w:val="24"/>
          <w:szCs w:val="24"/>
          <w:lang w:eastAsia="ro-MD"/>
          <w14:ligatures w14:val="none"/>
        </w:rPr>
        <w:t>2</w:t>
      </w:r>
      <w:r w:rsidR="003E67A2" w:rsidRPr="00702BF7">
        <w:rPr>
          <w:rFonts w:ascii="Roboto" w:eastAsia="Times New Roman" w:hAnsi="Roboto" w:cs="Times New Roman"/>
          <w:color w:val="000000"/>
          <w:kern w:val="0"/>
          <w:sz w:val="24"/>
          <w:szCs w:val="24"/>
          <w:lang w:eastAsia="ro-MD"/>
          <w14:ligatures w14:val="none"/>
        </w:rPr>
        <w:t>.2.</w:t>
      </w:r>
      <w:r w:rsidR="002A3394" w:rsidRPr="00702BF7">
        <w:rPr>
          <w:rFonts w:ascii="Roboto" w:eastAsia="Times New Roman" w:hAnsi="Roboto" w:cs="Times New Roman"/>
          <w:color w:val="000000"/>
          <w:kern w:val="0"/>
          <w:sz w:val="24"/>
          <w:szCs w:val="24"/>
          <w:lang w:eastAsia="ro-MD"/>
          <w14:ligatures w14:val="none"/>
        </w:rPr>
        <w:t> există un risc substanțial ca instituția</w:t>
      </w:r>
      <w:r w:rsidR="003E67A2" w:rsidRPr="00702BF7">
        <w:rPr>
          <w:rFonts w:ascii="Roboto" w:eastAsia="Times New Roman" w:hAnsi="Roboto" w:cs="Times New Roman"/>
          <w:color w:val="000000"/>
          <w:kern w:val="0"/>
          <w:sz w:val="24"/>
          <w:szCs w:val="24"/>
          <w:lang w:eastAsia="ro-MD"/>
          <w14:ligatures w14:val="none"/>
        </w:rPr>
        <w:t xml:space="preserve"> de credit</w:t>
      </w:r>
      <w:r w:rsidR="002A3394" w:rsidRPr="00702BF7">
        <w:rPr>
          <w:rFonts w:ascii="Roboto" w:eastAsia="Times New Roman" w:hAnsi="Roboto" w:cs="Times New Roman"/>
          <w:color w:val="000000"/>
          <w:kern w:val="0"/>
          <w:sz w:val="24"/>
          <w:szCs w:val="24"/>
          <w:lang w:eastAsia="ro-MD"/>
          <w14:ligatures w14:val="none"/>
        </w:rPr>
        <w:t xml:space="preserve"> să decidă să ofere sprijin financiar pentru această întreprindere în condiții de criză, în absența unor obligații contractuale de a oferi un astfel de sprijin sau în plus față de acestea</w:t>
      </w:r>
      <w:r w:rsidR="008473B0" w:rsidRPr="00702BF7">
        <w:rPr>
          <w:rFonts w:ascii="Roboto" w:eastAsia="Times New Roman" w:hAnsi="Roboto" w:cs="Times New Roman"/>
          <w:color w:val="000000"/>
          <w:kern w:val="0"/>
          <w:sz w:val="24"/>
          <w:szCs w:val="24"/>
          <w:lang w:eastAsia="ro-MD"/>
          <w14:ligatures w14:val="none"/>
        </w:rPr>
        <w:t xml:space="preserve"> (peste nivelul sprijinului pe care instituția de credit este obligată contractual să îl acorde)</w:t>
      </w:r>
      <w:r w:rsidR="002A3394" w:rsidRPr="00702BF7">
        <w:rPr>
          <w:rFonts w:ascii="Roboto" w:eastAsia="Times New Roman" w:hAnsi="Roboto" w:cs="Times New Roman"/>
          <w:color w:val="000000"/>
          <w:kern w:val="0"/>
          <w:sz w:val="24"/>
          <w:szCs w:val="24"/>
          <w:lang w:eastAsia="ro-MD"/>
          <w14:ligatures w14:val="none"/>
        </w:rPr>
        <w:t>.</w:t>
      </w:r>
      <w:r w:rsidR="00DF0B5D" w:rsidRPr="00702BF7">
        <w:rPr>
          <w:rFonts w:ascii="Roboto" w:eastAsia="Times New Roman" w:hAnsi="Roboto" w:cs="Times New Roman"/>
          <w:color w:val="000000"/>
          <w:kern w:val="0"/>
          <w:sz w:val="24"/>
          <w:szCs w:val="24"/>
          <w:lang w:eastAsia="ro-MD"/>
          <w14:ligatures w14:val="none"/>
        </w:rPr>
        <w:t xml:space="preserve"> </w:t>
      </w:r>
    </w:p>
    <w:p w14:paraId="1748A7BA" w14:textId="6E5F2670" w:rsidR="00D67F90" w:rsidRPr="00702BF7" w:rsidRDefault="00D67F90"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Condițiile </w:t>
      </w:r>
      <w:r w:rsidR="008473B0" w:rsidRPr="00702BF7">
        <w:rPr>
          <w:rFonts w:ascii="Roboto" w:eastAsia="Times New Roman" w:hAnsi="Roboto" w:cs="Times New Roman"/>
          <w:color w:val="000000"/>
          <w:kern w:val="0"/>
          <w:sz w:val="24"/>
          <w:szCs w:val="24"/>
          <w:lang w:eastAsia="ro-MD"/>
          <w14:ligatures w14:val="none"/>
        </w:rPr>
        <w:t xml:space="preserve">în care se efectuează </w:t>
      </w:r>
      <w:r w:rsidRPr="00702BF7">
        <w:rPr>
          <w:rFonts w:ascii="Roboto" w:eastAsia="Times New Roman" w:hAnsi="Roboto" w:cs="Times New Roman"/>
          <w:color w:val="000000"/>
          <w:kern w:val="0"/>
          <w:sz w:val="24"/>
          <w:szCs w:val="24"/>
          <w:lang w:eastAsia="ro-MD"/>
          <w14:ligatures w14:val="none"/>
        </w:rPr>
        <w:t xml:space="preserve"> consolidarea în cazurile </w:t>
      </w:r>
      <w:r w:rsidR="000D2077" w:rsidRPr="00702BF7">
        <w:rPr>
          <w:rFonts w:ascii="Roboto" w:eastAsia="Times New Roman" w:hAnsi="Roboto" w:cs="Times New Roman"/>
          <w:color w:val="000000"/>
          <w:kern w:val="0"/>
          <w:sz w:val="24"/>
          <w:szCs w:val="24"/>
          <w:lang w:eastAsia="ro-MD"/>
          <w14:ligatures w14:val="none"/>
        </w:rPr>
        <w:t xml:space="preserve">prevăzute </w:t>
      </w:r>
      <w:r w:rsidRPr="00702BF7">
        <w:rPr>
          <w:rFonts w:ascii="Roboto" w:eastAsia="Times New Roman" w:hAnsi="Roboto" w:cs="Times New Roman"/>
          <w:color w:val="000000"/>
          <w:kern w:val="0"/>
          <w:sz w:val="24"/>
          <w:szCs w:val="24"/>
          <w:lang w:eastAsia="ro-MD"/>
          <w14:ligatures w14:val="none"/>
        </w:rPr>
        <w:t xml:space="preserve">la punctele </w:t>
      </w:r>
      <w:r w:rsidR="00586F5D" w:rsidRPr="00702BF7">
        <w:rPr>
          <w:rFonts w:ascii="Roboto" w:eastAsia="Times New Roman" w:hAnsi="Roboto" w:cs="Times New Roman"/>
          <w:color w:val="000000"/>
          <w:kern w:val="0"/>
          <w:sz w:val="24"/>
          <w:szCs w:val="24"/>
          <w:lang w:eastAsia="ro-MD"/>
          <w14:ligatures w14:val="none"/>
        </w:rPr>
        <w:t>56</w:t>
      </w:r>
      <w:r w:rsidR="009536EE" w:rsidRPr="00702BF7">
        <w:rPr>
          <w:rFonts w:ascii="Roboto" w:eastAsia="Times New Roman" w:hAnsi="Roboto" w:cs="Times New Roman"/>
          <w:color w:val="000000"/>
          <w:kern w:val="0"/>
          <w:sz w:val="24"/>
          <w:szCs w:val="24"/>
          <w:lang w:eastAsia="ro-MD"/>
          <w14:ligatures w14:val="none"/>
        </w:rPr>
        <w:t xml:space="preserve"> – </w:t>
      </w:r>
      <w:r w:rsidR="00586F5D" w:rsidRPr="00702BF7">
        <w:rPr>
          <w:rFonts w:ascii="Roboto" w:eastAsia="Times New Roman" w:hAnsi="Roboto" w:cs="Times New Roman"/>
          <w:color w:val="000000"/>
          <w:kern w:val="0"/>
          <w:sz w:val="24"/>
          <w:szCs w:val="24"/>
          <w:lang w:eastAsia="ro-MD"/>
          <w14:ligatures w14:val="none"/>
        </w:rPr>
        <w:t>5</w:t>
      </w:r>
      <w:r w:rsidR="009536EE" w:rsidRPr="00702BF7">
        <w:rPr>
          <w:rFonts w:ascii="Roboto" w:eastAsia="Times New Roman" w:hAnsi="Roboto" w:cs="Times New Roman"/>
          <w:color w:val="000000"/>
          <w:kern w:val="0"/>
          <w:sz w:val="24"/>
          <w:szCs w:val="24"/>
          <w:lang w:eastAsia="ro-MD"/>
          <w14:ligatures w14:val="none"/>
        </w:rPr>
        <w:t xml:space="preserve">9 </w:t>
      </w:r>
      <w:r w:rsidR="00DF0B5D" w:rsidRPr="00702BF7">
        <w:rPr>
          <w:rFonts w:ascii="Roboto" w:eastAsia="Times New Roman" w:hAnsi="Roboto" w:cs="Times New Roman"/>
          <w:color w:val="000000"/>
          <w:kern w:val="0"/>
          <w:sz w:val="24"/>
          <w:szCs w:val="24"/>
          <w:lang w:eastAsia="ro-MD"/>
          <w14:ligatures w14:val="none"/>
        </w:rPr>
        <w:t xml:space="preserve">și </w:t>
      </w:r>
      <w:r w:rsidR="00A412EB" w:rsidRPr="00702BF7">
        <w:rPr>
          <w:rFonts w:ascii="Roboto" w:eastAsia="Times New Roman" w:hAnsi="Roboto" w:cs="Times New Roman"/>
          <w:color w:val="000000"/>
          <w:kern w:val="0"/>
          <w:sz w:val="24"/>
          <w:szCs w:val="24"/>
          <w:lang w:eastAsia="ro-MD"/>
          <w14:ligatures w14:val="none"/>
        </w:rPr>
        <w:t xml:space="preserve">la </w:t>
      </w:r>
      <w:r w:rsidR="00DF0B5D" w:rsidRPr="00702BF7">
        <w:rPr>
          <w:rFonts w:ascii="Roboto" w:eastAsia="Times New Roman" w:hAnsi="Roboto" w:cs="Times New Roman"/>
          <w:color w:val="000000"/>
          <w:kern w:val="0"/>
          <w:sz w:val="24"/>
          <w:szCs w:val="24"/>
          <w:lang w:eastAsia="ro-MD"/>
          <w14:ligatures w14:val="none"/>
        </w:rPr>
        <w:t xml:space="preserve">punctul </w:t>
      </w:r>
      <w:r w:rsidR="00586F5D" w:rsidRPr="00702BF7">
        <w:rPr>
          <w:rFonts w:ascii="Roboto" w:eastAsia="Times New Roman" w:hAnsi="Roboto" w:cs="Times New Roman"/>
          <w:color w:val="000000"/>
          <w:kern w:val="0"/>
          <w:sz w:val="24"/>
          <w:szCs w:val="24"/>
          <w:lang w:eastAsia="ro-MD"/>
          <w14:ligatures w14:val="none"/>
        </w:rPr>
        <w:t>6</w:t>
      </w:r>
      <w:r w:rsidR="009536EE" w:rsidRPr="00702BF7">
        <w:rPr>
          <w:rFonts w:ascii="Roboto" w:eastAsia="Times New Roman" w:hAnsi="Roboto" w:cs="Times New Roman"/>
          <w:color w:val="000000"/>
          <w:kern w:val="0"/>
          <w:sz w:val="24"/>
          <w:szCs w:val="24"/>
          <w:lang w:eastAsia="ro-MD"/>
          <w14:ligatures w14:val="none"/>
        </w:rPr>
        <w:t>2</w:t>
      </w:r>
      <w:r w:rsidR="00586F5D"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sunt </w:t>
      </w:r>
      <w:r w:rsidR="00A412EB" w:rsidRPr="00702BF7">
        <w:rPr>
          <w:rFonts w:ascii="Roboto" w:eastAsia="Times New Roman" w:hAnsi="Roboto" w:cs="Times New Roman"/>
          <w:color w:val="000000"/>
          <w:kern w:val="0"/>
          <w:sz w:val="24"/>
          <w:szCs w:val="24"/>
          <w:lang w:eastAsia="ro-MD"/>
          <w14:ligatures w14:val="none"/>
        </w:rPr>
        <w:t xml:space="preserve">specificate </w:t>
      </w:r>
      <w:r w:rsidRPr="00702BF7">
        <w:rPr>
          <w:rFonts w:ascii="Roboto" w:eastAsia="Times New Roman" w:hAnsi="Roboto" w:cs="Times New Roman"/>
          <w:color w:val="000000"/>
          <w:kern w:val="0"/>
          <w:sz w:val="24"/>
          <w:szCs w:val="24"/>
          <w:lang w:eastAsia="ro-MD"/>
          <w14:ligatures w14:val="none"/>
        </w:rPr>
        <w:t xml:space="preserve">în </w:t>
      </w:r>
      <w:r w:rsidR="00125B3A" w:rsidRPr="00702BF7">
        <w:rPr>
          <w:rFonts w:ascii="Roboto" w:eastAsia="Times New Roman" w:hAnsi="Roboto" w:cs="Times New Roman"/>
          <w:color w:val="000000"/>
          <w:kern w:val="0"/>
          <w:sz w:val="24"/>
          <w:szCs w:val="24"/>
          <w:lang w:eastAsia="ro-MD"/>
          <w14:ligatures w14:val="none"/>
        </w:rPr>
        <w:t>a</w:t>
      </w:r>
      <w:r w:rsidRPr="00702BF7">
        <w:rPr>
          <w:rFonts w:ascii="Roboto" w:eastAsia="Times New Roman" w:hAnsi="Roboto" w:cs="Times New Roman"/>
          <w:color w:val="000000"/>
          <w:kern w:val="0"/>
          <w:sz w:val="24"/>
          <w:szCs w:val="24"/>
          <w:lang w:eastAsia="ro-MD"/>
          <w14:ligatures w14:val="none"/>
        </w:rPr>
        <w:t>nex</w:t>
      </w:r>
      <w:r w:rsidR="000D2077" w:rsidRPr="00702BF7">
        <w:rPr>
          <w:rFonts w:ascii="Roboto" w:eastAsia="Times New Roman" w:hAnsi="Roboto" w:cs="Times New Roman"/>
          <w:color w:val="000000"/>
          <w:kern w:val="0"/>
          <w:sz w:val="24"/>
          <w:szCs w:val="24"/>
          <w:lang w:eastAsia="ro-MD"/>
          <w14:ligatures w14:val="none"/>
        </w:rPr>
        <w:t>ă</w:t>
      </w:r>
      <w:r w:rsidR="009536EE" w:rsidRPr="00702BF7">
        <w:rPr>
          <w:rFonts w:ascii="Roboto" w:eastAsia="Times New Roman" w:hAnsi="Roboto" w:cs="Times New Roman"/>
          <w:color w:val="000000"/>
          <w:kern w:val="0"/>
          <w:sz w:val="24"/>
          <w:szCs w:val="24"/>
          <w:lang w:eastAsia="ro-MD"/>
          <w14:ligatures w14:val="none"/>
        </w:rPr>
        <w:t>.</w:t>
      </w:r>
    </w:p>
    <w:p w14:paraId="7F10A71D" w14:textId="77777777" w:rsidR="00D67F90" w:rsidRPr="00702BF7" w:rsidRDefault="00D67F90" w:rsidP="00D67F90">
      <w:pPr>
        <w:pStyle w:val="ListParagraph"/>
        <w:shd w:val="clear" w:color="auto" w:fill="FFFFFF"/>
        <w:spacing w:after="0" w:line="240" w:lineRule="auto"/>
        <w:ind w:left="360"/>
        <w:jc w:val="both"/>
        <w:rPr>
          <w:rFonts w:ascii="Roboto" w:eastAsia="Times New Roman" w:hAnsi="Roboto" w:cs="Times New Roman"/>
          <w:color w:val="000000"/>
          <w:kern w:val="0"/>
          <w:sz w:val="24"/>
          <w:szCs w:val="24"/>
          <w:lang w:eastAsia="ro-MD"/>
          <w14:ligatures w14:val="none"/>
        </w:rPr>
      </w:pPr>
    </w:p>
    <w:p w14:paraId="6931D912" w14:textId="2553E558" w:rsidR="00D67F90" w:rsidRPr="00702BF7" w:rsidRDefault="00D67F90" w:rsidP="00D67F90">
      <w:pPr>
        <w:pStyle w:val="ListParagraph"/>
        <w:shd w:val="clear" w:color="auto" w:fill="FFFFFF"/>
        <w:spacing w:after="0" w:line="240" w:lineRule="auto"/>
        <w:ind w:left="360"/>
        <w:jc w:val="center"/>
        <w:rPr>
          <w:rFonts w:ascii="Roboto" w:eastAsia="Times New Roman" w:hAnsi="Roboto" w:cs="Times New Roman"/>
          <w:i/>
          <w:iCs/>
          <w:color w:val="000000"/>
          <w:kern w:val="0"/>
          <w:sz w:val="24"/>
          <w:szCs w:val="24"/>
          <w:lang w:eastAsia="ro-MD"/>
          <w14:ligatures w14:val="none"/>
        </w:rPr>
      </w:pPr>
      <w:r w:rsidRPr="00702BF7">
        <w:rPr>
          <w:rFonts w:ascii="Roboto" w:eastAsia="Times New Roman" w:hAnsi="Roboto" w:cs="Times New Roman"/>
          <w:i/>
          <w:iCs/>
          <w:color w:val="000000"/>
          <w:kern w:val="0"/>
          <w:sz w:val="24"/>
          <w:szCs w:val="24"/>
          <w:lang w:eastAsia="ro-MD"/>
          <w14:ligatures w14:val="none"/>
        </w:rPr>
        <w:t>Secțiunea a 6</w:t>
      </w:r>
      <w:r w:rsidR="00A412EB" w:rsidRPr="00702BF7">
        <w:rPr>
          <w:rFonts w:ascii="Roboto" w:eastAsia="Times New Roman" w:hAnsi="Roboto" w:cs="Times New Roman"/>
          <w:i/>
          <w:iCs/>
          <w:color w:val="000000"/>
          <w:kern w:val="0"/>
          <w:sz w:val="24"/>
          <w:szCs w:val="24"/>
          <w:lang w:eastAsia="ro-MD"/>
          <w14:ligatures w14:val="none"/>
        </w:rPr>
        <w:t>-a</w:t>
      </w:r>
    </w:p>
    <w:p w14:paraId="6205AE06" w14:textId="4D459E17" w:rsidR="00D67F90" w:rsidRPr="00702BF7" w:rsidRDefault="00D67F90" w:rsidP="00D67F90">
      <w:pPr>
        <w:shd w:val="clear" w:color="auto" w:fill="FFFFFF"/>
        <w:spacing w:after="0" w:line="240" w:lineRule="auto"/>
        <w:jc w:val="center"/>
        <w:rPr>
          <w:rFonts w:ascii="Roboto" w:eastAsia="Times New Roman" w:hAnsi="Roboto" w:cs="Times New Roman"/>
          <w:i/>
          <w:i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 xml:space="preserve">Entitățile excluse </w:t>
      </w:r>
      <w:r w:rsidR="00E266F3" w:rsidRPr="00702BF7">
        <w:rPr>
          <w:rFonts w:ascii="Roboto" w:eastAsia="Times New Roman" w:hAnsi="Roboto" w:cs="Times New Roman"/>
          <w:b/>
          <w:bCs/>
          <w:color w:val="000000"/>
          <w:kern w:val="0"/>
          <w:sz w:val="24"/>
          <w:szCs w:val="24"/>
          <w:lang w:eastAsia="ro-MD"/>
          <w14:ligatures w14:val="none"/>
        </w:rPr>
        <w:t xml:space="preserve"> din perimetrul de </w:t>
      </w:r>
      <w:r w:rsidRPr="00702BF7">
        <w:rPr>
          <w:rFonts w:ascii="Roboto" w:eastAsia="Times New Roman" w:hAnsi="Roboto" w:cs="Times New Roman"/>
          <w:b/>
          <w:bCs/>
          <w:color w:val="000000"/>
          <w:kern w:val="0"/>
          <w:sz w:val="24"/>
          <w:szCs w:val="24"/>
          <w:lang w:eastAsia="ro-MD"/>
          <w14:ligatures w14:val="none"/>
        </w:rPr>
        <w:t>consolid</w:t>
      </w:r>
      <w:r w:rsidR="00E266F3" w:rsidRPr="00702BF7">
        <w:rPr>
          <w:rFonts w:ascii="Roboto" w:eastAsia="Times New Roman" w:hAnsi="Roboto" w:cs="Times New Roman"/>
          <w:b/>
          <w:bCs/>
          <w:color w:val="000000"/>
          <w:kern w:val="0"/>
          <w:sz w:val="24"/>
          <w:szCs w:val="24"/>
          <w:lang w:eastAsia="ro-MD"/>
          <w14:ligatures w14:val="none"/>
        </w:rPr>
        <w:t>are</w:t>
      </w:r>
      <w:r w:rsidRPr="00702BF7">
        <w:rPr>
          <w:rFonts w:ascii="Roboto" w:eastAsia="Times New Roman" w:hAnsi="Roboto" w:cs="Times New Roman"/>
          <w:b/>
          <w:bCs/>
          <w:color w:val="000000"/>
          <w:kern w:val="0"/>
          <w:sz w:val="24"/>
          <w:szCs w:val="24"/>
          <w:lang w:eastAsia="ro-MD"/>
          <w14:ligatures w14:val="none"/>
        </w:rPr>
        <w:t xml:space="preserve"> prudențial</w:t>
      </w:r>
    </w:p>
    <w:p w14:paraId="16304F4F" w14:textId="68E73FE4" w:rsidR="002A3394" w:rsidRPr="00702BF7" w:rsidRDefault="00BA1C50" w:rsidP="00922AE6">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O</w:t>
      </w:r>
      <w:r w:rsidR="002A3394" w:rsidRPr="00702BF7">
        <w:rPr>
          <w:rFonts w:ascii="Roboto" w:eastAsia="Times New Roman" w:hAnsi="Roboto" w:cs="Times New Roman"/>
          <w:color w:val="000000"/>
          <w:kern w:val="0"/>
          <w:sz w:val="24"/>
          <w:szCs w:val="24"/>
          <w:lang w:eastAsia="ro-MD"/>
          <w14:ligatures w14:val="none"/>
        </w:rPr>
        <w:t xml:space="preserve"> instituție </w:t>
      </w:r>
      <w:r w:rsidRPr="00702BF7">
        <w:rPr>
          <w:rFonts w:ascii="Roboto" w:eastAsia="Times New Roman" w:hAnsi="Roboto" w:cs="Times New Roman"/>
          <w:color w:val="000000"/>
          <w:kern w:val="0"/>
          <w:sz w:val="24"/>
          <w:szCs w:val="24"/>
          <w:lang w:eastAsia="ro-MD"/>
          <w14:ligatures w14:val="none"/>
        </w:rPr>
        <w:t xml:space="preserve">de credit </w:t>
      </w:r>
      <w:r w:rsidR="002A3394" w:rsidRPr="00702BF7">
        <w:rPr>
          <w:rFonts w:ascii="Roboto" w:eastAsia="Times New Roman" w:hAnsi="Roboto" w:cs="Times New Roman"/>
          <w:color w:val="000000"/>
          <w:kern w:val="0"/>
          <w:sz w:val="24"/>
          <w:szCs w:val="24"/>
          <w:lang w:eastAsia="ro-MD"/>
          <w14:ligatures w14:val="none"/>
        </w:rPr>
        <w:t xml:space="preserve">sau o instituție financiară care este filială sau o întreprindere în care se deține o participație nu </w:t>
      </w:r>
      <w:r w:rsidRPr="00702BF7">
        <w:rPr>
          <w:rFonts w:ascii="Roboto" w:eastAsia="Times New Roman" w:hAnsi="Roboto" w:cs="Times New Roman"/>
          <w:color w:val="000000"/>
          <w:kern w:val="0"/>
          <w:sz w:val="24"/>
          <w:szCs w:val="24"/>
          <w:lang w:eastAsia="ro-MD"/>
          <w14:ligatures w14:val="none"/>
        </w:rPr>
        <w:t xml:space="preserve">trebuie </w:t>
      </w:r>
      <w:r w:rsidR="002A3394" w:rsidRPr="00702BF7">
        <w:rPr>
          <w:rFonts w:ascii="Roboto" w:eastAsia="Times New Roman" w:hAnsi="Roboto" w:cs="Times New Roman"/>
          <w:color w:val="000000"/>
          <w:kern w:val="0"/>
          <w:sz w:val="24"/>
          <w:szCs w:val="24"/>
          <w:lang w:eastAsia="ro-MD"/>
          <w14:ligatures w14:val="none"/>
        </w:rPr>
        <w:t xml:space="preserve">inclusă </w:t>
      </w:r>
      <w:r w:rsidR="00E05A35" w:rsidRPr="00702BF7">
        <w:rPr>
          <w:rFonts w:ascii="Roboto" w:eastAsia="Times New Roman" w:hAnsi="Roboto" w:cs="Times New Roman"/>
          <w:color w:val="000000"/>
          <w:kern w:val="0"/>
          <w:sz w:val="24"/>
          <w:szCs w:val="24"/>
          <w:lang w:eastAsia="ro-MD"/>
          <w14:ligatures w14:val="none"/>
        </w:rPr>
        <w:t xml:space="preserve">de către întreprinderea–mamă </w:t>
      </w:r>
      <w:r w:rsidR="002A3394" w:rsidRPr="00702BF7">
        <w:rPr>
          <w:rFonts w:ascii="Roboto" w:eastAsia="Times New Roman" w:hAnsi="Roboto" w:cs="Times New Roman"/>
          <w:color w:val="000000"/>
          <w:kern w:val="0"/>
          <w:sz w:val="24"/>
          <w:szCs w:val="24"/>
          <w:lang w:eastAsia="ro-MD"/>
          <w14:ligatures w14:val="none"/>
        </w:rPr>
        <w:t xml:space="preserve">în </w:t>
      </w:r>
      <w:r w:rsidR="007F2851" w:rsidRPr="00702BF7">
        <w:rPr>
          <w:rFonts w:ascii="Roboto" w:eastAsia="Times New Roman" w:hAnsi="Roboto" w:cs="Times New Roman"/>
          <w:color w:val="000000"/>
          <w:kern w:val="0"/>
          <w:sz w:val="24"/>
          <w:szCs w:val="24"/>
          <w:lang w:eastAsia="ro-MD"/>
          <w14:ligatures w14:val="none"/>
        </w:rPr>
        <w:t>perimetrul de consolidare prudențială</w:t>
      </w:r>
      <w:r w:rsidR="002A3394" w:rsidRPr="00702BF7">
        <w:rPr>
          <w:rFonts w:ascii="Roboto" w:eastAsia="Times New Roman" w:hAnsi="Roboto" w:cs="Times New Roman"/>
          <w:color w:val="000000"/>
          <w:kern w:val="0"/>
          <w:sz w:val="24"/>
          <w:szCs w:val="24"/>
          <w:lang w:eastAsia="ro-MD"/>
          <w14:ligatures w14:val="none"/>
        </w:rPr>
        <w:t xml:space="preserve"> </w:t>
      </w:r>
      <w:r w:rsidR="007F2851" w:rsidRPr="00702BF7">
        <w:rPr>
          <w:rFonts w:ascii="Roboto" w:eastAsia="Times New Roman" w:hAnsi="Roboto" w:cs="Times New Roman"/>
          <w:color w:val="000000"/>
          <w:kern w:val="0"/>
          <w:sz w:val="24"/>
          <w:szCs w:val="24"/>
          <w:lang w:eastAsia="ro-MD"/>
          <w14:ligatures w14:val="none"/>
        </w:rPr>
        <w:t>atunci când valoarea</w:t>
      </w:r>
      <w:r w:rsidR="002A3394" w:rsidRPr="00702BF7">
        <w:rPr>
          <w:rFonts w:ascii="Roboto" w:eastAsia="Times New Roman" w:hAnsi="Roboto" w:cs="Times New Roman"/>
          <w:color w:val="000000"/>
          <w:kern w:val="0"/>
          <w:sz w:val="24"/>
          <w:szCs w:val="24"/>
          <w:lang w:eastAsia="ro-MD"/>
          <w14:ligatures w14:val="none"/>
        </w:rPr>
        <w:t xml:space="preserve"> total</w:t>
      </w:r>
      <w:r w:rsidR="007F2851" w:rsidRPr="00702BF7">
        <w:rPr>
          <w:rFonts w:ascii="Roboto" w:eastAsia="Times New Roman" w:hAnsi="Roboto" w:cs="Times New Roman"/>
          <w:color w:val="000000"/>
          <w:kern w:val="0"/>
          <w:sz w:val="24"/>
          <w:szCs w:val="24"/>
          <w:lang w:eastAsia="ro-MD"/>
          <w14:ligatures w14:val="none"/>
        </w:rPr>
        <w:t>ă</w:t>
      </w:r>
      <w:r w:rsidR="002A3394" w:rsidRPr="00702BF7">
        <w:rPr>
          <w:rFonts w:ascii="Roboto" w:eastAsia="Times New Roman" w:hAnsi="Roboto" w:cs="Times New Roman"/>
          <w:color w:val="000000"/>
          <w:kern w:val="0"/>
          <w:sz w:val="24"/>
          <w:szCs w:val="24"/>
          <w:lang w:eastAsia="ro-MD"/>
          <w14:ligatures w14:val="none"/>
        </w:rPr>
        <w:t xml:space="preserve"> a activelor și </w:t>
      </w:r>
      <w:r w:rsidR="007F2851" w:rsidRPr="00702BF7">
        <w:rPr>
          <w:rFonts w:ascii="Roboto" w:eastAsia="Times New Roman" w:hAnsi="Roboto" w:cs="Times New Roman"/>
          <w:color w:val="000000"/>
          <w:kern w:val="0"/>
          <w:sz w:val="24"/>
          <w:szCs w:val="24"/>
          <w:lang w:eastAsia="ro-MD"/>
          <w14:ligatures w14:val="none"/>
        </w:rPr>
        <w:t xml:space="preserve">angajamentelor </w:t>
      </w:r>
      <w:r w:rsidR="002A3394" w:rsidRPr="00702BF7">
        <w:rPr>
          <w:rFonts w:ascii="Roboto" w:eastAsia="Times New Roman" w:hAnsi="Roboto" w:cs="Times New Roman"/>
          <w:color w:val="000000"/>
          <w:kern w:val="0"/>
          <w:sz w:val="24"/>
          <w:szCs w:val="24"/>
          <w:lang w:eastAsia="ro-MD"/>
          <w14:ligatures w14:val="none"/>
        </w:rPr>
        <w:t>extrabilanțiere ale întreprinderii în cauză este mai mic</w:t>
      </w:r>
      <w:r w:rsidR="007F2851" w:rsidRPr="00702BF7">
        <w:rPr>
          <w:rFonts w:ascii="Roboto" w:eastAsia="Times New Roman" w:hAnsi="Roboto" w:cs="Times New Roman"/>
          <w:color w:val="000000"/>
          <w:kern w:val="0"/>
          <w:sz w:val="24"/>
          <w:szCs w:val="24"/>
          <w:lang w:eastAsia="ro-MD"/>
          <w14:ligatures w14:val="none"/>
        </w:rPr>
        <w:t>ă</w:t>
      </w:r>
      <w:r w:rsidR="002A3394" w:rsidRPr="00702BF7">
        <w:rPr>
          <w:rFonts w:ascii="Roboto" w:eastAsia="Times New Roman" w:hAnsi="Roboto" w:cs="Times New Roman"/>
          <w:color w:val="000000"/>
          <w:kern w:val="0"/>
          <w:sz w:val="24"/>
          <w:szCs w:val="24"/>
          <w:lang w:eastAsia="ro-MD"/>
          <w14:ligatures w14:val="none"/>
        </w:rPr>
        <w:t xml:space="preserve"> decât ce</w:t>
      </w:r>
      <w:r w:rsidR="007F2851" w:rsidRPr="00702BF7">
        <w:rPr>
          <w:rFonts w:ascii="Roboto" w:eastAsia="Times New Roman" w:hAnsi="Roboto" w:cs="Times New Roman"/>
          <w:color w:val="000000"/>
          <w:kern w:val="0"/>
          <w:sz w:val="24"/>
          <w:szCs w:val="24"/>
          <w:lang w:eastAsia="ro-MD"/>
          <w14:ligatures w14:val="none"/>
        </w:rPr>
        <w:t>a</w:t>
      </w:r>
      <w:r w:rsidR="002A3394" w:rsidRPr="00702BF7">
        <w:rPr>
          <w:rFonts w:ascii="Roboto" w:eastAsia="Times New Roman" w:hAnsi="Roboto" w:cs="Times New Roman"/>
          <w:color w:val="000000"/>
          <w:kern w:val="0"/>
          <w:sz w:val="24"/>
          <w:szCs w:val="24"/>
          <w:lang w:eastAsia="ro-MD"/>
          <w14:ligatures w14:val="none"/>
        </w:rPr>
        <w:t xml:space="preserve"> mai mic</w:t>
      </w:r>
      <w:r w:rsidR="007F2851" w:rsidRPr="00702BF7">
        <w:rPr>
          <w:rFonts w:ascii="Roboto" w:eastAsia="Times New Roman" w:hAnsi="Roboto" w:cs="Times New Roman"/>
          <w:color w:val="000000"/>
          <w:kern w:val="0"/>
          <w:sz w:val="24"/>
          <w:szCs w:val="24"/>
          <w:lang w:eastAsia="ro-MD"/>
          <w14:ligatures w14:val="none"/>
        </w:rPr>
        <w:t>ă</w:t>
      </w:r>
      <w:r w:rsidR="002A3394" w:rsidRPr="00702BF7">
        <w:rPr>
          <w:rFonts w:ascii="Roboto" w:eastAsia="Times New Roman" w:hAnsi="Roboto" w:cs="Times New Roman"/>
          <w:color w:val="000000"/>
          <w:kern w:val="0"/>
          <w:sz w:val="24"/>
          <w:szCs w:val="24"/>
          <w:lang w:eastAsia="ro-MD"/>
          <w14:ligatures w14:val="none"/>
        </w:rPr>
        <w:t xml:space="preserve"> dintre următoarele două</w:t>
      </w:r>
      <w:r w:rsidR="003C75E1" w:rsidRPr="00702BF7">
        <w:rPr>
          <w:rFonts w:ascii="Roboto" w:eastAsia="Times New Roman" w:hAnsi="Roboto" w:cs="Times New Roman"/>
          <w:color w:val="000000"/>
          <w:kern w:val="0"/>
          <w:sz w:val="24"/>
          <w:szCs w:val="24"/>
          <w:lang w:eastAsia="ro-MD"/>
          <w14:ligatures w14:val="none"/>
        </w:rPr>
        <w:t xml:space="preserve"> </w:t>
      </w:r>
      <w:r w:rsidR="007F2851" w:rsidRPr="00702BF7">
        <w:rPr>
          <w:rFonts w:ascii="Roboto" w:eastAsia="Times New Roman" w:hAnsi="Roboto" w:cs="Times New Roman"/>
          <w:color w:val="000000"/>
          <w:kern w:val="0"/>
          <w:sz w:val="24"/>
          <w:szCs w:val="24"/>
          <w:lang w:eastAsia="ro-MD"/>
          <w14:ligatures w14:val="none"/>
        </w:rPr>
        <w:t>valori</w:t>
      </w:r>
      <w:r w:rsidR="002A3394" w:rsidRPr="00702BF7">
        <w:rPr>
          <w:rFonts w:ascii="Roboto" w:eastAsia="Times New Roman" w:hAnsi="Roboto" w:cs="Times New Roman"/>
          <w:color w:val="000000"/>
          <w:kern w:val="0"/>
          <w:sz w:val="24"/>
          <w:szCs w:val="24"/>
          <w:lang w:eastAsia="ro-MD"/>
          <w14:ligatures w14:val="none"/>
        </w:rPr>
        <w:t>:</w:t>
      </w:r>
      <w:r w:rsidR="002A3394" w:rsidRPr="00702BF7">
        <w:rPr>
          <w:rFonts w:ascii="Roboto" w:eastAsia="Times New Roman" w:hAnsi="Roboto" w:cs="Times New Roman"/>
          <w:b/>
          <w:bCs/>
          <w:color w:val="000000"/>
          <w:kern w:val="0"/>
          <w:sz w:val="24"/>
          <w:szCs w:val="24"/>
          <w:lang w:eastAsia="ro-MD"/>
          <w14:ligatures w14:val="none"/>
        </w:rPr>
        <w:t> </w:t>
      </w:r>
    </w:p>
    <w:p w14:paraId="565F55E6" w14:textId="56658CEC" w:rsidR="002A3394" w:rsidRPr="00702BF7" w:rsidRDefault="00586F5D" w:rsidP="00CE0590">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4</w:t>
      </w:r>
      <w:r w:rsidR="007F2851" w:rsidRPr="00702BF7">
        <w:rPr>
          <w:rFonts w:ascii="Roboto" w:eastAsia="Times New Roman" w:hAnsi="Roboto" w:cs="Times New Roman"/>
          <w:color w:val="000000"/>
          <w:kern w:val="0"/>
          <w:sz w:val="24"/>
          <w:szCs w:val="24"/>
          <w:lang w:eastAsia="ro-MD"/>
          <w14:ligatures w14:val="none"/>
        </w:rPr>
        <w:t>.1. echivalentul în MDL a</w:t>
      </w:r>
      <w:r w:rsidR="002A3394" w:rsidRPr="00702BF7">
        <w:rPr>
          <w:rFonts w:ascii="Roboto" w:eastAsia="Times New Roman" w:hAnsi="Roboto" w:cs="Times New Roman"/>
          <w:color w:val="000000"/>
          <w:kern w:val="0"/>
          <w:sz w:val="24"/>
          <w:szCs w:val="24"/>
          <w:lang w:eastAsia="ro-MD"/>
          <w14:ligatures w14:val="none"/>
        </w:rPr>
        <w:t> 10 milioane EUR;</w:t>
      </w:r>
    </w:p>
    <w:p w14:paraId="6CD1748D" w14:textId="50600546" w:rsidR="00386492" w:rsidRPr="00702BF7" w:rsidRDefault="00586F5D" w:rsidP="00386492">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4</w:t>
      </w:r>
      <w:r w:rsidR="007F2851" w:rsidRPr="00702BF7">
        <w:rPr>
          <w:rFonts w:ascii="Roboto" w:eastAsia="Times New Roman" w:hAnsi="Roboto" w:cs="Times New Roman"/>
          <w:color w:val="000000"/>
          <w:kern w:val="0"/>
          <w:sz w:val="24"/>
          <w:szCs w:val="24"/>
          <w:lang w:eastAsia="ro-MD"/>
          <w14:ligatures w14:val="none"/>
        </w:rPr>
        <w:t>.2.</w:t>
      </w:r>
      <w:r w:rsidR="002A3394" w:rsidRPr="00702BF7">
        <w:rPr>
          <w:rFonts w:ascii="Roboto" w:eastAsia="Times New Roman" w:hAnsi="Roboto" w:cs="Times New Roman"/>
          <w:color w:val="000000"/>
          <w:kern w:val="0"/>
          <w:sz w:val="24"/>
          <w:szCs w:val="24"/>
          <w:lang w:eastAsia="ro-MD"/>
          <w14:ligatures w14:val="none"/>
        </w:rPr>
        <w:t xml:space="preserve"> 1 % din </w:t>
      </w:r>
      <w:r w:rsidR="007F2851" w:rsidRPr="00702BF7">
        <w:rPr>
          <w:rFonts w:ascii="Roboto" w:eastAsia="Times New Roman" w:hAnsi="Roboto" w:cs="Times New Roman"/>
          <w:color w:val="000000"/>
          <w:kern w:val="0"/>
          <w:sz w:val="24"/>
          <w:szCs w:val="24"/>
          <w:lang w:eastAsia="ro-MD"/>
          <w14:ligatures w14:val="none"/>
        </w:rPr>
        <w:t xml:space="preserve">valoarea </w:t>
      </w:r>
      <w:r w:rsidR="002A3394" w:rsidRPr="00702BF7">
        <w:rPr>
          <w:rFonts w:ascii="Roboto" w:eastAsia="Times New Roman" w:hAnsi="Roboto" w:cs="Times New Roman"/>
          <w:color w:val="000000"/>
          <w:kern w:val="0"/>
          <w:sz w:val="24"/>
          <w:szCs w:val="24"/>
          <w:lang w:eastAsia="ro-MD"/>
          <w14:ligatures w14:val="none"/>
        </w:rPr>
        <w:t>total</w:t>
      </w:r>
      <w:r w:rsidR="007F2851" w:rsidRPr="00702BF7">
        <w:rPr>
          <w:rFonts w:ascii="Roboto" w:eastAsia="Times New Roman" w:hAnsi="Roboto" w:cs="Times New Roman"/>
          <w:color w:val="000000"/>
          <w:kern w:val="0"/>
          <w:sz w:val="24"/>
          <w:szCs w:val="24"/>
          <w:lang w:eastAsia="ro-MD"/>
          <w14:ligatures w14:val="none"/>
        </w:rPr>
        <w:t>ă</w:t>
      </w:r>
      <w:r w:rsidR="002A3394" w:rsidRPr="00702BF7">
        <w:rPr>
          <w:rFonts w:ascii="Roboto" w:eastAsia="Times New Roman" w:hAnsi="Roboto" w:cs="Times New Roman"/>
          <w:color w:val="000000"/>
          <w:kern w:val="0"/>
          <w:sz w:val="24"/>
          <w:szCs w:val="24"/>
          <w:lang w:eastAsia="ro-MD"/>
          <w14:ligatures w14:val="none"/>
        </w:rPr>
        <w:t xml:space="preserve"> a activelor și </w:t>
      </w:r>
      <w:r w:rsidR="007F2851" w:rsidRPr="00702BF7">
        <w:rPr>
          <w:rFonts w:ascii="Roboto" w:eastAsia="Times New Roman" w:hAnsi="Roboto" w:cs="Times New Roman"/>
          <w:color w:val="000000"/>
          <w:kern w:val="0"/>
          <w:sz w:val="24"/>
          <w:szCs w:val="24"/>
          <w:lang w:eastAsia="ro-MD"/>
          <w14:ligatures w14:val="none"/>
        </w:rPr>
        <w:t>angajamentelor</w:t>
      </w:r>
      <w:r w:rsidR="00A15D37" w:rsidRPr="00702BF7">
        <w:rPr>
          <w:rFonts w:ascii="Roboto" w:eastAsia="Times New Roman" w:hAnsi="Roboto" w:cs="Times New Roman"/>
          <w:color w:val="000000"/>
          <w:kern w:val="0"/>
          <w:sz w:val="24"/>
          <w:szCs w:val="24"/>
          <w:lang w:eastAsia="ro-MD"/>
          <w14:ligatures w14:val="none"/>
        </w:rPr>
        <w:t xml:space="preserve"> </w:t>
      </w:r>
      <w:r w:rsidR="002A3394" w:rsidRPr="00702BF7">
        <w:rPr>
          <w:rFonts w:ascii="Roboto" w:eastAsia="Times New Roman" w:hAnsi="Roboto" w:cs="Times New Roman"/>
          <w:color w:val="000000"/>
          <w:kern w:val="0"/>
          <w:sz w:val="24"/>
          <w:szCs w:val="24"/>
          <w:lang w:eastAsia="ro-MD"/>
          <w14:ligatures w14:val="none"/>
        </w:rPr>
        <w:t xml:space="preserve">extrabilanțiere </w:t>
      </w:r>
      <w:r w:rsidR="007F2851" w:rsidRPr="00702BF7">
        <w:rPr>
          <w:rFonts w:ascii="Roboto" w:eastAsia="Times New Roman" w:hAnsi="Roboto" w:cs="Times New Roman"/>
          <w:color w:val="000000"/>
          <w:kern w:val="0"/>
          <w:sz w:val="24"/>
          <w:szCs w:val="24"/>
          <w:lang w:eastAsia="ro-MD"/>
          <w14:ligatures w14:val="none"/>
        </w:rPr>
        <w:t xml:space="preserve">de credit </w:t>
      </w:r>
      <w:r w:rsidR="002A3394" w:rsidRPr="00702BF7">
        <w:rPr>
          <w:rFonts w:ascii="Roboto" w:eastAsia="Times New Roman" w:hAnsi="Roboto" w:cs="Times New Roman"/>
          <w:color w:val="000000"/>
          <w:kern w:val="0"/>
          <w:sz w:val="24"/>
          <w:szCs w:val="24"/>
          <w:lang w:eastAsia="ro-MD"/>
          <w14:ligatures w14:val="none"/>
        </w:rPr>
        <w:t>ale întreprinderii-mamă sau ale întreprinderii care deține participația respectivă.</w:t>
      </w:r>
      <w:r w:rsidR="00DF1870" w:rsidRPr="00702BF7">
        <w:rPr>
          <w:rFonts w:ascii="Roboto" w:eastAsia="Times New Roman" w:hAnsi="Roboto" w:cs="Times New Roman"/>
          <w:color w:val="000000"/>
          <w:kern w:val="0"/>
          <w:sz w:val="24"/>
          <w:szCs w:val="24"/>
          <w:lang w:eastAsia="ro-MD"/>
          <w14:ligatures w14:val="none"/>
        </w:rPr>
        <w:t xml:space="preserve"> </w:t>
      </w:r>
    </w:p>
    <w:p w14:paraId="231D4E20" w14:textId="0752E496" w:rsidR="002A3394" w:rsidRPr="00702BF7" w:rsidRDefault="00386492" w:rsidP="00A15D37">
      <w:pPr>
        <w:pStyle w:val="ListParagraph"/>
        <w:shd w:val="clear" w:color="auto" w:fill="FFFFFF"/>
        <w:tabs>
          <w:tab w:val="left" w:pos="851"/>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65. </w:t>
      </w:r>
      <w:r w:rsidR="005531B2" w:rsidRPr="00702BF7">
        <w:rPr>
          <w:rFonts w:ascii="Roboto" w:eastAsia="Times New Roman" w:hAnsi="Roboto" w:cs="Times New Roman"/>
          <w:color w:val="000000"/>
          <w:kern w:val="0"/>
          <w:sz w:val="24"/>
          <w:szCs w:val="24"/>
          <w:lang w:eastAsia="ro-MD"/>
          <w14:ligatures w14:val="none"/>
        </w:rPr>
        <w:t xml:space="preserve"> </w:t>
      </w:r>
      <w:r w:rsidR="00CA7DF9" w:rsidRPr="00702BF7">
        <w:rPr>
          <w:rFonts w:ascii="Roboto" w:eastAsia="Times New Roman" w:hAnsi="Roboto" w:cs="Times New Roman"/>
          <w:color w:val="000000"/>
          <w:kern w:val="0"/>
          <w:sz w:val="24"/>
          <w:szCs w:val="24"/>
          <w:lang w:eastAsia="ro-MD"/>
          <w14:ligatures w14:val="none"/>
        </w:rPr>
        <w:t>Banca Națională a Moldovei</w:t>
      </w:r>
      <w:r w:rsidR="003C75E1" w:rsidRPr="00702BF7">
        <w:rPr>
          <w:rFonts w:ascii="Roboto" w:eastAsia="Times New Roman" w:hAnsi="Roboto" w:cs="Times New Roman"/>
          <w:color w:val="000000"/>
          <w:kern w:val="0"/>
          <w:sz w:val="24"/>
          <w:szCs w:val="24"/>
          <w:lang w:eastAsia="ro-MD"/>
          <w14:ligatures w14:val="none"/>
        </w:rPr>
        <w:t>, în calitate de autoritate</w:t>
      </w:r>
      <w:r w:rsidR="00577801" w:rsidRPr="00702BF7">
        <w:rPr>
          <w:rFonts w:ascii="Roboto" w:eastAsia="Times New Roman" w:hAnsi="Roboto" w:cs="Times New Roman"/>
          <w:color w:val="000000"/>
          <w:kern w:val="0"/>
          <w:sz w:val="24"/>
          <w:szCs w:val="24"/>
          <w:lang w:eastAsia="ro-MD"/>
          <w14:ligatures w14:val="none"/>
        </w:rPr>
        <w:t xml:space="preserve"> competentă</w:t>
      </w:r>
      <w:r w:rsidR="00A412EB" w:rsidRPr="00702BF7">
        <w:rPr>
          <w:rFonts w:ascii="Roboto" w:eastAsia="Times New Roman" w:hAnsi="Roboto" w:cs="Times New Roman"/>
          <w:color w:val="000000"/>
          <w:kern w:val="0"/>
          <w:sz w:val="24"/>
          <w:szCs w:val="24"/>
          <w:lang w:eastAsia="ro-MD"/>
          <w14:ligatures w14:val="none"/>
        </w:rPr>
        <w:t>,</w:t>
      </w:r>
      <w:r w:rsidR="00577801" w:rsidRPr="00702BF7">
        <w:rPr>
          <w:rFonts w:ascii="Roboto" w:eastAsia="Times New Roman" w:hAnsi="Roboto" w:cs="Times New Roman"/>
          <w:color w:val="000000"/>
          <w:kern w:val="0"/>
          <w:sz w:val="24"/>
          <w:szCs w:val="24"/>
          <w:lang w:eastAsia="ro-MD"/>
          <w14:ligatures w14:val="none"/>
        </w:rPr>
        <w:t xml:space="preserve"> responsabilă cu exercitarea supravegherii pe bază consolidată</w:t>
      </w:r>
      <w:r w:rsidR="003C75E1" w:rsidRPr="00702BF7">
        <w:rPr>
          <w:rFonts w:ascii="Roboto" w:eastAsia="Times New Roman" w:hAnsi="Roboto" w:cs="Times New Roman"/>
          <w:color w:val="000000"/>
          <w:kern w:val="0"/>
          <w:sz w:val="24"/>
          <w:szCs w:val="24"/>
          <w:lang w:eastAsia="ro-MD"/>
          <w14:ligatures w14:val="none"/>
        </w:rPr>
        <w:t>,</w:t>
      </w:r>
      <w:r w:rsidR="00CA7DF9" w:rsidRPr="00702BF7">
        <w:rPr>
          <w:rFonts w:ascii="Roboto" w:eastAsia="Times New Roman" w:hAnsi="Roboto" w:cs="Times New Roman"/>
          <w:color w:val="000000"/>
          <w:kern w:val="0"/>
          <w:sz w:val="24"/>
          <w:szCs w:val="24"/>
          <w:lang w:eastAsia="ro-MD"/>
          <w14:ligatures w14:val="none"/>
        </w:rPr>
        <w:t xml:space="preserve"> </w:t>
      </w:r>
      <w:r w:rsidR="002A3394" w:rsidRPr="00702BF7">
        <w:rPr>
          <w:rFonts w:ascii="Roboto" w:eastAsia="Times New Roman" w:hAnsi="Roboto" w:cs="Times New Roman"/>
          <w:color w:val="000000"/>
          <w:kern w:val="0"/>
          <w:sz w:val="24"/>
          <w:szCs w:val="24"/>
          <w:lang w:eastAsia="ro-MD"/>
          <w14:ligatures w14:val="none"/>
        </w:rPr>
        <w:t>po</w:t>
      </w:r>
      <w:r w:rsidR="00CA7DF9" w:rsidRPr="00702BF7">
        <w:rPr>
          <w:rFonts w:ascii="Roboto" w:eastAsia="Times New Roman" w:hAnsi="Roboto" w:cs="Times New Roman"/>
          <w:color w:val="000000"/>
          <w:kern w:val="0"/>
          <w:sz w:val="24"/>
          <w:szCs w:val="24"/>
          <w:lang w:eastAsia="ro-MD"/>
          <w14:ligatures w14:val="none"/>
        </w:rPr>
        <w:t>a</w:t>
      </w:r>
      <w:r w:rsidR="002A3394" w:rsidRPr="00702BF7">
        <w:rPr>
          <w:rFonts w:ascii="Roboto" w:eastAsia="Times New Roman" w:hAnsi="Roboto" w:cs="Times New Roman"/>
          <w:color w:val="000000"/>
          <w:kern w:val="0"/>
          <w:sz w:val="24"/>
          <w:szCs w:val="24"/>
          <w:lang w:eastAsia="ro-MD"/>
          <w14:ligatures w14:val="none"/>
        </w:rPr>
        <w:t>t</w:t>
      </w:r>
      <w:r w:rsidR="00CA7DF9" w:rsidRPr="00702BF7">
        <w:rPr>
          <w:rFonts w:ascii="Roboto" w:eastAsia="Times New Roman" w:hAnsi="Roboto" w:cs="Times New Roman"/>
          <w:color w:val="000000"/>
          <w:kern w:val="0"/>
          <w:sz w:val="24"/>
          <w:szCs w:val="24"/>
          <w:lang w:eastAsia="ro-MD"/>
          <w14:ligatures w14:val="none"/>
        </w:rPr>
        <w:t>e</w:t>
      </w:r>
      <w:r w:rsidR="002A3394" w:rsidRPr="00702BF7">
        <w:rPr>
          <w:rFonts w:ascii="Roboto" w:eastAsia="Times New Roman" w:hAnsi="Roboto" w:cs="Times New Roman"/>
          <w:color w:val="000000"/>
          <w:kern w:val="0"/>
          <w:sz w:val="24"/>
          <w:szCs w:val="24"/>
          <w:lang w:eastAsia="ro-MD"/>
          <w14:ligatures w14:val="none"/>
        </w:rPr>
        <w:t xml:space="preserve">, de la caz la caz, să decidă </w:t>
      </w:r>
      <w:r w:rsidR="00577801" w:rsidRPr="00702BF7">
        <w:rPr>
          <w:rFonts w:ascii="Roboto" w:eastAsia="Times New Roman" w:hAnsi="Roboto" w:cs="Times New Roman"/>
          <w:color w:val="000000"/>
          <w:kern w:val="0"/>
          <w:sz w:val="24"/>
          <w:szCs w:val="24"/>
          <w:lang w:eastAsia="ro-MD"/>
          <w14:ligatures w14:val="none"/>
        </w:rPr>
        <w:t xml:space="preserve">că o </w:t>
      </w:r>
      <w:r w:rsidR="00577801" w:rsidRPr="00702BF7">
        <w:rPr>
          <w:rFonts w:ascii="Roboto" w:eastAsia="Times New Roman" w:hAnsi="Roboto" w:cs="Times New Roman"/>
          <w:color w:val="000000"/>
          <w:kern w:val="0"/>
          <w:sz w:val="24"/>
          <w:szCs w:val="24"/>
          <w:lang w:eastAsia="ro-MD"/>
          <w14:ligatures w14:val="none"/>
        </w:rPr>
        <w:lastRenderedPageBreak/>
        <w:t>instituție de credit sau o instituție financiară care este filială sau în care se deține o participație nu trebuie inclusă în perimetrul de consolidare prudențială în următoarele cazuri:</w:t>
      </w:r>
    </w:p>
    <w:p w14:paraId="364AF865" w14:textId="2DA319E9" w:rsidR="002A3394" w:rsidRPr="00702BF7" w:rsidRDefault="00586F5D" w:rsidP="00CE0590">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5</w:t>
      </w:r>
      <w:r w:rsidR="00DD782B" w:rsidRPr="00702BF7">
        <w:rPr>
          <w:rFonts w:ascii="Roboto" w:eastAsia="Times New Roman" w:hAnsi="Roboto" w:cs="Times New Roman"/>
          <w:color w:val="000000"/>
          <w:kern w:val="0"/>
          <w:sz w:val="24"/>
          <w:szCs w:val="24"/>
          <w:lang w:eastAsia="ro-MD"/>
          <w14:ligatures w14:val="none"/>
        </w:rPr>
        <w:t>.1.</w:t>
      </w:r>
      <w:r w:rsidR="002A3394" w:rsidRPr="00702BF7">
        <w:rPr>
          <w:rFonts w:ascii="Roboto" w:eastAsia="Times New Roman" w:hAnsi="Roboto" w:cs="Times New Roman"/>
          <w:color w:val="000000"/>
          <w:kern w:val="0"/>
          <w:sz w:val="24"/>
          <w:szCs w:val="24"/>
          <w:lang w:eastAsia="ro-MD"/>
          <w14:ligatures w14:val="none"/>
        </w:rPr>
        <w:t> în cazul în care întreprinderea în cauză este situată într-</w:t>
      </w:r>
      <w:r w:rsidR="00E9468B" w:rsidRPr="00702BF7">
        <w:rPr>
          <w:rFonts w:ascii="Roboto" w:eastAsia="Times New Roman" w:hAnsi="Roboto" w:cs="Times New Roman"/>
          <w:color w:val="000000"/>
          <w:kern w:val="0"/>
          <w:sz w:val="24"/>
          <w:szCs w:val="24"/>
          <w:lang w:eastAsia="ro-MD"/>
          <w14:ligatures w14:val="none"/>
        </w:rPr>
        <w:t>un</w:t>
      </w:r>
      <w:r w:rsidR="002A3394" w:rsidRPr="00702BF7">
        <w:rPr>
          <w:rFonts w:ascii="Roboto" w:eastAsia="Times New Roman" w:hAnsi="Roboto" w:cs="Times New Roman"/>
          <w:color w:val="000000"/>
          <w:kern w:val="0"/>
          <w:sz w:val="24"/>
          <w:szCs w:val="24"/>
          <w:lang w:eastAsia="ro-MD"/>
          <w14:ligatures w14:val="none"/>
        </w:rPr>
        <w:t xml:space="preserve"> </w:t>
      </w:r>
      <w:r w:rsidR="00C76678" w:rsidRPr="00702BF7">
        <w:rPr>
          <w:rFonts w:ascii="Roboto" w:eastAsia="Times New Roman" w:hAnsi="Roboto" w:cs="Times New Roman"/>
          <w:color w:val="000000"/>
          <w:kern w:val="0"/>
          <w:sz w:val="24"/>
          <w:szCs w:val="24"/>
          <w:lang w:eastAsia="ro-MD"/>
          <w14:ligatures w14:val="none"/>
        </w:rPr>
        <w:t xml:space="preserve">alt </w:t>
      </w:r>
      <w:r w:rsidR="00E9468B" w:rsidRPr="00702BF7">
        <w:rPr>
          <w:rFonts w:ascii="Roboto" w:eastAsia="Times New Roman" w:hAnsi="Roboto" w:cs="Times New Roman"/>
          <w:color w:val="000000"/>
          <w:kern w:val="0"/>
          <w:sz w:val="24"/>
          <w:szCs w:val="24"/>
          <w:lang w:eastAsia="ro-MD"/>
          <w14:ligatures w14:val="none"/>
        </w:rPr>
        <w:t xml:space="preserve">stat </w:t>
      </w:r>
      <w:r w:rsidR="002A3394" w:rsidRPr="00702BF7">
        <w:rPr>
          <w:rFonts w:ascii="Roboto" w:eastAsia="Times New Roman" w:hAnsi="Roboto" w:cs="Times New Roman"/>
          <w:color w:val="000000"/>
          <w:kern w:val="0"/>
          <w:sz w:val="24"/>
          <w:szCs w:val="24"/>
          <w:lang w:eastAsia="ro-MD"/>
          <w14:ligatures w14:val="none"/>
        </w:rPr>
        <w:t xml:space="preserve"> în care există obstacole de natură juridică în calea transferului de informații necesare;</w:t>
      </w:r>
    </w:p>
    <w:p w14:paraId="7527FB34" w14:textId="6A0DB6F2" w:rsidR="002A3394" w:rsidRPr="00702BF7" w:rsidRDefault="00586F5D" w:rsidP="00CE0590">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5</w:t>
      </w:r>
      <w:r w:rsidR="00DD782B" w:rsidRPr="00702BF7">
        <w:rPr>
          <w:rFonts w:ascii="Roboto" w:eastAsia="Times New Roman" w:hAnsi="Roboto" w:cs="Times New Roman"/>
          <w:color w:val="000000"/>
          <w:kern w:val="0"/>
          <w:sz w:val="24"/>
          <w:szCs w:val="24"/>
          <w:lang w:eastAsia="ro-MD"/>
          <w14:ligatures w14:val="none"/>
        </w:rPr>
        <w:t>.2.</w:t>
      </w:r>
      <w:r w:rsidR="002A3394" w:rsidRPr="00702BF7">
        <w:rPr>
          <w:rFonts w:ascii="Roboto" w:eastAsia="Times New Roman" w:hAnsi="Roboto" w:cs="Times New Roman"/>
          <w:color w:val="000000"/>
          <w:kern w:val="0"/>
          <w:sz w:val="24"/>
          <w:szCs w:val="24"/>
          <w:lang w:eastAsia="ro-MD"/>
          <w14:ligatures w14:val="none"/>
        </w:rPr>
        <w:t> în cazul în care întreprinderea în cauză prezintă un interes neglijabil numai în ceea ce privește obiectivele supravegherii instituțiilor</w:t>
      </w:r>
      <w:r w:rsidR="00DD782B" w:rsidRPr="00702BF7">
        <w:rPr>
          <w:rFonts w:ascii="Roboto" w:eastAsia="Times New Roman" w:hAnsi="Roboto" w:cs="Times New Roman"/>
          <w:color w:val="000000"/>
          <w:kern w:val="0"/>
          <w:sz w:val="24"/>
          <w:szCs w:val="24"/>
          <w:lang w:eastAsia="ro-MD"/>
          <w14:ligatures w14:val="none"/>
        </w:rPr>
        <w:t xml:space="preserve"> de credit</w:t>
      </w:r>
      <w:r w:rsidR="002A3394" w:rsidRPr="00702BF7">
        <w:rPr>
          <w:rFonts w:ascii="Roboto" w:eastAsia="Times New Roman" w:hAnsi="Roboto" w:cs="Times New Roman"/>
          <w:color w:val="000000"/>
          <w:kern w:val="0"/>
          <w:sz w:val="24"/>
          <w:szCs w:val="24"/>
          <w:lang w:eastAsia="ro-MD"/>
          <w14:ligatures w14:val="none"/>
        </w:rPr>
        <w:t>;</w:t>
      </w:r>
    </w:p>
    <w:p w14:paraId="19DCE2CB" w14:textId="2EFE58CC" w:rsidR="002A3394" w:rsidRPr="00702BF7" w:rsidRDefault="00586F5D" w:rsidP="00CE0590">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5</w:t>
      </w:r>
      <w:r w:rsidR="00DD782B" w:rsidRPr="00702BF7">
        <w:rPr>
          <w:rFonts w:ascii="Roboto" w:eastAsia="Times New Roman" w:hAnsi="Roboto" w:cs="Times New Roman"/>
          <w:color w:val="000000"/>
          <w:kern w:val="0"/>
          <w:sz w:val="24"/>
          <w:szCs w:val="24"/>
          <w:lang w:eastAsia="ro-MD"/>
          <w14:ligatures w14:val="none"/>
        </w:rPr>
        <w:t>.3.</w:t>
      </w:r>
      <w:r w:rsidR="002A3394" w:rsidRPr="00702BF7">
        <w:rPr>
          <w:rFonts w:ascii="Roboto" w:eastAsia="Times New Roman" w:hAnsi="Roboto" w:cs="Times New Roman"/>
          <w:color w:val="000000"/>
          <w:kern w:val="0"/>
          <w:sz w:val="24"/>
          <w:szCs w:val="24"/>
          <w:lang w:eastAsia="ro-MD"/>
          <w14:ligatures w14:val="none"/>
        </w:rPr>
        <w:t> în cazul în care, în opinia</w:t>
      </w:r>
      <w:r w:rsidR="00DD782B" w:rsidRPr="00702BF7">
        <w:rPr>
          <w:rFonts w:ascii="Roboto" w:eastAsia="Times New Roman" w:hAnsi="Roboto" w:cs="Times New Roman"/>
          <w:color w:val="000000"/>
          <w:kern w:val="0"/>
          <w:sz w:val="24"/>
          <w:szCs w:val="24"/>
          <w:lang w:eastAsia="ro-MD"/>
          <w14:ligatures w14:val="none"/>
        </w:rPr>
        <w:t xml:space="preserve"> Băncii Naționale a Moldovei,</w:t>
      </w:r>
      <w:r w:rsidR="00B00A4B" w:rsidRPr="00702BF7">
        <w:rPr>
          <w:rFonts w:ascii="Roboto" w:eastAsia="Times New Roman" w:hAnsi="Roboto" w:cs="Times New Roman"/>
          <w:color w:val="000000"/>
          <w:kern w:val="0"/>
          <w:sz w:val="24"/>
          <w:szCs w:val="24"/>
          <w:lang w:eastAsia="ro-MD"/>
          <w14:ligatures w14:val="none"/>
        </w:rPr>
        <w:t xml:space="preserve"> </w:t>
      </w:r>
      <w:r w:rsidR="002A3394" w:rsidRPr="00702BF7">
        <w:rPr>
          <w:rFonts w:ascii="Roboto" w:eastAsia="Times New Roman" w:hAnsi="Roboto" w:cs="Times New Roman"/>
          <w:color w:val="000000"/>
          <w:kern w:val="0"/>
          <w:sz w:val="24"/>
          <w:szCs w:val="24"/>
          <w:lang w:eastAsia="ro-MD"/>
          <w14:ligatures w14:val="none"/>
        </w:rPr>
        <w:t xml:space="preserve">consolidarea situației financiare a întreprinderii </w:t>
      </w:r>
      <w:r w:rsidR="00DD782B" w:rsidRPr="00702BF7">
        <w:rPr>
          <w:rFonts w:ascii="Roboto" w:eastAsia="Times New Roman" w:hAnsi="Roboto" w:cs="Times New Roman"/>
          <w:color w:val="000000"/>
          <w:kern w:val="0"/>
          <w:sz w:val="24"/>
          <w:szCs w:val="24"/>
          <w:lang w:eastAsia="ro-MD"/>
          <w14:ligatures w14:val="none"/>
        </w:rPr>
        <w:t xml:space="preserve">respective </w:t>
      </w:r>
      <w:r w:rsidR="002A3394" w:rsidRPr="00702BF7">
        <w:rPr>
          <w:rFonts w:ascii="Roboto" w:eastAsia="Times New Roman" w:hAnsi="Roboto" w:cs="Times New Roman"/>
          <w:color w:val="000000"/>
          <w:kern w:val="0"/>
          <w:sz w:val="24"/>
          <w:szCs w:val="24"/>
          <w:lang w:eastAsia="ro-MD"/>
          <w14:ligatures w14:val="none"/>
        </w:rPr>
        <w:t>ar fi inadecvată sau ar putea induce în eroare în ceea ce privește realizarea obiectivelor de supraveghere a instituțiilor</w:t>
      </w:r>
      <w:r w:rsidR="00DD782B" w:rsidRPr="00702BF7">
        <w:rPr>
          <w:rFonts w:ascii="Roboto" w:eastAsia="Times New Roman" w:hAnsi="Roboto" w:cs="Times New Roman"/>
          <w:color w:val="000000"/>
          <w:kern w:val="0"/>
          <w:sz w:val="24"/>
          <w:szCs w:val="24"/>
          <w:lang w:eastAsia="ro-MD"/>
          <w14:ligatures w14:val="none"/>
        </w:rPr>
        <w:t xml:space="preserve"> de credit</w:t>
      </w:r>
      <w:r w:rsidR="00E05A35" w:rsidRPr="00702BF7">
        <w:rPr>
          <w:rFonts w:ascii="Roboto" w:eastAsia="Times New Roman" w:hAnsi="Roboto" w:cs="Times New Roman"/>
          <w:color w:val="000000"/>
          <w:kern w:val="0"/>
          <w:sz w:val="24"/>
          <w:szCs w:val="24"/>
          <w:lang w:eastAsia="ro-MD"/>
          <w14:ligatures w14:val="none"/>
        </w:rPr>
        <w:t>, persoane juridice din Republica Moldova</w:t>
      </w:r>
      <w:r w:rsidR="002A3394" w:rsidRPr="00702BF7">
        <w:rPr>
          <w:rFonts w:ascii="Roboto" w:eastAsia="Times New Roman" w:hAnsi="Roboto" w:cs="Times New Roman"/>
          <w:color w:val="000000"/>
          <w:kern w:val="0"/>
          <w:sz w:val="24"/>
          <w:szCs w:val="24"/>
          <w:lang w:eastAsia="ro-MD"/>
          <w14:ligatures w14:val="none"/>
        </w:rPr>
        <w:t>.</w:t>
      </w:r>
      <w:r w:rsidR="005531B2" w:rsidRPr="00702BF7">
        <w:rPr>
          <w:rFonts w:ascii="Roboto" w:eastAsia="Times New Roman" w:hAnsi="Roboto" w:cs="Times New Roman"/>
          <w:color w:val="000000"/>
          <w:kern w:val="0"/>
          <w:sz w:val="24"/>
          <w:szCs w:val="24"/>
          <w:lang w:eastAsia="ro-MD"/>
          <w14:ligatures w14:val="none"/>
        </w:rPr>
        <w:t xml:space="preserve"> </w:t>
      </w:r>
    </w:p>
    <w:p w14:paraId="01858805" w14:textId="77777777" w:rsidR="00386492" w:rsidRPr="00702BF7" w:rsidRDefault="00386492"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vanish/>
          <w:color w:val="000000"/>
          <w:kern w:val="0"/>
          <w:sz w:val="24"/>
          <w:szCs w:val="24"/>
          <w:lang w:eastAsia="ro-MD"/>
          <w14:ligatures w14:val="none"/>
        </w:rPr>
      </w:pPr>
    </w:p>
    <w:p w14:paraId="49F5449C" w14:textId="1E4A2DD8" w:rsidR="002A3394" w:rsidRPr="00702BF7" w:rsidRDefault="002A3394"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Atunci când mai multe întreprinderi îndeplinesc criteriile prevăzute la </w:t>
      </w:r>
      <w:r w:rsidR="00BF5719" w:rsidRPr="00702BF7">
        <w:rPr>
          <w:rFonts w:ascii="Roboto" w:eastAsia="Times New Roman" w:hAnsi="Roboto" w:cs="Times New Roman"/>
          <w:color w:val="000000"/>
          <w:kern w:val="0"/>
          <w:sz w:val="24"/>
          <w:szCs w:val="24"/>
          <w:lang w:eastAsia="ro-MD"/>
          <w14:ligatures w14:val="none"/>
        </w:rPr>
        <w:t>punct</w:t>
      </w:r>
      <w:r w:rsidR="00386492" w:rsidRPr="00702BF7">
        <w:rPr>
          <w:rFonts w:ascii="Roboto" w:eastAsia="Times New Roman" w:hAnsi="Roboto" w:cs="Times New Roman"/>
          <w:color w:val="000000"/>
          <w:kern w:val="0"/>
          <w:sz w:val="24"/>
          <w:szCs w:val="24"/>
          <w:lang w:eastAsia="ro-MD"/>
          <w14:ligatures w14:val="none"/>
        </w:rPr>
        <w:t>ul</w:t>
      </w:r>
      <w:r w:rsidR="00D94E96" w:rsidRPr="00702BF7">
        <w:rPr>
          <w:rFonts w:ascii="Roboto" w:eastAsia="Times New Roman" w:hAnsi="Roboto" w:cs="Times New Roman"/>
          <w:color w:val="000000"/>
          <w:kern w:val="0"/>
          <w:sz w:val="24"/>
          <w:szCs w:val="24"/>
          <w:lang w:eastAsia="ro-MD"/>
          <w14:ligatures w14:val="none"/>
        </w:rPr>
        <w:t xml:space="preserve"> </w:t>
      </w:r>
      <w:r w:rsidR="00586F5D"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4</w:t>
      </w:r>
      <w:r w:rsidR="003C75E1"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și </w:t>
      </w:r>
      <w:r w:rsidR="00BF5719" w:rsidRPr="00702BF7">
        <w:rPr>
          <w:rFonts w:ascii="Roboto" w:eastAsia="Times New Roman" w:hAnsi="Roboto" w:cs="Times New Roman"/>
          <w:color w:val="000000"/>
          <w:kern w:val="0"/>
          <w:sz w:val="24"/>
          <w:szCs w:val="24"/>
          <w:lang w:eastAsia="ro-MD"/>
          <w14:ligatures w14:val="none"/>
        </w:rPr>
        <w:t xml:space="preserve">  subpunctul </w:t>
      </w:r>
      <w:r w:rsidR="00586F5D"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5</w:t>
      </w:r>
      <w:r w:rsidR="00586F5D" w:rsidRPr="00702BF7">
        <w:rPr>
          <w:rFonts w:ascii="Roboto" w:eastAsia="Times New Roman" w:hAnsi="Roboto" w:cs="Times New Roman"/>
          <w:color w:val="000000"/>
          <w:kern w:val="0"/>
          <w:sz w:val="24"/>
          <w:szCs w:val="24"/>
          <w:lang w:eastAsia="ro-MD"/>
          <w14:ligatures w14:val="none"/>
        </w:rPr>
        <w:t>.2</w:t>
      </w:r>
      <w:r w:rsidRPr="00702BF7">
        <w:rPr>
          <w:rFonts w:ascii="Roboto" w:eastAsia="Times New Roman" w:hAnsi="Roboto" w:cs="Times New Roman"/>
          <w:color w:val="000000"/>
          <w:kern w:val="0"/>
          <w:sz w:val="24"/>
          <w:szCs w:val="24"/>
          <w:lang w:eastAsia="ro-MD"/>
          <w14:ligatures w14:val="none"/>
        </w:rPr>
        <w:t xml:space="preserve">, întreprinderile respective sunt </w:t>
      </w:r>
      <w:r w:rsidR="00577801" w:rsidRPr="00702BF7">
        <w:rPr>
          <w:rFonts w:ascii="Roboto" w:eastAsia="Times New Roman" w:hAnsi="Roboto" w:cs="Times New Roman"/>
          <w:color w:val="000000"/>
          <w:kern w:val="0"/>
          <w:sz w:val="24"/>
          <w:szCs w:val="24"/>
          <w:lang w:eastAsia="ro-MD"/>
          <w14:ligatures w14:val="none"/>
        </w:rPr>
        <w:t xml:space="preserve">totuși </w:t>
      </w:r>
      <w:r w:rsidRPr="00702BF7">
        <w:rPr>
          <w:rFonts w:ascii="Roboto" w:eastAsia="Times New Roman" w:hAnsi="Roboto" w:cs="Times New Roman"/>
          <w:color w:val="000000"/>
          <w:kern w:val="0"/>
          <w:sz w:val="24"/>
          <w:szCs w:val="24"/>
          <w:lang w:eastAsia="ro-MD"/>
          <w14:ligatures w14:val="none"/>
        </w:rPr>
        <w:t xml:space="preserve">incluse în consolidare, în măsura în care, în ansamblul lor, acestea prezintă un interes care nu este neglijabil în raport cu obiectivele </w:t>
      </w:r>
      <w:r w:rsidR="00BF5719" w:rsidRPr="00702BF7">
        <w:rPr>
          <w:rFonts w:ascii="Roboto" w:eastAsia="Times New Roman" w:hAnsi="Roboto" w:cs="Times New Roman"/>
          <w:color w:val="000000"/>
          <w:kern w:val="0"/>
          <w:sz w:val="24"/>
          <w:szCs w:val="24"/>
          <w:lang w:eastAsia="ro-MD"/>
          <w14:ligatures w14:val="none"/>
        </w:rPr>
        <w:t xml:space="preserve">de supraveghere </w:t>
      </w:r>
      <w:r w:rsidRPr="00702BF7">
        <w:rPr>
          <w:rFonts w:ascii="Roboto" w:eastAsia="Times New Roman" w:hAnsi="Roboto" w:cs="Times New Roman"/>
          <w:color w:val="000000"/>
          <w:kern w:val="0"/>
          <w:sz w:val="24"/>
          <w:szCs w:val="24"/>
          <w:lang w:eastAsia="ro-MD"/>
          <w14:ligatures w14:val="none"/>
        </w:rPr>
        <w:t>stabilite.</w:t>
      </w:r>
      <w:r w:rsidR="005531B2" w:rsidRPr="00702BF7">
        <w:rPr>
          <w:rFonts w:ascii="Roboto" w:eastAsia="Times New Roman" w:hAnsi="Roboto" w:cs="Times New Roman"/>
          <w:color w:val="000000"/>
          <w:kern w:val="0"/>
          <w:sz w:val="24"/>
          <w:szCs w:val="24"/>
          <w:lang w:eastAsia="ro-MD"/>
          <w14:ligatures w14:val="none"/>
        </w:rPr>
        <w:t xml:space="preserve"> </w:t>
      </w:r>
    </w:p>
    <w:p w14:paraId="42E313C2" w14:textId="77777777" w:rsidR="0018459A" w:rsidRPr="00702BF7" w:rsidRDefault="0018459A" w:rsidP="00DE3C87">
      <w:pPr>
        <w:pStyle w:val="ListParagraph"/>
        <w:shd w:val="clear" w:color="auto" w:fill="FFFFFF"/>
        <w:spacing w:before="240" w:after="0" w:line="240" w:lineRule="auto"/>
        <w:ind w:left="360"/>
        <w:jc w:val="center"/>
        <w:rPr>
          <w:rFonts w:ascii="Roboto" w:eastAsia="Times New Roman" w:hAnsi="Roboto" w:cs="Times New Roman"/>
          <w:i/>
          <w:iCs/>
          <w:color w:val="000000"/>
          <w:kern w:val="0"/>
          <w:sz w:val="28"/>
          <w:szCs w:val="28"/>
          <w:lang w:eastAsia="ro-MD"/>
          <w14:ligatures w14:val="none"/>
        </w:rPr>
      </w:pPr>
    </w:p>
    <w:p w14:paraId="18F57E88" w14:textId="2F15AB9D" w:rsidR="0018459A" w:rsidRPr="00702BF7" w:rsidRDefault="0018459A" w:rsidP="00DE3C87">
      <w:pPr>
        <w:pStyle w:val="ListParagraph"/>
        <w:shd w:val="clear" w:color="auto" w:fill="FFFFFF"/>
        <w:spacing w:before="240" w:after="0" w:line="240" w:lineRule="auto"/>
        <w:ind w:left="360"/>
        <w:jc w:val="center"/>
        <w:rPr>
          <w:rFonts w:ascii="Roboto" w:eastAsia="Times New Roman" w:hAnsi="Roboto" w:cs="Times New Roman"/>
          <w:b/>
          <w:bCs/>
          <w:color w:val="000000"/>
          <w:kern w:val="0"/>
          <w:sz w:val="24"/>
          <w:szCs w:val="24"/>
          <w:lang w:eastAsia="ro-MD"/>
          <w14:ligatures w14:val="none"/>
        </w:rPr>
      </w:pPr>
      <w:bookmarkStart w:id="5" w:name="_Hlk238638431"/>
      <w:r w:rsidRPr="00702BF7">
        <w:rPr>
          <w:rFonts w:ascii="Roboto" w:eastAsia="Times New Roman" w:hAnsi="Roboto" w:cs="Times New Roman"/>
          <w:i/>
          <w:iCs/>
          <w:color w:val="000000"/>
          <w:kern w:val="0"/>
          <w:sz w:val="24"/>
          <w:szCs w:val="24"/>
          <w:lang w:eastAsia="ro-MD"/>
          <w14:ligatures w14:val="none"/>
        </w:rPr>
        <w:t>Secțiunea a 7-a</w:t>
      </w:r>
    </w:p>
    <w:p w14:paraId="14767619" w14:textId="43B55D99" w:rsidR="00DE3C87" w:rsidRPr="00702BF7" w:rsidRDefault="00DE3C87" w:rsidP="00DE3C87">
      <w:pPr>
        <w:pStyle w:val="ListParagraph"/>
        <w:shd w:val="clear" w:color="auto" w:fill="FFFFFF"/>
        <w:spacing w:before="240" w:after="0" w:line="240" w:lineRule="auto"/>
        <w:ind w:left="360"/>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Decizii comune privind cerințele prudențiale</w:t>
      </w:r>
      <w:r w:rsidR="001242E7" w:rsidRPr="00702BF7">
        <w:rPr>
          <w:rFonts w:ascii="Roboto" w:eastAsia="Times New Roman" w:hAnsi="Roboto" w:cs="Times New Roman"/>
          <w:b/>
          <w:bCs/>
          <w:color w:val="000000"/>
          <w:kern w:val="0"/>
          <w:sz w:val="24"/>
          <w:szCs w:val="24"/>
          <w:lang w:eastAsia="ro-MD"/>
          <w14:ligatures w14:val="none"/>
        </w:rPr>
        <w:t xml:space="preserve"> </w:t>
      </w:r>
    </w:p>
    <w:p w14:paraId="2E2FAEB6" w14:textId="714703D4" w:rsidR="00CB6D9C" w:rsidRPr="00702BF7" w:rsidRDefault="00C7343F" w:rsidP="005C5889">
      <w:pPr>
        <w:pStyle w:val="ListParagraph"/>
        <w:numPr>
          <w:ilvl w:val="0"/>
          <w:numId w:val="29"/>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Banca Națională a Moldovei</w:t>
      </w:r>
      <w:r w:rsidR="003F3934" w:rsidRPr="00702BF7">
        <w:rPr>
          <w:rFonts w:ascii="Roboto" w:eastAsia="Times New Roman" w:hAnsi="Roboto" w:cs="Times New Roman"/>
          <w:color w:val="000000"/>
          <w:kern w:val="0"/>
          <w:sz w:val="24"/>
          <w:szCs w:val="24"/>
          <w:lang w:eastAsia="ro-MD"/>
          <w14:ligatures w14:val="none"/>
        </w:rPr>
        <w:t>, în calitate de supraveghetor consolidant,</w:t>
      </w:r>
      <w:r w:rsidRPr="00702BF7">
        <w:rPr>
          <w:rFonts w:ascii="Roboto" w:eastAsia="Times New Roman" w:hAnsi="Roboto" w:cs="Times New Roman"/>
          <w:color w:val="000000"/>
          <w:kern w:val="0"/>
          <w:sz w:val="24"/>
          <w:szCs w:val="24"/>
          <w:lang w:eastAsia="ro-MD"/>
          <w14:ligatures w14:val="none"/>
        </w:rPr>
        <w:t xml:space="preserve"> </w:t>
      </w:r>
      <w:r w:rsidR="00DE3C87" w:rsidRPr="00702BF7">
        <w:rPr>
          <w:rFonts w:ascii="Roboto" w:eastAsia="Times New Roman" w:hAnsi="Roboto" w:cs="Times New Roman"/>
          <w:color w:val="000000"/>
          <w:kern w:val="0"/>
          <w:sz w:val="24"/>
          <w:szCs w:val="24"/>
          <w:lang w:eastAsia="ro-MD"/>
          <w14:ligatures w14:val="none"/>
        </w:rPr>
        <w:t>acționează în strânsă cooperare</w:t>
      </w:r>
      <w:r w:rsidRPr="00702BF7">
        <w:rPr>
          <w:rFonts w:ascii="Roboto" w:eastAsia="Times New Roman" w:hAnsi="Roboto" w:cs="Times New Roman"/>
          <w:color w:val="000000"/>
          <w:kern w:val="0"/>
          <w:sz w:val="24"/>
          <w:szCs w:val="24"/>
          <w:lang w:eastAsia="ro-MD"/>
          <w14:ligatures w14:val="none"/>
        </w:rPr>
        <w:t xml:space="preserve"> cu alte autorități competente</w:t>
      </w:r>
      <w:r w:rsidR="00114532" w:rsidRPr="00702BF7">
        <w:rPr>
          <w:rFonts w:ascii="Roboto" w:eastAsia="Times New Roman" w:hAnsi="Roboto" w:cs="Times New Roman"/>
          <w:color w:val="000000"/>
          <w:kern w:val="0"/>
          <w:sz w:val="24"/>
          <w:szCs w:val="24"/>
          <w:lang w:eastAsia="ro-MD"/>
          <w14:ligatures w14:val="none"/>
        </w:rPr>
        <w:t xml:space="preserve"> în următoarele situații:</w:t>
      </w:r>
    </w:p>
    <w:p w14:paraId="268F44D0" w14:textId="6D78B316" w:rsidR="00AB3570" w:rsidRPr="00702BF7" w:rsidRDefault="00CB6D9C" w:rsidP="00586F5D">
      <w:pPr>
        <w:shd w:val="clear" w:color="auto" w:fill="FFFFFF"/>
        <w:tabs>
          <w:tab w:val="left" w:pos="993"/>
        </w:tabs>
        <w:spacing w:after="0" w:line="240" w:lineRule="auto"/>
        <w:ind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7</w:t>
      </w:r>
      <w:r w:rsidRPr="00702BF7">
        <w:rPr>
          <w:rFonts w:ascii="Roboto" w:eastAsia="Times New Roman" w:hAnsi="Roboto" w:cs="Times New Roman"/>
          <w:color w:val="000000"/>
          <w:kern w:val="0"/>
          <w:sz w:val="24"/>
          <w:szCs w:val="24"/>
          <w:lang w:eastAsia="ro-MD"/>
          <w14:ligatures w14:val="none"/>
        </w:rPr>
        <w:t>.1.</w:t>
      </w:r>
      <w:r w:rsidR="00B84BC7" w:rsidRPr="00702BF7">
        <w:rPr>
          <w:rFonts w:ascii="Roboto" w:eastAsia="Times New Roman" w:hAnsi="Roboto" w:cs="Times New Roman"/>
          <w:color w:val="000000"/>
          <w:kern w:val="0"/>
          <w:sz w:val="24"/>
          <w:szCs w:val="24"/>
          <w:lang w:eastAsia="ro-MD"/>
          <w14:ligatures w14:val="none"/>
        </w:rPr>
        <w:t xml:space="preserve"> în</w:t>
      </w:r>
      <w:r w:rsidR="00BD46F8" w:rsidRPr="00702BF7">
        <w:rPr>
          <w:rFonts w:ascii="Roboto" w:eastAsia="Times New Roman" w:hAnsi="Roboto" w:cs="Times New Roman"/>
          <w:color w:val="000000"/>
          <w:kern w:val="0"/>
          <w:sz w:val="24"/>
          <w:szCs w:val="24"/>
          <w:lang w:eastAsia="ro-MD"/>
          <w14:ligatures w14:val="none"/>
        </w:rPr>
        <w:t xml:space="preserve"> cazul cererilor prezentate de o instituție de credit-mamă din </w:t>
      </w:r>
      <w:r w:rsidR="0064104D" w:rsidRPr="00702BF7">
        <w:rPr>
          <w:rFonts w:ascii="Roboto" w:eastAsia="Times New Roman" w:hAnsi="Roboto" w:cs="Times New Roman"/>
          <w:color w:val="000000"/>
          <w:kern w:val="0"/>
          <w:sz w:val="24"/>
          <w:szCs w:val="24"/>
          <w:lang w:eastAsia="ro-MD"/>
          <w14:ligatures w14:val="none"/>
        </w:rPr>
        <w:t xml:space="preserve">Republica Moldova </w:t>
      </w:r>
      <w:r w:rsidR="00BD46F8" w:rsidRPr="00702BF7">
        <w:rPr>
          <w:rFonts w:ascii="Roboto" w:eastAsia="Times New Roman" w:hAnsi="Roboto" w:cs="Times New Roman"/>
          <w:color w:val="000000"/>
          <w:kern w:val="0"/>
          <w:sz w:val="24"/>
          <w:szCs w:val="24"/>
          <w:lang w:eastAsia="ro-MD"/>
          <w14:ligatures w14:val="none"/>
        </w:rPr>
        <w:t>și de filialele sale sau în comun de filialele unei societăți financiare holding</w:t>
      </w:r>
      <w:r w:rsidR="00A412EB" w:rsidRPr="00702BF7">
        <w:rPr>
          <w:rFonts w:ascii="Roboto" w:eastAsia="Times New Roman" w:hAnsi="Roboto" w:cs="Times New Roman"/>
          <w:color w:val="000000"/>
          <w:kern w:val="0"/>
          <w:sz w:val="24"/>
          <w:szCs w:val="24"/>
          <w:lang w:eastAsia="ro-MD"/>
          <w14:ligatures w14:val="none"/>
        </w:rPr>
        <w:t>-</w:t>
      </w:r>
      <w:r w:rsidR="00BD46F8" w:rsidRPr="00702BF7">
        <w:rPr>
          <w:rFonts w:ascii="Roboto" w:eastAsia="Times New Roman" w:hAnsi="Roboto" w:cs="Times New Roman"/>
          <w:color w:val="000000"/>
          <w:kern w:val="0"/>
          <w:sz w:val="24"/>
          <w:szCs w:val="24"/>
          <w:lang w:eastAsia="ro-MD"/>
          <w14:ligatures w14:val="none"/>
        </w:rPr>
        <w:t xml:space="preserve">mamă din </w:t>
      </w:r>
      <w:r w:rsidR="0064104D" w:rsidRPr="00702BF7">
        <w:rPr>
          <w:rFonts w:ascii="Roboto" w:eastAsia="Times New Roman" w:hAnsi="Roboto" w:cs="Times New Roman"/>
          <w:color w:val="000000"/>
          <w:kern w:val="0"/>
          <w:sz w:val="24"/>
          <w:szCs w:val="24"/>
          <w:lang w:eastAsia="ro-MD"/>
          <w14:ligatures w14:val="none"/>
        </w:rPr>
        <w:t xml:space="preserve">Republica Moldova </w:t>
      </w:r>
      <w:r w:rsidR="00BD46F8" w:rsidRPr="00702BF7">
        <w:rPr>
          <w:rFonts w:ascii="Roboto" w:eastAsia="Times New Roman" w:hAnsi="Roboto" w:cs="Times New Roman"/>
          <w:color w:val="000000"/>
          <w:kern w:val="0"/>
          <w:sz w:val="24"/>
          <w:szCs w:val="24"/>
          <w:lang w:eastAsia="ro-MD"/>
          <w14:ligatures w14:val="none"/>
        </w:rPr>
        <w:t>sau ale unei societăți financiare holding mixte</w:t>
      </w:r>
      <w:r w:rsidR="00A412EB" w:rsidRPr="00702BF7">
        <w:rPr>
          <w:rFonts w:ascii="Roboto" w:eastAsia="Times New Roman" w:hAnsi="Roboto" w:cs="Times New Roman"/>
          <w:color w:val="000000"/>
          <w:kern w:val="0"/>
          <w:sz w:val="24"/>
          <w:szCs w:val="24"/>
          <w:lang w:eastAsia="ro-MD"/>
          <w14:ligatures w14:val="none"/>
        </w:rPr>
        <w:t>-</w:t>
      </w:r>
      <w:r w:rsidR="00BD46F8" w:rsidRPr="00702BF7">
        <w:rPr>
          <w:rFonts w:ascii="Roboto" w:eastAsia="Times New Roman" w:hAnsi="Roboto" w:cs="Times New Roman"/>
          <w:color w:val="000000"/>
          <w:kern w:val="0"/>
          <w:sz w:val="24"/>
          <w:szCs w:val="24"/>
          <w:lang w:eastAsia="ro-MD"/>
          <w14:ligatures w14:val="none"/>
        </w:rPr>
        <w:t xml:space="preserve">mamă din </w:t>
      </w:r>
      <w:r w:rsidR="0064104D" w:rsidRPr="00702BF7">
        <w:rPr>
          <w:rFonts w:ascii="Roboto" w:eastAsia="Times New Roman" w:hAnsi="Roboto" w:cs="Times New Roman"/>
          <w:color w:val="000000"/>
          <w:kern w:val="0"/>
          <w:sz w:val="24"/>
          <w:szCs w:val="24"/>
          <w:lang w:eastAsia="ro-MD"/>
          <w14:ligatures w14:val="none"/>
        </w:rPr>
        <w:t xml:space="preserve">Republica Moldova </w:t>
      </w:r>
      <w:r w:rsidR="00BD46F8" w:rsidRPr="00702BF7">
        <w:rPr>
          <w:rFonts w:ascii="Roboto" w:eastAsia="Times New Roman" w:hAnsi="Roboto" w:cs="Times New Roman"/>
          <w:color w:val="000000"/>
          <w:kern w:val="0"/>
          <w:sz w:val="24"/>
          <w:szCs w:val="24"/>
          <w:lang w:eastAsia="ro-MD"/>
          <w14:ligatures w14:val="none"/>
        </w:rPr>
        <w:t xml:space="preserve">pentru </w:t>
      </w:r>
      <w:r w:rsidR="007F48D4" w:rsidRPr="00702BF7">
        <w:rPr>
          <w:rFonts w:ascii="Roboto" w:eastAsia="Times New Roman" w:hAnsi="Roboto" w:cs="Times New Roman"/>
          <w:color w:val="000000"/>
          <w:kern w:val="0"/>
          <w:sz w:val="24"/>
          <w:szCs w:val="24"/>
          <w:lang w:eastAsia="ro-MD"/>
          <w14:ligatures w14:val="none"/>
        </w:rPr>
        <w:t>a decide dacă acordă sau nu aprobarea solicitată și, după caz, pentru a stabili termen</w:t>
      </w:r>
      <w:r w:rsidR="00A412EB" w:rsidRPr="00702BF7">
        <w:rPr>
          <w:rFonts w:ascii="Roboto" w:eastAsia="Times New Roman" w:hAnsi="Roboto" w:cs="Times New Roman"/>
          <w:color w:val="000000"/>
          <w:kern w:val="0"/>
          <w:sz w:val="24"/>
          <w:szCs w:val="24"/>
          <w:lang w:eastAsia="ro-MD"/>
          <w14:ligatures w14:val="none"/>
        </w:rPr>
        <w:t>ele</w:t>
      </w:r>
      <w:r w:rsidR="007F48D4" w:rsidRPr="00702BF7">
        <w:rPr>
          <w:rFonts w:ascii="Roboto" w:eastAsia="Times New Roman" w:hAnsi="Roboto" w:cs="Times New Roman"/>
          <w:color w:val="000000"/>
          <w:kern w:val="0"/>
          <w:sz w:val="24"/>
          <w:szCs w:val="24"/>
          <w:lang w:eastAsia="ro-MD"/>
          <w14:ligatures w14:val="none"/>
        </w:rPr>
        <w:t xml:space="preserve"> și condițiile cărora le este supusă această aprobare, cu privire la </w:t>
      </w:r>
      <w:r w:rsidR="00DE3C87" w:rsidRPr="00702BF7">
        <w:rPr>
          <w:rFonts w:ascii="Roboto" w:eastAsia="Times New Roman" w:hAnsi="Roboto" w:cs="Times New Roman"/>
          <w:color w:val="000000"/>
          <w:kern w:val="0"/>
          <w:sz w:val="24"/>
          <w:szCs w:val="24"/>
          <w:lang w:eastAsia="ro-MD"/>
          <w14:ligatures w14:val="none"/>
        </w:rPr>
        <w:t>:</w:t>
      </w:r>
    </w:p>
    <w:p w14:paraId="4FB0E38C" w14:textId="292F5925" w:rsidR="00AB3570" w:rsidRPr="00702BF7" w:rsidRDefault="00AD0196" w:rsidP="00CE0590">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7</w:t>
      </w:r>
      <w:r w:rsidRPr="00702BF7">
        <w:rPr>
          <w:rFonts w:ascii="Roboto" w:eastAsia="Times New Roman" w:hAnsi="Roboto" w:cs="Times New Roman"/>
          <w:color w:val="000000"/>
          <w:kern w:val="0"/>
          <w:sz w:val="24"/>
          <w:szCs w:val="24"/>
          <w:lang w:eastAsia="ro-MD"/>
          <w14:ligatures w14:val="none"/>
        </w:rPr>
        <w:t>.1.1</w:t>
      </w:r>
      <w:r w:rsidR="00586F5D" w:rsidRPr="00702BF7">
        <w:rPr>
          <w:rFonts w:ascii="Roboto" w:eastAsia="Times New Roman" w:hAnsi="Roboto" w:cs="Times New Roman"/>
          <w:color w:val="000000"/>
          <w:kern w:val="0"/>
          <w:sz w:val="24"/>
          <w:szCs w:val="24"/>
          <w:lang w:eastAsia="ro-MD"/>
          <w14:ligatures w14:val="none"/>
        </w:rPr>
        <w:t xml:space="preserve">. </w:t>
      </w:r>
      <w:r w:rsidR="00AB3570" w:rsidRPr="00702BF7">
        <w:rPr>
          <w:rFonts w:ascii="Roboto" w:eastAsia="Times New Roman" w:hAnsi="Roboto" w:cs="Times New Roman"/>
          <w:color w:val="000000"/>
          <w:kern w:val="0"/>
          <w:sz w:val="24"/>
          <w:szCs w:val="24"/>
          <w:lang w:eastAsia="ro-MD"/>
          <w14:ligatures w14:val="none"/>
        </w:rPr>
        <w:t>utilizarea abordării IRB</w:t>
      </w:r>
      <w:r w:rsidR="00A412EB" w:rsidRPr="00702BF7">
        <w:rPr>
          <w:rFonts w:ascii="Roboto" w:eastAsia="Times New Roman" w:hAnsi="Roboto" w:cs="Times New Roman"/>
          <w:color w:val="000000"/>
          <w:kern w:val="0"/>
          <w:sz w:val="24"/>
          <w:szCs w:val="24"/>
          <w:lang w:eastAsia="ro-MD"/>
          <w14:ligatures w14:val="none"/>
        </w:rPr>
        <w:t>,</w:t>
      </w:r>
      <w:r w:rsidR="00AB3570" w:rsidRPr="00702BF7">
        <w:rPr>
          <w:rFonts w:ascii="Roboto" w:eastAsia="Times New Roman" w:hAnsi="Roboto" w:cs="Times New Roman"/>
          <w:color w:val="000000"/>
          <w:kern w:val="0"/>
          <w:sz w:val="24"/>
          <w:szCs w:val="24"/>
          <w:lang w:eastAsia="ro-MD"/>
          <w14:ligatures w14:val="none"/>
        </w:rPr>
        <w:t xml:space="preserve"> astfel cum este </w:t>
      </w:r>
      <w:r w:rsidR="00DE3C87" w:rsidRPr="00702BF7">
        <w:rPr>
          <w:rFonts w:ascii="Roboto" w:eastAsia="Times New Roman" w:hAnsi="Roboto" w:cs="Times New Roman"/>
          <w:color w:val="000000"/>
          <w:kern w:val="0"/>
          <w:sz w:val="24"/>
          <w:szCs w:val="24"/>
          <w:lang w:eastAsia="ro-MD"/>
          <w14:ligatures w14:val="none"/>
        </w:rPr>
        <w:t>prevăzut</w:t>
      </w:r>
      <w:r w:rsidR="00AB3570" w:rsidRPr="00702BF7">
        <w:rPr>
          <w:rFonts w:ascii="Roboto" w:eastAsia="Times New Roman" w:hAnsi="Roboto" w:cs="Times New Roman"/>
          <w:color w:val="000000"/>
          <w:kern w:val="0"/>
          <w:sz w:val="24"/>
          <w:szCs w:val="24"/>
          <w:lang w:eastAsia="ro-MD"/>
          <w14:ligatures w14:val="none"/>
        </w:rPr>
        <w:t>ă</w:t>
      </w:r>
      <w:r w:rsidR="006B7893" w:rsidRPr="00702BF7">
        <w:rPr>
          <w:rFonts w:ascii="Roboto" w:eastAsia="Times New Roman" w:hAnsi="Roboto" w:cs="Times New Roman"/>
          <w:color w:val="000000"/>
          <w:kern w:val="0"/>
          <w:sz w:val="24"/>
          <w:szCs w:val="24"/>
          <w:lang w:eastAsia="ro-MD"/>
          <w14:ligatures w14:val="none"/>
        </w:rPr>
        <w:t xml:space="preserve"> în ac</w:t>
      </w:r>
      <w:r w:rsidR="002806B3" w:rsidRPr="00702BF7">
        <w:rPr>
          <w:rFonts w:ascii="Roboto" w:eastAsia="Times New Roman" w:hAnsi="Roboto" w:cs="Times New Roman"/>
          <w:color w:val="000000"/>
          <w:kern w:val="0"/>
          <w:sz w:val="24"/>
          <w:szCs w:val="24"/>
          <w:lang w:eastAsia="ro-MD"/>
          <w14:ligatures w14:val="none"/>
        </w:rPr>
        <w:t>t</w:t>
      </w:r>
      <w:r w:rsidR="006B7893" w:rsidRPr="00702BF7">
        <w:rPr>
          <w:rFonts w:ascii="Roboto" w:eastAsia="Times New Roman" w:hAnsi="Roboto" w:cs="Times New Roman"/>
          <w:color w:val="000000"/>
          <w:kern w:val="0"/>
          <w:sz w:val="24"/>
          <w:szCs w:val="24"/>
          <w:lang w:eastAsia="ro-MD"/>
          <w14:ligatures w14:val="none"/>
        </w:rPr>
        <w:t>ele normative ale Bănci Naționale a Moldovei cu privire la tratamentul riscului de credit pentru bănci potrivit abordării bazate pe modele interne de rating</w:t>
      </w:r>
      <w:r w:rsidR="007825C4" w:rsidRPr="00702BF7">
        <w:rPr>
          <w:rFonts w:ascii="Roboto" w:eastAsia="Times New Roman" w:hAnsi="Roboto" w:cs="Times New Roman"/>
          <w:color w:val="000000"/>
          <w:kern w:val="0"/>
          <w:sz w:val="24"/>
          <w:szCs w:val="24"/>
          <w:lang w:eastAsia="ro-MD"/>
          <w14:ligatures w14:val="none"/>
        </w:rPr>
        <w:t>;</w:t>
      </w:r>
      <w:r w:rsidR="00DE3C87" w:rsidRPr="00702BF7">
        <w:rPr>
          <w:rFonts w:ascii="Roboto" w:eastAsia="Times New Roman" w:hAnsi="Roboto" w:cs="Times New Roman"/>
          <w:color w:val="000000"/>
          <w:kern w:val="0"/>
          <w:sz w:val="24"/>
          <w:szCs w:val="24"/>
          <w:lang w:eastAsia="ro-MD"/>
          <w14:ligatures w14:val="none"/>
        </w:rPr>
        <w:t xml:space="preserve"> </w:t>
      </w:r>
    </w:p>
    <w:p w14:paraId="2BC4F712" w14:textId="33C1116E" w:rsidR="00AB3570" w:rsidRPr="00702BF7" w:rsidRDefault="00AD0196" w:rsidP="00CE0590">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7</w:t>
      </w:r>
      <w:r w:rsidRPr="00702BF7">
        <w:rPr>
          <w:rFonts w:ascii="Roboto" w:eastAsia="Times New Roman" w:hAnsi="Roboto" w:cs="Times New Roman"/>
          <w:color w:val="000000"/>
          <w:kern w:val="0"/>
          <w:sz w:val="24"/>
          <w:szCs w:val="24"/>
          <w:lang w:eastAsia="ro-MD"/>
          <w14:ligatures w14:val="none"/>
        </w:rPr>
        <w:t>.1.2.</w:t>
      </w:r>
      <w:r w:rsidR="00B84BC7" w:rsidRPr="00702BF7">
        <w:rPr>
          <w:rFonts w:ascii="Roboto" w:eastAsia="Times New Roman" w:hAnsi="Roboto" w:cs="Times New Roman"/>
          <w:color w:val="000000"/>
          <w:kern w:val="0"/>
          <w:sz w:val="24"/>
          <w:szCs w:val="24"/>
          <w:lang w:eastAsia="ro-MD"/>
          <w14:ligatures w14:val="none"/>
        </w:rPr>
        <w:t xml:space="preserve"> </w:t>
      </w:r>
      <w:r w:rsidR="006B7893" w:rsidRPr="00702BF7">
        <w:rPr>
          <w:rFonts w:ascii="Roboto" w:eastAsia="Times New Roman" w:hAnsi="Roboto" w:cs="Times New Roman"/>
          <w:color w:val="000000"/>
          <w:kern w:val="0"/>
          <w:sz w:val="24"/>
          <w:szCs w:val="24"/>
          <w:lang w:eastAsia="ro-MD"/>
          <w14:ligatures w14:val="none"/>
        </w:rPr>
        <w:t>utilizarea propriilor estimări ale LGD</w:t>
      </w:r>
      <w:r w:rsidR="008C2439" w:rsidRPr="00702BF7">
        <w:rPr>
          <w:rFonts w:ascii="Roboto" w:eastAsia="Times New Roman" w:hAnsi="Roboto" w:cs="Times New Roman"/>
          <w:color w:val="000000"/>
          <w:kern w:val="0"/>
          <w:sz w:val="24"/>
          <w:szCs w:val="24"/>
          <w:lang w:eastAsia="ro-MD"/>
          <w14:ligatures w14:val="none"/>
        </w:rPr>
        <w:t xml:space="preserve"> (pierderi în caz de nerambursare)</w:t>
      </w:r>
      <w:r w:rsidR="006B7893" w:rsidRPr="00702BF7">
        <w:rPr>
          <w:rFonts w:ascii="Roboto" w:eastAsia="Times New Roman" w:hAnsi="Roboto" w:cs="Times New Roman"/>
          <w:color w:val="000000"/>
          <w:kern w:val="0"/>
          <w:sz w:val="24"/>
          <w:szCs w:val="24"/>
          <w:lang w:eastAsia="ro-MD"/>
          <w14:ligatures w14:val="none"/>
        </w:rPr>
        <w:t>, precum și ale CCF pe baza IRB</w:t>
      </w:r>
      <w:r w:rsidR="00A412EB" w:rsidRPr="00702BF7">
        <w:rPr>
          <w:rFonts w:ascii="Roboto" w:eastAsia="Times New Roman" w:hAnsi="Roboto" w:cs="Times New Roman"/>
          <w:color w:val="000000"/>
          <w:kern w:val="0"/>
          <w:sz w:val="24"/>
          <w:szCs w:val="24"/>
          <w:lang w:eastAsia="ro-MD"/>
          <w14:ligatures w14:val="none"/>
        </w:rPr>
        <w:t>,</w:t>
      </w:r>
      <w:r w:rsidR="006B7893" w:rsidRPr="00702BF7">
        <w:rPr>
          <w:rFonts w:ascii="Roboto" w:eastAsia="Times New Roman" w:hAnsi="Roboto" w:cs="Times New Roman"/>
          <w:color w:val="000000"/>
          <w:kern w:val="0"/>
          <w:sz w:val="24"/>
          <w:szCs w:val="24"/>
          <w:lang w:eastAsia="ro-MD"/>
          <w14:ligatures w14:val="none"/>
        </w:rPr>
        <w:t xml:space="preserve"> astfel cum este prevăzută în ac</w:t>
      </w:r>
      <w:r w:rsidR="002806B3" w:rsidRPr="00702BF7">
        <w:rPr>
          <w:rFonts w:ascii="Roboto" w:eastAsia="Times New Roman" w:hAnsi="Roboto" w:cs="Times New Roman"/>
          <w:color w:val="000000"/>
          <w:kern w:val="0"/>
          <w:sz w:val="24"/>
          <w:szCs w:val="24"/>
          <w:lang w:eastAsia="ro-MD"/>
          <w14:ligatures w14:val="none"/>
        </w:rPr>
        <w:t>t</w:t>
      </w:r>
      <w:r w:rsidR="006B7893" w:rsidRPr="00702BF7">
        <w:rPr>
          <w:rFonts w:ascii="Roboto" w:eastAsia="Times New Roman" w:hAnsi="Roboto" w:cs="Times New Roman"/>
          <w:color w:val="000000"/>
          <w:kern w:val="0"/>
          <w:sz w:val="24"/>
          <w:szCs w:val="24"/>
          <w:lang w:eastAsia="ro-MD"/>
          <w14:ligatures w14:val="none"/>
        </w:rPr>
        <w:t>ele normative ale Bănci Naționale a Moldovei cu privire la tratamentul riscului de credit pentru bănci potrivit abordării bazate pe modele interne de rating;</w:t>
      </w:r>
      <w:r w:rsidR="00DE3C87" w:rsidRPr="00702BF7">
        <w:rPr>
          <w:rFonts w:ascii="Roboto" w:eastAsia="Times New Roman" w:hAnsi="Roboto" w:cs="Times New Roman"/>
          <w:color w:val="000000"/>
          <w:kern w:val="0"/>
          <w:sz w:val="24"/>
          <w:szCs w:val="24"/>
          <w:lang w:eastAsia="ro-MD"/>
          <w14:ligatures w14:val="none"/>
        </w:rPr>
        <w:t xml:space="preserve"> </w:t>
      </w:r>
    </w:p>
    <w:p w14:paraId="0F76E5D7" w14:textId="01146546" w:rsidR="00AB3570" w:rsidRPr="00702BF7" w:rsidRDefault="00AD0196" w:rsidP="00CE0590">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7</w:t>
      </w:r>
      <w:r w:rsidRPr="00702BF7">
        <w:rPr>
          <w:rFonts w:ascii="Roboto" w:eastAsia="Times New Roman" w:hAnsi="Roboto" w:cs="Times New Roman"/>
          <w:color w:val="000000"/>
          <w:kern w:val="0"/>
          <w:sz w:val="24"/>
          <w:szCs w:val="24"/>
          <w:lang w:eastAsia="ro-MD"/>
          <w14:ligatures w14:val="none"/>
        </w:rPr>
        <w:t>.1.3.</w:t>
      </w:r>
      <w:r w:rsidR="002806B3" w:rsidRPr="00702BF7">
        <w:rPr>
          <w:rFonts w:ascii="Roboto" w:eastAsia="Times New Roman" w:hAnsi="Roboto" w:cs="Times New Roman"/>
          <w:color w:val="000000"/>
          <w:kern w:val="0"/>
          <w:sz w:val="24"/>
          <w:szCs w:val="24"/>
          <w:lang w:eastAsia="ro-MD"/>
          <w14:ligatures w14:val="none"/>
        </w:rPr>
        <w:t xml:space="preserve"> </w:t>
      </w:r>
      <w:r w:rsidR="006B7893" w:rsidRPr="00702BF7">
        <w:rPr>
          <w:rFonts w:ascii="Roboto" w:eastAsia="Times New Roman" w:hAnsi="Roboto" w:cs="Times New Roman"/>
          <w:color w:val="000000"/>
          <w:kern w:val="0"/>
          <w:sz w:val="24"/>
          <w:szCs w:val="24"/>
          <w:lang w:eastAsia="ro-MD"/>
          <w14:ligatures w14:val="none"/>
        </w:rPr>
        <w:t>utiliz</w:t>
      </w:r>
      <w:r w:rsidR="002806B3" w:rsidRPr="00702BF7">
        <w:rPr>
          <w:rFonts w:ascii="Roboto" w:eastAsia="Times New Roman" w:hAnsi="Roboto" w:cs="Times New Roman"/>
          <w:color w:val="000000"/>
          <w:kern w:val="0"/>
          <w:sz w:val="24"/>
          <w:szCs w:val="24"/>
          <w:lang w:eastAsia="ro-MD"/>
          <w14:ligatures w14:val="none"/>
        </w:rPr>
        <w:t>area metodei modelului intern</w:t>
      </w:r>
      <w:r w:rsidR="00A412EB" w:rsidRPr="00702BF7">
        <w:rPr>
          <w:rFonts w:ascii="Roboto" w:eastAsia="Times New Roman" w:hAnsi="Roboto" w:cs="Times New Roman"/>
          <w:color w:val="000000"/>
          <w:kern w:val="0"/>
          <w:sz w:val="24"/>
          <w:szCs w:val="24"/>
          <w:lang w:eastAsia="ro-MD"/>
          <w14:ligatures w14:val="none"/>
        </w:rPr>
        <w:t>,</w:t>
      </w:r>
      <w:r w:rsidR="002806B3" w:rsidRPr="00702BF7">
        <w:rPr>
          <w:rFonts w:ascii="Roboto" w:eastAsia="Times New Roman" w:hAnsi="Roboto" w:cs="Times New Roman"/>
          <w:color w:val="000000"/>
          <w:kern w:val="0"/>
          <w:sz w:val="24"/>
          <w:szCs w:val="24"/>
          <w:lang w:eastAsia="ro-MD"/>
          <w14:ligatures w14:val="none"/>
        </w:rPr>
        <w:t xml:space="preserve"> astfel cum este prevăzut </w:t>
      </w:r>
      <w:r w:rsidR="00EC2F5F" w:rsidRPr="00702BF7">
        <w:rPr>
          <w:rFonts w:ascii="Roboto" w:eastAsia="Times New Roman" w:hAnsi="Roboto" w:cs="Times New Roman"/>
          <w:color w:val="000000"/>
          <w:kern w:val="0"/>
          <w:sz w:val="24"/>
          <w:szCs w:val="24"/>
          <w:lang w:eastAsia="ro-MD"/>
          <w14:ligatures w14:val="none"/>
        </w:rPr>
        <w:t xml:space="preserve">în </w:t>
      </w:r>
      <w:r w:rsidR="002806B3" w:rsidRPr="00702BF7">
        <w:rPr>
          <w:rFonts w:ascii="Roboto" w:eastAsia="Times New Roman" w:hAnsi="Roboto" w:cs="Times New Roman"/>
          <w:color w:val="000000"/>
          <w:kern w:val="0"/>
          <w:sz w:val="24"/>
          <w:szCs w:val="24"/>
          <w:lang w:eastAsia="ro-MD"/>
          <w14:ligatures w14:val="none"/>
        </w:rPr>
        <w:t xml:space="preserve">actele normative ale Bănci Naționale a Moldovei cu privire la tratamentul riscului de credit al </w:t>
      </w:r>
      <w:r w:rsidR="00EC2F5F" w:rsidRPr="00702BF7">
        <w:rPr>
          <w:rFonts w:ascii="Roboto" w:eastAsia="Times New Roman" w:hAnsi="Roboto" w:cs="Times New Roman"/>
          <w:color w:val="000000"/>
          <w:kern w:val="0"/>
          <w:sz w:val="24"/>
          <w:szCs w:val="24"/>
          <w:lang w:eastAsia="ro-MD"/>
          <w14:ligatures w14:val="none"/>
        </w:rPr>
        <w:t>contrapărții</w:t>
      </w:r>
      <w:r w:rsidR="007825C4" w:rsidRPr="00702BF7">
        <w:rPr>
          <w:rFonts w:ascii="Roboto" w:eastAsia="Times New Roman" w:hAnsi="Roboto" w:cs="Times New Roman"/>
          <w:color w:val="000000"/>
          <w:kern w:val="0"/>
          <w:sz w:val="24"/>
          <w:szCs w:val="24"/>
          <w:lang w:eastAsia="ro-MD"/>
          <w14:ligatures w14:val="none"/>
        </w:rPr>
        <w:t>;</w:t>
      </w:r>
    </w:p>
    <w:p w14:paraId="4892E3EB" w14:textId="5CB60EE2" w:rsidR="009C6701" w:rsidRPr="00702BF7" w:rsidRDefault="00AD0196" w:rsidP="009C6701">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7</w:t>
      </w:r>
      <w:r w:rsidRPr="00702BF7">
        <w:rPr>
          <w:rFonts w:ascii="Roboto" w:eastAsia="Times New Roman" w:hAnsi="Roboto" w:cs="Times New Roman"/>
          <w:color w:val="000000"/>
          <w:kern w:val="0"/>
          <w:sz w:val="24"/>
          <w:szCs w:val="24"/>
          <w:lang w:eastAsia="ro-MD"/>
          <w14:ligatures w14:val="none"/>
        </w:rPr>
        <w:t>.1.4.</w:t>
      </w:r>
      <w:r w:rsidR="00B84BC7" w:rsidRPr="00702BF7">
        <w:rPr>
          <w:rFonts w:ascii="Roboto" w:eastAsia="Times New Roman" w:hAnsi="Roboto" w:cs="Times New Roman"/>
          <w:color w:val="000000"/>
          <w:kern w:val="0"/>
          <w:sz w:val="24"/>
          <w:szCs w:val="24"/>
          <w:lang w:eastAsia="ro-MD"/>
          <w14:ligatures w14:val="none"/>
        </w:rPr>
        <w:t xml:space="preserve"> </w:t>
      </w:r>
      <w:r w:rsidR="00EC2F5F" w:rsidRPr="00702BF7">
        <w:rPr>
          <w:rFonts w:ascii="Roboto" w:eastAsia="Times New Roman" w:hAnsi="Roboto" w:cs="Times New Roman"/>
          <w:color w:val="000000"/>
          <w:kern w:val="0"/>
          <w:sz w:val="24"/>
          <w:szCs w:val="24"/>
          <w:lang w:eastAsia="ro-MD"/>
          <w14:ligatures w14:val="none"/>
        </w:rPr>
        <w:t>aprobarea utiliz</w:t>
      </w:r>
      <w:r w:rsidR="00A412EB" w:rsidRPr="00702BF7">
        <w:rPr>
          <w:rFonts w:ascii="Roboto" w:eastAsia="Times New Roman" w:hAnsi="Roboto" w:cs="Times New Roman"/>
          <w:color w:val="000000"/>
          <w:kern w:val="0"/>
          <w:sz w:val="24"/>
          <w:szCs w:val="24"/>
          <w:lang w:eastAsia="ro-MD"/>
          <w14:ligatures w14:val="none"/>
        </w:rPr>
        <w:t>ării</w:t>
      </w:r>
      <w:r w:rsidR="00F16FD6" w:rsidRPr="00702BF7">
        <w:rPr>
          <w:rFonts w:ascii="Roboto" w:eastAsia="Times New Roman" w:hAnsi="Roboto" w:cs="Times New Roman"/>
          <w:color w:val="000000"/>
          <w:kern w:val="0"/>
          <w:sz w:val="24"/>
          <w:szCs w:val="24"/>
          <w:lang w:eastAsia="ro-MD"/>
          <w14:ligatures w14:val="none"/>
        </w:rPr>
        <w:t xml:space="preserve"> abordării alternative bazate pe </w:t>
      </w:r>
      <w:r w:rsidR="00EC2F5F" w:rsidRPr="00702BF7">
        <w:rPr>
          <w:rFonts w:ascii="Roboto" w:eastAsia="Times New Roman" w:hAnsi="Roboto" w:cs="Times New Roman"/>
          <w:color w:val="000000"/>
          <w:kern w:val="0"/>
          <w:sz w:val="24"/>
          <w:szCs w:val="24"/>
          <w:lang w:eastAsia="ro-MD"/>
          <w14:ligatures w14:val="none"/>
        </w:rPr>
        <w:t xml:space="preserve"> modele interne</w:t>
      </w:r>
      <w:r w:rsidR="00F16FD6" w:rsidRPr="00702BF7">
        <w:rPr>
          <w:rFonts w:ascii="Roboto" w:eastAsia="Times New Roman" w:hAnsi="Roboto" w:cs="Times New Roman"/>
          <w:color w:val="000000"/>
          <w:kern w:val="0"/>
          <w:sz w:val="24"/>
          <w:szCs w:val="24"/>
          <w:lang w:eastAsia="ro-MD"/>
          <w14:ligatures w14:val="none"/>
        </w:rPr>
        <w:t xml:space="preserve"> pentru riscul de piață</w:t>
      </w:r>
      <w:r w:rsidR="00A412EB" w:rsidRPr="00702BF7">
        <w:rPr>
          <w:rFonts w:ascii="Roboto" w:eastAsia="Times New Roman" w:hAnsi="Roboto" w:cs="Times New Roman"/>
          <w:color w:val="000000"/>
          <w:kern w:val="0"/>
          <w:sz w:val="24"/>
          <w:szCs w:val="24"/>
          <w:lang w:eastAsia="ro-MD"/>
          <w14:ligatures w14:val="none"/>
        </w:rPr>
        <w:t>,</w:t>
      </w:r>
      <w:r w:rsidR="00EC2F5F" w:rsidRPr="00702BF7">
        <w:rPr>
          <w:rFonts w:ascii="Roboto" w:eastAsia="Times New Roman" w:hAnsi="Roboto" w:cs="Times New Roman"/>
          <w:color w:val="000000"/>
          <w:kern w:val="0"/>
          <w:sz w:val="24"/>
          <w:szCs w:val="24"/>
          <w:lang w:eastAsia="ro-MD"/>
          <w14:ligatures w14:val="none"/>
        </w:rPr>
        <w:t xml:space="preserve"> astfel cum este prevăzut în actele normative ale Băncii Naționale a Moldovei </w:t>
      </w:r>
      <w:r w:rsidR="007825C4" w:rsidRPr="00702BF7">
        <w:rPr>
          <w:rFonts w:ascii="Roboto" w:eastAsia="Times New Roman" w:hAnsi="Roboto" w:cs="Times New Roman"/>
          <w:color w:val="000000"/>
          <w:kern w:val="0"/>
          <w:sz w:val="24"/>
          <w:szCs w:val="24"/>
          <w:lang w:eastAsia="ro-MD"/>
          <w14:ligatures w14:val="none"/>
        </w:rPr>
        <w:t>cu privire la cerințele de fonduri proprii pentru riscul de piață;</w:t>
      </w:r>
    </w:p>
    <w:p w14:paraId="36E6817A" w14:textId="4F65EDB6" w:rsidR="00386492" w:rsidRPr="00702BF7" w:rsidRDefault="00AD0196" w:rsidP="00386492">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7</w:t>
      </w:r>
      <w:r w:rsidRPr="00702BF7">
        <w:rPr>
          <w:rFonts w:ascii="Roboto" w:eastAsia="Times New Roman" w:hAnsi="Roboto" w:cs="Times New Roman"/>
          <w:color w:val="000000"/>
          <w:kern w:val="0"/>
          <w:sz w:val="24"/>
          <w:szCs w:val="24"/>
          <w:lang w:eastAsia="ro-MD"/>
          <w14:ligatures w14:val="none"/>
        </w:rPr>
        <w:t>.2. în scopul determin</w:t>
      </w:r>
      <w:r w:rsidR="00F16FD6" w:rsidRPr="00702BF7">
        <w:rPr>
          <w:rFonts w:ascii="Roboto" w:eastAsia="Times New Roman" w:hAnsi="Roboto" w:cs="Times New Roman"/>
          <w:color w:val="000000"/>
          <w:kern w:val="0"/>
          <w:sz w:val="24"/>
          <w:szCs w:val="24"/>
          <w:lang w:eastAsia="ro-MD"/>
          <w14:ligatures w14:val="none"/>
        </w:rPr>
        <w:t>ării</w:t>
      </w:r>
      <w:r w:rsidRPr="00702BF7">
        <w:rPr>
          <w:rFonts w:ascii="Roboto" w:eastAsia="Times New Roman" w:hAnsi="Roboto" w:cs="Times New Roman"/>
          <w:color w:val="000000"/>
          <w:kern w:val="0"/>
          <w:sz w:val="24"/>
          <w:szCs w:val="24"/>
          <w:lang w:eastAsia="ro-MD"/>
          <w14:ligatures w14:val="none"/>
        </w:rPr>
        <w:t xml:space="preserve"> îndeplini</w:t>
      </w:r>
      <w:r w:rsidR="00F16FD6" w:rsidRPr="00702BF7">
        <w:rPr>
          <w:rFonts w:ascii="Roboto" w:eastAsia="Times New Roman" w:hAnsi="Roboto" w:cs="Times New Roman"/>
          <w:color w:val="000000"/>
          <w:kern w:val="0"/>
          <w:sz w:val="24"/>
          <w:szCs w:val="24"/>
          <w:lang w:eastAsia="ro-MD"/>
          <w14:ligatures w14:val="none"/>
        </w:rPr>
        <w:t>rii</w:t>
      </w:r>
      <w:r w:rsidRPr="00702BF7">
        <w:rPr>
          <w:rFonts w:ascii="Roboto" w:eastAsia="Times New Roman" w:hAnsi="Roboto" w:cs="Times New Roman"/>
          <w:color w:val="000000"/>
          <w:kern w:val="0"/>
          <w:sz w:val="24"/>
          <w:szCs w:val="24"/>
          <w:lang w:eastAsia="ro-MD"/>
          <w14:ligatures w14:val="none"/>
        </w:rPr>
        <w:t xml:space="preserve"> criteriil</w:t>
      </w:r>
      <w:r w:rsidR="00A412EB" w:rsidRPr="00702BF7">
        <w:rPr>
          <w:rFonts w:ascii="Roboto" w:eastAsia="Times New Roman" w:hAnsi="Roboto" w:cs="Times New Roman"/>
          <w:color w:val="000000"/>
          <w:kern w:val="0"/>
          <w:sz w:val="24"/>
          <w:szCs w:val="24"/>
          <w:lang w:eastAsia="ro-MD"/>
          <w14:ligatures w14:val="none"/>
        </w:rPr>
        <w:t>or</w:t>
      </w:r>
      <w:r w:rsidRPr="00702BF7">
        <w:rPr>
          <w:rFonts w:ascii="Roboto" w:eastAsia="Times New Roman" w:hAnsi="Roboto" w:cs="Times New Roman"/>
          <w:color w:val="000000"/>
          <w:kern w:val="0"/>
          <w:sz w:val="24"/>
          <w:szCs w:val="24"/>
          <w:lang w:eastAsia="ro-MD"/>
          <w14:ligatures w14:val="none"/>
        </w:rPr>
        <w:t xml:space="preserve"> pentru aplicarea unui tratament intragrup specific</w:t>
      </w:r>
      <w:r w:rsidR="00114532" w:rsidRPr="00702BF7">
        <w:rPr>
          <w:rFonts w:ascii="Roboto" w:eastAsia="Times New Roman" w:hAnsi="Roboto" w:cs="Times New Roman"/>
          <w:color w:val="000000"/>
          <w:kern w:val="0"/>
          <w:sz w:val="24"/>
          <w:szCs w:val="24"/>
          <w:lang w:eastAsia="ro-MD"/>
          <w14:ligatures w14:val="none"/>
        </w:rPr>
        <w:t>.</w:t>
      </w:r>
    </w:p>
    <w:p w14:paraId="30B48F3C" w14:textId="1C6D7C66" w:rsidR="00CA0BCE" w:rsidRPr="00702BF7" w:rsidRDefault="00386492" w:rsidP="00386492">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68. </w:t>
      </w:r>
      <w:r w:rsidR="007825C4" w:rsidRPr="00702BF7">
        <w:rPr>
          <w:rFonts w:ascii="Roboto" w:eastAsia="Times New Roman" w:hAnsi="Roboto" w:cs="Times New Roman"/>
          <w:color w:val="000000"/>
          <w:kern w:val="0"/>
          <w:sz w:val="24"/>
          <w:szCs w:val="24"/>
          <w:lang w:eastAsia="ro-MD"/>
          <w14:ligatures w14:val="none"/>
        </w:rPr>
        <w:t>Banca Națională a Moldovei în strânsă cooperare</w:t>
      </w:r>
      <w:r w:rsidR="00114532" w:rsidRPr="00702BF7">
        <w:rPr>
          <w:rFonts w:ascii="Roboto" w:eastAsia="Times New Roman" w:hAnsi="Roboto" w:cs="Times New Roman"/>
          <w:color w:val="000000"/>
          <w:kern w:val="0"/>
          <w:sz w:val="24"/>
          <w:szCs w:val="24"/>
          <w:lang w:eastAsia="ro-MD"/>
          <w14:ligatures w14:val="none"/>
        </w:rPr>
        <w:t xml:space="preserve"> și în deplină consultare</w:t>
      </w:r>
      <w:r w:rsidR="007825C4" w:rsidRPr="00702BF7">
        <w:rPr>
          <w:rFonts w:ascii="Roboto" w:eastAsia="Times New Roman" w:hAnsi="Roboto" w:cs="Times New Roman"/>
          <w:color w:val="000000"/>
          <w:kern w:val="0"/>
          <w:sz w:val="24"/>
          <w:szCs w:val="24"/>
          <w:lang w:eastAsia="ro-MD"/>
          <w14:ligatures w14:val="none"/>
        </w:rPr>
        <w:t xml:space="preserve"> cu </w:t>
      </w:r>
      <w:r w:rsidR="00114532" w:rsidRPr="00702BF7">
        <w:rPr>
          <w:rFonts w:ascii="Roboto" w:eastAsia="Times New Roman" w:hAnsi="Roboto" w:cs="Times New Roman"/>
          <w:color w:val="000000"/>
          <w:kern w:val="0"/>
          <w:sz w:val="24"/>
          <w:szCs w:val="24"/>
          <w:lang w:eastAsia="ro-MD"/>
          <w14:ligatures w14:val="none"/>
        </w:rPr>
        <w:t xml:space="preserve">celelalte </w:t>
      </w:r>
      <w:r w:rsidR="007825C4" w:rsidRPr="00702BF7">
        <w:rPr>
          <w:rFonts w:ascii="Roboto" w:eastAsia="Times New Roman" w:hAnsi="Roboto" w:cs="Times New Roman"/>
          <w:color w:val="000000"/>
          <w:kern w:val="0"/>
          <w:sz w:val="24"/>
          <w:szCs w:val="24"/>
          <w:lang w:eastAsia="ro-MD"/>
          <w14:ligatures w14:val="none"/>
        </w:rPr>
        <w:t>autorități competente</w:t>
      </w:r>
      <w:r w:rsidR="00114532" w:rsidRPr="00702BF7">
        <w:rPr>
          <w:rFonts w:ascii="Roboto" w:eastAsia="Times New Roman" w:hAnsi="Roboto" w:cs="Times New Roman"/>
          <w:color w:val="000000"/>
          <w:kern w:val="0"/>
          <w:sz w:val="24"/>
          <w:szCs w:val="24"/>
          <w:lang w:eastAsia="ro-MD"/>
          <w14:ligatures w14:val="none"/>
        </w:rPr>
        <w:t>,</w:t>
      </w:r>
      <w:r w:rsidR="007825C4" w:rsidRPr="00702BF7">
        <w:rPr>
          <w:rFonts w:ascii="Roboto" w:eastAsia="Times New Roman" w:hAnsi="Roboto" w:cs="Times New Roman"/>
          <w:color w:val="000000"/>
          <w:kern w:val="0"/>
          <w:sz w:val="24"/>
          <w:szCs w:val="24"/>
          <w:lang w:eastAsia="ro-MD"/>
          <w14:ligatures w14:val="none"/>
        </w:rPr>
        <w:t xml:space="preserve"> </w:t>
      </w:r>
      <w:r w:rsidR="00CA0BCE" w:rsidRPr="00702BF7">
        <w:rPr>
          <w:rFonts w:ascii="Roboto" w:eastAsia="Times New Roman" w:hAnsi="Roboto" w:cs="Times New Roman"/>
          <w:color w:val="000000"/>
          <w:kern w:val="0"/>
          <w:sz w:val="24"/>
          <w:szCs w:val="24"/>
          <w:lang w:eastAsia="ro-MD"/>
          <w14:ligatures w14:val="none"/>
        </w:rPr>
        <w:t>adoptă decizii comune:</w:t>
      </w:r>
    </w:p>
    <w:p w14:paraId="3503B8A8" w14:textId="145D3164" w:rsidR="00CA0BCE" w:rsidRPr="00702BF7" w:rsidRDefault="00CA0BCE" w:rsidP="009C6701">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8</w:t>
      </w:r>
      <w:r w:rsidRPr="00702BF7">
        <w:rPr>
          <w:rFonts w:ascii="Roboto" w:eastAsia="Times New Roman" w:hAnsi="Roboto" w:cs="Times New Roman"/>
          <w:color w:val="000000"/>
          <w:kern w:val="0"/>
          <w:sz w:val="24"/>
          <w:szCs w:val="24"/>
          <w:lang w:eastAsia="ro-MD"/>
          <w14:ligatures w14:val="none"/>
        </w:rPr>
        <w:t xml:space="preserve">.1. în cazul cererilor menționate la punctul </w:t>
      </w:r>
      <w:r w:rsidR="008541DC" w:rsidRPr="00702BF7">
        <w:rPr>
          <w:rFonts w:ascii="Roboto" w:eastAsia="Times New Roman" w:hAnsi="Roboto" w:cs="Times New Roman"/>
          <w:color w:val="000000"/>
          <w:kern w:val="0"/>
          <w:sz w:val="24"/>
          <w:szCs w:val="24"/>
          <w:lang w:eastAsia="ro-MD"/>
          <w14:ligatures w14:val="none"/>
        </w:rPr>
        <w:t>67</w:t>
      </w:r>
      <w:r w:rsidRPr="00702BF7">
        <w:rPr>
          <w:rFonts w:ascii="Roboto" w:eastAsia="Times New Roman" w:hAnsi="Roboto" w:cs="Times New Roman"/>
          <w:color w:val="000000"/>
          <w:kern w:val="0"/>
          <w:sz w:val="24"/>
          <w:szCs w:val="24"/>
          <w:lang w:eastAsia="ro-MD"/>
          <w14:ligatures w14:val="none"/>
        </w:rPr>
        <w:t>.1, cu privire la acordarea sau refuzul aprobării solicitate și stabilește, după caz, termen</w:t>
      </w:r>
      <w:r w:rsidR="00A1197F" w:rsidRPr="00702BF7">
        <w:rPr>
          <w:rFonts w:ascii="Roboto" w:eastAsia="Times New Roman" w:hAnsi="Roboto" w:cs="Times New Roman"/>
          <w:color w:val="000000"/>
          <w:kern w:val="0"/>
          <w:sz w:val="24"/>
          <w:szCs w:val="24"/>
          <w:lang w:eastAsia="ro-MD"/>
          <w14:ligatures w14:val="none"/>
        </w:rPr>
        <w:t>ele</w:t>
      </w:r>
      <w:r w:rsidRPr="00702BF7">
        <w:rPr>
          <w:rFonts w:ascii="Roboto" w:eastAsia="Times New Roman" w:hAnsi="Roboto" w:cs="Times New Roman"/>
          <w:color w:val="000000"/>
          <w:kern w:val="0"/>
          <w:sz w:val="24"/>
          <w:szCs w:val="24"/>
          <w:lang w:eastAsia="ro-MD"/>
          <w14:ligatures w14:val="none"/>
        </w:rPr>
        <w:t xml:space="preserve"> și condițiile în care aceasta se acordă; </w:t>
      </w:r>
    </w:p>
    <w:p w14:paraId="7CB150F0" w14:textId="08A2730B" w:rsidR="00DE3C87" w:rsidRPr="00702BF7" w:rsidRDefault="00CA0BCE" w:rsidP="009C6701">
      <w:pPr>
        <w:pStyle w:val="ListParagraph"/>
        <w:shd w:val="clear" w:color="auto" w:fill="FFFFFF"/>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6</w:t>
      </w:r>
      <w:r w:rsidR="00386492" w:rsidRPr="00702BF7">
        <w:rPr>
          <w:rFonts w:ascii="Roboto" w:eastAsia="Times New Roman" w:hAnsi="Roboto" w:cs="Times New Roman"/>
          <w:color w:val="000000"/>
          <w:kern w:val="0"/>
          <w:sz w:val="24"/>
          <w:szCs w:val="24"/>
          <w:lang w:eastAsia="ro-MD"/>
          <w14:ligatures w14:val="none"/>
        </w:rPr>
        <w:t>8</w:t>
      </w:r>
      <w:r w:rsidRPr="00702BF7">
        <w:rPr>
          <w:rFonts w:ascii="Roboto" w:eastAsia="Times New Roman" w:hAnsi="Roboto" w:cs="Times New Roman"/>
          <w:color w:val="000000"/>
          <w:kern w:val="0"/>
          <w:sz w:val="24"/>
          <w:szCs w:val="24"/>
          <w:lang w:eastAsia="ro-MD"/>
          <w14:ligatures w14:val="none"/>
        </w:rPr>
        <w:t>.2. în scopul determinării îndeplinirii criteriilor pentru aplicarea tratamentului intragrup specific menționat la punctul 6</w:t>
      </w:r>
      <w:r w:rsidR="008541DC" w:rsidRPr="00702BF7">
        <w:rPr>
          <w:rFonts w:ascii="Roboto" w:eastAsia="Times New Roman" w:hAnsi="Roboto" w:cs="Times New Roman"/>
          <w:color w:val="000000"/>
          <w:kern w:val="0"/>
          <w:sz w:val="24"/>
          <w:szCs w:val="24"/>
          <w:lang w:eastAsia="ro-MD"/>
          <w14:ligatures w14:val="none"/>
        </w:rPr>
        <w:t>7</w:t>
      </w:r>
      <w:r w:rsidRPr="00702BF7">
        <w:rPr>
          <w:rFonts w:ascii="Roboto" w:eastAsia="Times New Roman" w:hAnsi="Roboto" w:cs="Times New Roman"/>
          <w:color w:val="000000"/>
          <w:kern w:val="0"/>
          <w:sz w:val="24"/>
          <w:szCs w:val="24"/>
          <w:lang w:eastAsia="ro-MD"/>
          <w14:ligatures w14:val="none"/>
        </w:rPr>
        <w:t xml:space="preserve">.2. </w:t>
      </w:r>
    </w:p>
    <w:p w14:paraId="148D2E2C" w14:textId="71FA7C28" w:rsidR="00C16B85" w:rsidRPr="00702BF7" w:rsidRDefault="008541DC" w:rsidP="00A87954">
      <w:pPr>
        <w:shd w:val="clear" w:color="auto" w:fill="FFFFFF"/>
        <w:tabs>
          <w:tab w:val="left" w:pos="993"/>
        </w:tabs>
        <w:spacing w:after="0" w:line="240" w:lineRule="auto"/>
        <w:ind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69. </w:t>
      </w:r>
      <w:r w:rsidR="00382B81" w:rsidRPr="00702BF7">
        <w:rPr>
          <w:rFonts w:ascii="Roboto" w:eastAsia="Times New Roman" w:hAnsi="Roboto" w:cs="Times New Roman"/>
          <w:color w:val="000000"/>
          <w:kern w:val="0"/>
          <w:sz w:val="24"/>
          <w:szCs w:val="24"/>
          <w:lang w:eastAsia="ro-MD"/>
          <w14:ligatures w14:val="none"/>
        </w:rPr>
        <w:t>C</w:t>
      </w:r>
      <w:r w:rsidR="00DE3C87" w:rsidRPr="00702BF7">
        <w:rPr>
          <w:rFonts w:ascii="Roboto" w:eastAsia="Times New Roman" w:hAnsi="Roboto" w:cs="Times New Roman"/>
          <w:color w:val="000000"/>
          <w:kern w:val="0"/>
          <w:sz w:val="24"/>
          <w:szCs w:val="24"/>
          <w:lang w:eastAsia="ro-MD"/>
          <w14:ligatures w14:val="none"/>
        </w:rPr>
        <w:t>ererile</w:t>
      </w:r>
      <w:r w:rsidR="00382B81" w:rsidRPr="00702BF7">
        <w:rPr>
          <w:rFonts w:ascii="Roboto" w:eastAsia="Times New Roman" w:hAnsi="Roboto" w:cs="Times New Roman"/>
          <w:color w:val="000000"/>
          <w:kern w:val="0"/>
          <w:sz w:val="24"/>
          <w:szCs w:val="24"/>
          <w:lang w:eastAsia="ro-MD"/>
          <w14:ligatures w14:val="none"/>
        </w:rPr>
        <w:t xml:space="preserve"> menționate la punctul 6</w:t>
      </w:r>
      <w:r w:rsidRPr="00702BF7">
        <w:rPr>
          <w:rFonts w:ascii="Roboto" w:eastAsia="Times New Roman" w:hAnsi="Roboto" w:cs="Times New Roman"/>
          <w:color w:val="000000"/>
          <w:kern w:val="0"/>
          <w:sz w:val="24"/>
          <w:szCs w:val="24"/>
          <w:lang w:eastAsia="ro-MD"/>
          <w14:ligatures w14:val="none"/>
        </w:rPr>
        <w:t>7</w:t>
      </w:r>
      <w:r w:rsidR="00382B81" w:rsidRPr="00702BF7">
        <w:rPr>
          <w:rFonts w:ascii="Roboto" w:eastAsia="Times New Roman" w:hAnsi="Roboto" w:cs="Times New Roman"/>
          <w:color w:val="000000"/>
          <w:kern w:val="0"/>
          <w:sz w:val="24"/>
          <w:szCs w:val="24"/>
          <w:lang w:eastAsia="ro-MD"/>
          <w14:ligatures w14:val="none"/>
        </w:rPr>
        <w:t>.1.</w:t>
      </w:r>
      <w:r w:rsidR="00C34CDF" w:rsidRPr="00702BF7">
        <w:rPr>
          <w:rFonts w:ascii="Roboto" w:eastAsia="Times New Roman" w:hAnsi="Roboto" w:cs="Times New Roman"/>
          <w:color w:val="000000"/>
          <w:kern w:val="0"/>
          <w:sz w:val="24"/>
          <w:szCs w:val="24"/>
          <w:lang w:eastAsia="ro-MD"/>
          <w14:ligatures w14:val="none"/>
        </w:rPr>
        <w:t xml:space="preserve"> </w:t>
      </w:r>
      <w:r w:rsidR="00DE3C87" w:rsidRPr="00702BF7">
        <w:rPr>
          <w:rFonts w:ascii="Roboto" w:eastAsia="Times New Roman" w:hAnsi="Roboto" w:cs="Times New Roman"/>
          <w:color w:val="000000"/>
          <w:kern w:val="0"/>
          <w:sz w:val="24"/>
          <w:szCs w:val="24"/>
          <w:lang w:eastAsia="ro-MD"/>
          <w14:ligatures w14:val="none"/>
        </w:rPr>
        <w:t>se depun</w:t>
      </w:r>
      <w:r w:rsidR="0013667A" w:rsidRPr="00702BF7">
        <w:rPr>
          <w:rFonts w:ascii="Roboto" w:eastAsia="Times New Roman" w:hAnsi="Roboto" w:cs="Times New Roman"/>
          <w:color w:val="000000"/>
          <w:kern w:val="0"/>
          <w:sz w:val="24"/>
          <w:szCs w:val="24"/>
          <w:lang w:eastAsia="ro-MD"/>
          <w14:ligatures w14:val="none"/>
        </w:rPr>
        <w:t xml:space="preserve"> la Banca Națională a Moldovei</w:t>
      </w:r>
      <w:r w:rsidR="002E50FF" w:rsidRPr="00702BF7">
        <w:rPr>
          <w:rFonts w:ascii="Roboto" w:eastAsia="Times New Roman" w:hAnsi="Roboto" w:cs="Times New Roman"/>
          <w:color w:val="000000"/>
          <w:kern w:val="0"/>
          <w:sz w:val="24"/>
          <w:szCs w:val="24"/>
          <w:lang w:eastAsia="ro-MD"/>
          <w14:ligatures w14:val="none"/>
        </w:rPr>
        <w:t xml:space="preserve"> </w:t>
      </w:r>
      <w:r w:rsidR="00DE3C87" w:rsidRPr="00702BF7">
        <w:rPr>
          <w:rFonts w:ascii="Roboto" w:eastAsia="Times New Roman" w:hAnsi="Roboto" w:cs="Times New Roman"/>
          <w:color w:val="000000"/>
          <w:kern w:val="0"/>
          <w:sz w:val="24"/>
          <w:szCs w:val="24"/>
          <w:lang w:eastAsia="ro-MD"/>
          <w14:ligatures w14:val="none"/>
        </w:rPr>
        <w:t>numai</w:t>
      </w:r>
      <w:r w:rsidR="0013667A" w:rsidRPr="00702BF7">
        <w:rPr>
          <w:rFonts w:ascii="Roboto" w:eastAsia="Times New Roman" w:hAnsi="Roboto" w:cs="Times New Roman"/>
          <w:color w:val="000000"/>
          <w:kern w:val="0"/>
          <w:sz w:val="24"/>
          <w:szCs w:val="24"/>
          <w:lang w:eastAsia="ro-MD"/>
          <w14:ligatures w14:val="none"/>
        </w:rPr>
        <w:t xml:space="preserve"> atunci când aceasta acționează în calitate de</w:t>
      </w:r>
      <w:r w:rsidR="00DE3C87" w:rsidRPr="00702BF7">
        <w:rPr>
          <w:rFonts w:ascii="Roboto" w:eastAsia="Times New Roman" w:hAnsi="Roboto" w:cs="Times New Roman"/>
          <w:color w:val="000000"/>
          <w:kern w:val="0"/>
          <w:sz w:val="24"/>
          <w:szCs w:val="24"/>
          <w:lang w:eastAsia="ro-MD"/>
          <w14:ligatures w14:val="none"/>
        </w:rPr>
        <w:t xml:space="preserve"> supraveghetor consolidant.</w:t>
      </w:r>
      <w:r w:rsidR="00760D29" w:rsidRPr="00702BF7">
        <w:rPr>
          <w:rFonts w:ascii="Roboto" w:eastAsia="Times New Roman" w:hAnsi="Roboto" w:cs="Times New Roman"/>
          <w:color w:val="000000"/>
          <w:kern w:val="0"/>
          <w:sz w:val="24"/>
          <w:szCs w:val="24"/>
          <w:lang w:eastAsia="ro-MD"/>
          <w14:ligatures w14:val="none"/>
        </w:rPr>
        <w:t xml:space="preserve"> </w:t>
      </w:r>
    </w:p>
    <w:p w14:paraId="01839DCF" w14:textId="77777777" w:rsidR="008541DC" w:rsidRPr="00702BF7" w:rsidRDefault="008541DC" w:rsidP="001D1BAA">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vanish/>
          <w:color w:val="000000"/>
          <w:kern w:val="0"/>
          <w:sz w:val="24"/>
          <w:szCs w:val="24"/>
          <w:lang w:eastAsia="ro-MD"/>
          <w14:ligatures w14:val="none"/>
        </w:rPr>
      </w:pPr>
    </w:p>
    <w:p w14:paraId="75361FEA" w14:textId="77777777" w:rsidR="008541DC" w:rsidRPr="00702BF7" w:rsidRDefault="008541DC" w:rsidP="001D1BAA">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vanish/>
          <w:color w:val="000000"/>
          <w:kern w:val="0"/>
          <w:sz w:val="24"/>
          <w:szCs w:val="24"/>
          <w:lang w:eastAsia="ro-MD"/>
          <w14:ligatures w14:val="none"/>
        </w:rPr>
      </w:pPr>
    </w:p>
    <w:p w14:paraId="3B1AC159" w14:textId="77777777" w:rsidR="008541DC" w:rsidRPr="00702BF7" w:rsidRDefault="008541DC" w:rsidP="001D1BAA">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vanish/>
          <w:color w:val="000000"/>
          <w:kern w:val="0"/>
          <w:sz w:val="24"/>
          <w:szCs w:val="24"/>
          <w:lang w:eastAsia="ro-MD"/>
          <w14:ligatures w14:val="none"/>
        </w:rPr>
      </w:pPr>
    </w:p>
    <w:p w14:paraId="7B8C214E" w14:textId="77777777" w:rsidR="008541DC" w:rsidRPr="00702BF7" w:rsidRDefault="008541DC" w:rsidP="001D1BAA">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vanish/>
          <w:color w:val="000000"/>
          <w:kern w:val="0"/>
          <w:sz w:val="24"/>
          <w:szCs w:val="24"/>
          <w:lang w:eastAsia="ro-MD"/>
          <w14:ligatures w14:val="none"/>
        </w:rPr>
      </w:pPr>
    </w:p>
    <w:p w14:paraId="2E6EDD68" w14:textId="77777777" w:rsidR="008541DC" w:rsidRPr="00702BF7" w:rsidRDefault="008541DC" w:rsidP="001D1BAA">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vanish/>
          <w:color w:val="000000"/>
          <w:kern w:val="0"/>
          <w:sz w:val="24"/>
          <w:szCs w:val="24"/>
          <w:lang w:eastAsia="ro-MD"/>
          <w14:ligatures w14:val="none"/>
        </w:rPr>
      </w:pPr>
    </w:p>
    <w:p w14:paraId="5AA3C5E9" w14:textId="77777777" w:rsidR="008541DC" w:rsidRPr="00702BF7" w:rsidRDefault="008541DC" w:rsidP="001D1BAA">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vanish/>
          <w:color w:val="000000"/>
          <w:kern w:val="0"/>
          <w:sz w:val="24"/>
          <w:szCs w:val="24"/>
          <w:lang w:eastAsia="ro-MD"/>
          <w14:ligatures w14:val="none"/>
        </w:rPr>
      </w:pPr>
    </w:p>
    <w:p w14:paraId="6B1E036C" w14:textId="6E30A12A" w:rsidR="001D1BAA" w:rsidRPr="00702BF7" w:rsidRDefault="001D1BAA" w:rsidP="001D1BAA">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Banca Națională a Moldovei și celelalte autorități competente depun toate eforturile pentru a ajunge la o decizie comună în termen de șase luni cu privire la: </w:t>
      </w:r>
    </w:p>
    <w:p w14:paraId="066FE8CB" w14:textId="5D374882" w:rsidR="001D1BAA" w:rsidRPr="00702BF7" w:rsidRDefault="008541DC" w:rsidP="001D1BAA">
      <w:pPr>
        <w:pStyle w:val="ListParagraph"/>
        <w:shd w:val="clear" w:color="auto" w:fill="FFFFFF"/>
        <w:tabs>
          <w:tab w:val="left" w:pos="993"/>
        </w:tabs>
        <w:spacing w:after="0" w:line="240" w:lineRule="auto"/>
        <w:ind w:left="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70</w:t>
      </w:r>
      <w:r w:rsidR="001D1BAA" w:rsidRPr="00702BF7">
        <w:rPr>
          <w:rFonts w:ascii="Roboto" w:eastAsia="Times New Roman" w:hAnsi="Roboto" w:cs="Times New Roman"/>
          <w:color w:val="000000"/>
          <w:kern w:val="0"/>
          <w:sz w:val="24"/>
          <w:szCs w:val="24"/>
          <w:lang w:eastAsia="ro-MD"/>
          <w14:ligatures w14:val="none"/>
        </w:rPr>
        <w:t>.1. cererea menționată la punctul 6</w:t>
      </w:r>
      <w:r w:rsidR="00C92D79" w:rsidRPr="00702BF7">
        <w:rPr>
          <w:rFonts w:ascii="Roboto" w:eastAsia="Times New Roman" w:hAnsi="Roboto" w:cs="Times New Roman"/>
          <w:color w:val="000000"/>
          <w:kern w:val="0"/>
          <w:sz w:val="24"/>
          <w:szCs w:val="24"/>
          <w:lang w:eastAsia="ro-MD"/>
          <w14:ligatures w14:val="none"/>
        </w:rPr>
        <w:t>7</w:t>
      </w:r>
      <w:r w:rsidR="001D1BAA" w:rsidRPr="00702BF7">
        <w:rPr>
          <w:rFonts w:ascii="Roboto" w:eastAsia="Times New Roman" w:hAnsi="Roboto" w:cs="Times New Roman"/>
          <w:color w:val="000000"/>
          <w:kern w:val="0"/>
          <w:sz w:val="24"/>
          <w:szCs w:val="24"/>
          <w:lang w:eastAsia="ro-MD"/>
          <w14:ligatures w14:val="none"/>
        </w:rPr>
        <w:t>.1;</w:t>
      </w:r>
    </w:p>
    <w:p w14:paraId="609EB39F" w14:textId="7E825E3C" w:rsidR="001D1BAA" w:rsidRPr="00702BF7" w:rsidRDefault="003A2BA7" w:rsidP="001D1BAA">
      <w:pPr>
        <w:pStyle w:val="ListParagraph"/>
        <w:shd w:val="clear" w:color="auto" w:fill="FFFFFF"/>
        <w:tabs>
          <w:tab w:val="left" w:pos="993"/>
        </w:tabs>
        <w:spacing w:after="0" w:line="240" w:lineRule="auto"/>
        <w:ind w:left="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70</w:t>
      </w:r>
      <w:r w:rsidR="001D1BAA" w:rsidRPr="00702BF7">
        <w:rPr>
          <w:rFonts w:ascii="Roboto" w:eastAsia="Times New Roman" w:hAnsi="Roboto" w:cs="Times New Roman"/>
          <w:color w:val="000000"/>
          <w:kern w:val="0"/>
          <w:sz w:val="24"/>
          <w:szCs w:val="24"/>
          <w:lang w:eastAsia="ro-MD"/>
          <w14:ligatures w14:val="none"/>
        </w:rPr>
        <w:t>.2. evaluarea criteriilor și stabilirea tratamentului specific menționat la punctul 6</w:t>
      </w:r>
      <w:r w:rsidR="00C92D79" w:rsidRPr="00702BF7">
        <w:rPr>
          <w:rFonts w:ascii="Roboto" w:eastAsia="Times New Roman" w:hAnsi="Roboto" w:cs="Times New Roman"/>
          <w:color w:val="000000"/>
          <w:kern w:val="0"/>
          <w:sz w:val="24"/>
          <w:szCs w:val="24"/>
          <w:lang w:eastAsia="ro-MD"/>
          <w14:ligatures w14:val="none"/>
        </w:rPr>
        <w:t>7</w:t>
      </w:r>
      <w:r w:rsidR="001D1BAA" w:rsidRPr="00702BF7">
        <w:rPr>
          <w:rFonts w:ascii="Roboto" w:eastAsia="Times New Roman" w:hAnsi="Roboto" w:cs="Times New Roman"/>
          <w:color w:val="000000"/>
          <w:kern w:val="0"/>
          <w:sz w:val="24"/>
          <w:szCs w:val="24"/>
          <w:lang w:eastAsia="ro-MD"/>
          <w14:ligatures w14:val="none"/>
        </w:rPr>
        <w:t xml:space="preserve">.2. </w:t>
      </w:r>
    </w:p>
    <w:p w14:paraId="3428533B" w14:textId="31E39CC3" w:rsidR="00DE3C87" w:rsidRPr="00702BF7" w:rsidRDefault="00DE3C87" w:rsidP="00531B8F">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Decizia comună </w:t>
      </w:r>
      <w:r w:rsidR="0076036A" w:rsidRPr="00702BF7">
        <w:rPr>
          <w:rFonts w:ascii="Roboto" w:eastAsia="Times New Roman" w:hAnsi="Roboto" w:cs="Times New Roman"/>
          <w:color w:val="000000"/>
          <w:kern w:val="0"/>
          <w:sz w:val="24"/>
          <w:szCs w:val="24"/>
          <w:lang w:eastAsia="ro-MD"/>
          <w14:ligatures w14:val="none"/>
        </w:rPr>
        <w:t xml:space="preserve">se prezintă </w:t>
      </w:r>
      <w:r w:rsidRPr="00702BF7">
        <w:rPr>
          <w:rFonts w:ascii="Roboto" w:eastAsia="Times New Roman" w:hAnsi="Roboto" w:cs="Times New Roman"/>
          <w:color w:val="000000"/>
          <w:kern w:val="0"/>
          <w:sz w:val="24"/>
          <w:szCs w:val="24"/>
          <w:lang w:eastAsia="ro-MD"/>
          <w14:ligatures w14:val="none"/>
        </w:rPr>
        <w:t xml:space="preserve">într-un document care cuprinde decizia temeinic motivată </w:t>
      </w:r>
      <w:r w:rsidR="0076036A" w:rsidRPr="00702BF7">
        <w:rPr>
          <w:rFonts w:ascii="Roboto" w:eastAsia="Times New Roman" w:hAnsi="Roboto" w:cs="Times New Roman"/>
          <w:color w:val="000000"/>
          <w:kern w:val="0"/>
          <w:sz w:val="24"/>
          <w:szCs w:val="24"/>
          <w:lang w:eastAsia="ro-MD"/>
          <w14:ligatures w14:val="none"/>
        </w:rPr>
        <w:t>și se comunică solicitantului de către</w:t>
      </w:r>
      <w:r w:rsidR="00C34CDF" w:rsidRPr="00702BF7">
        <w:rPr>
          <w:rFonts w:ascii="Roboto" w:eastAsia="Times New Roman" w:hAnsi="Roboto" w:cs="Times New Roman"/>
          <w:color w:val="000000"/>
          <w:kern w:val="0"/>
          <w:sz w:val="24"/>
          <w:szCs w:val="24"/>
          <w:lang w:eastAsia="ro-MD"/>
          <w14:ligatures w14:val="none"/>
        </w:rPr>
        <w:t xml:space="preserve"> </w:t>
      </w:r>
      <w:r w:rsidR="0013667A" w:rsidRPr="00702BF7">
        <w:rPr>
          <w:rFonts w:ascii="Roboto" w:eastAsia="Times New Roman" w:hAnsi="Roboto" w:cs="Times New Roman"/>
          <w:color w:val="000000"/>
          <w:kern w:val="0"/>
          <w:sz w:val="24"/>
          <w:szCs w:val="24"/>
          <w:lang w:eastAsia="ro-MD"/>
          <w14:ligatures w14:val="none"/>
        </w:rPr>
        <w:t>Banca Națională a Moldovei</w:t>
      </w:r>
      <w:r w:rsidRPr="00702BF7">
        <w:rPr>
          <w:rFonts w:ascii="Roboto" w:eastAsia="Times New Roman" w:hAnsi="Roboto" w:cs="Times New Roman"/>
          <w:color w:val="000000"/>
          <w:kern w:val="0"/>
          <w:sz w:val="24"/>
          <w:szCs w:val="24"/>
          <w:lang w:eastAsia="ro-MD"/>
          <w14:ligatures w14:val="none"/>
        </w:rPr>
        <w:t>.</w:t>
      </w:r>
      <w:r w:rsidR="00760D29" w:rsidRPr="00702BF7">
        <w:rPr>
          <w:rFonts w:ascii="Roboto" w:eastAsia="Times New Roman" w:hAnsi="Roboto" w:cs="Times New Roman"/>
          <w:color w:val="000000"/>
          <w:kern w:val="0"/>
          <w:sz w:val="24"/>
          <w:szCs w:val="24"/>
          <w:lang w:eastAsia="ro-MD"/>
          <w14:ligatures w14:val="none"/>
        </w:rPr>
        <w:t xml:space="preserve"> </w:t>
      </w:r>
    </w:p>
    <w:p w14:paraId="20CCDB24" w14:textId="62E55D2D" w:rsidR="00AD0196" w:rsidRPr="00702BF7" w:rsidRDefault="00FC2CD1" w:rsidP="00D3728D">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Termenul de </w:t>
      </w:r>
      <w:r w:rsidR="00A1197F" w:rsidRPr="00702BF7">
        <w:rPr>
          <w:rFonts w:ascii="Roboto" w:eastAsia="Times New Roman" w:hAnsi="Roboto" w:cs="Times New Roman"/>
          <w:color w:val="000000"/>
          <w:kern w:val="0"/>
          <w:sz w:val="24"/>
          <w:szCs w:val="24"/>
          <w:lang w:eastAsia="ro-MD"/>
          <w14:ligatures w14:val="none"/>
        </w:rPr>
        <w:t>șase</w:t>
      </w:r>
      <w:r w:rsidRPr="00702BF7">
        <w:rPr>
          <w:rFonts w:ascii="Roboto" w:eastAsia="Times New Roman" w:hAnsi="Roboto" w:cs="Times New Roman"/>
          <w:color w:val="000000"/>
          <w:kern w:val="0"/>
          <w:sz w:val="24"/>
          <w:szCs w:val="24"/>
          <w:lang w:eastAsia="ro-MD"/>
          <w14:ligatures w14:val="none"/>
        </w:rPr>
        <w:t xml:space="preserve"> luni </w:t>
      </w:r>
      <w:r w:rsidR="00DE3C87" w:rsidRPr="00702BF7">
        <w:rPr>
          <w:rFonts w:ascii="Roboto" w:eastAsia="Times New Roman" w:hAnsi="Roboto" w:cs="Times New Roman"/>
          <w:color w:val="000000"/>
          <w:kern w:val="0"/>
          <w:sz w:val="24"/>
          <w:szCs w:val="24"/>
          <w:lang w:eastAsia="ro-MD"/>
          <w14:ligatures w14:val="none"/>
        </w:rPr>
        <w:t xml:space="preserve">menționat la </w:t>
      </w:r>
      <w:r w:rsidR="00AF21E0" w:rsidRPr="00702BF7">
        <w:rPr>
          <w:rFonts w:ascii="Roboto" w:eastAsia="Times New Roman" w:hAnsi="Roboto" w:cs="Times New Roman"/>
          <w:color w:val="000000"/>
          <w:kern w:val="0"/>
          <w:sz w:val="24"/>
          <w:szCs w:val="24"/>
          <w:lang w:eastAsia="ro-MD"/>
          <w14:ligatures w14:val="none"/>
        </w:rPr>
        <w:t>p</w:t>
      </w:r>
      <w:r w:rsidR="0013667A" w:rsidRPr="00702BF7">
        <w:rPr>
          <w:rFonts w:ascii="Roboto" w:eastAsia="Times New Roman" w:hAnsi="Roboto" w:cs="Times New Roman"/>
          <w:color w:val="000000"/>
          <w:kern w:val="0"/>
          <w:sz w:val="24"/>
          <w:szCs w:val="24"/>
          <w:lang w:eastAsia="ro-MD"/>
          <w14:ligatures w14:val="none"/>
        </w:rPr>
        <w:t xml:space="preserve">unctul </w:t>
      </w:r>
      <w:r w:rsidR="00C92D79" w:rsidRPr="00702BF7">
        <w:rPr>
          <w:rFonts w:ascii="Roboto" w:eastAsia="Times New Roman" w:hAnsi="Roboto" w:cs="Times New Roman"/>
          <w:color w:val="000000"/>
          <w:kern w:val="0"/>
          <w:sz w:val="24"/>
          <w:szCs w:val="24"/>
          <w:lang w:eastAsia="ro-MD"/>
          <w14:ligatures w14:val="none"/>
        </w:rPr>
        <w:t xml:space="preserve">70 </w:t>
      </w:r>
      <w:r w:rsidR="00DE3C87" w:rsidRPr="00702BF7">
        <w:rPr>
          <w:rFonts w:ascii="Roboto" w:eastAsia="Times New Roman" w:hAnsi="Roboto" w:cs="Times New Roman"/>
          <w:color w:val="000000"/>
          <w:kern w:val="0"/>
          <w:sz w:val="24"/>
          <w:szCs w:val="24"/>
          <w:lang w:eastAsia="ro-MD"/>
          <w14:ligatures w14:val="none"/>
        </w:rPr>
        <w:t>începe</w:t>
      </w:r>
      <w:r w:rsidR="00531B8F" w:rsidRPr="00702BF7">
        <w:rPr>
          <w:rFonts w:ascii="Roboto" w:eastAsia="Times New Roman" w:hAnsi="Roboto" w:cs="Times New Roman"/>
          <w:color w:val="000000"/>
          <w:kern w:val="0"/>
          <w:sz w:val="24"/>
          <w:szCs w:val="24"/>
          <w:lang w:eastAsia="ro-MD"/>
          <w14:ligatures w14:val="none"/>
        </w:rPr>
        <w:t>:</w:t>
      </w:r>
    </w:p>
    <w:p w14:paraId="2724A214" w14:textId="14347F9C" w:rsidR="00531B8F" w:rsidRPr="00702BF7" w:rsidRDefault="00531B8F" w:rsidP="00531B8F">
      <w:pPr>
        <w:shd w:val="clear" w:color="auto" w:fill="FFFFFF"/>
        <w:tabs>
          <w:tab w:val="left" w:pos="993"/>
        </w:tabs>
        <w:spacing w:after="0" w:line="240" w:lineRule="auto"/>
        <w:ind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7</w:t>
      </w:r>
      <w:r w:rsidR="00C92D79" w:rsidRPr="00702BF7">
        <w:rPr>
          <w:rFonts w:ascii="Roboto" w:eastAsia="Times New Roman" w:hAnsi="Roboto" w:cs="Times New Roman"/>
          <w:color w:val="000000"/>
          <w:kern w:val="0"/>
          <w:sz w:val="24"/>
          <w:szCs w:val="24"/>
          <w:lang w:eastAsia="ro-MD"/>
          <w14:ligatures w14:val="none"/>
        </w:rPr>
        <w:t>2</w:t>
      </w:r>
      <w:r w:rsidRPr="00702BF7">
        <w:rPr>
          <w:rFonts w:ascii="Roboto" w:eastAsia="Times New Roman" w:hAnsi="Roboto" w:cs="Times New Roman"/>
          <w:color w:val="000000"/>
          <w:kern w:val="0"/>
          <w:sz w:val="24"/>
          <w:szCs w:val="24"/>
          <w:lang w:eastAsia="ro-MD"/>
          <w14:ligatures w14:val="none"/>
        </w:rPr>
        <w:t xml:space="preserve">.1. </w:t>
      </w:r>
      <w:r w:rsidR="00AF21E0" w:rsidRPr="00702BF7">
        <w:rPr>
          <w:rFonts w:ascii="Roboto" w:eastAsia="Times New Roman" w:hAnsi="Roboto" w:cs="Times New Roman"/>
          <w:color w:val="000000"/>
          <w:kern w:val="0"/>
          <w:sz w:val="24"/>
          <w:szCs w:val="24"/>
          <w:lang w:eastAsia="ro-MD"/>
          <w14:ligatures w14:val="none"/>
        </w:rPr>
        <w:t xml:space="preserve"> </w:t>
      </w:r>
      <w:r w:rsidR="00A1197F" w:rsidRPr="00702BF7">
        <w:rPr>
          <w:rFonts w:ascii="Roboto" w:eastAsia="Times New Roman" w:hAnsi="Roboto" w:cs="Times New Roman"/>
          <w:color w:val="000000"/>
          <w:kern w:val="0"/>
          <w:sz w:val="24"/>
          <w:szCs w:val="24"/>
          <w:lang w:eastAsia="ro-MD"/>
          <w14:ligatures w14:val="none"/>
        </w:rPr>
        <w:t>l</w:t>
      </w:r>
      <w:r w:rsidR="00DE3C87" w:rsidRPr="00702BF7">
        <w:rPr>
          <w:rFonts w:ascii="Roboto" w:eastAsia="Times New Roman" w:hAnsi="Roboto" w:cs="Times New Roman"/>
          <w:color w:val="000000"/>
          <w:kern w:val="0"/>
          <w:sz w:val="24"/>
          <w:szCs w:val="24"/>
          <w:lang w:eastAsia="ro-MD"/>
          <w14:ligatures w14:val="none"/>
        </w:rPr>
        <w:t>a data primirii</w:t>
      </w:r>
      <w:r w:rsidR="00EF1492" w:rsidRPr="00702BF7">
        <w:rPr>
          <w:rFonts w:ascii="Roboto" w:eastAsia="Times New Roman" w:hAnsi="Roboto" w:cs="Times New Roman"/>
          <w:color w:val="000000"/>
          <w:kern w:val="0"/>
          <w:sz w:val="24"/>
          <w:szCs w:val="24"/>
          <w:lang w:eastAsia="ro-MD"/>
          <w14:ligatures w14:val="none"/>
        </w:rPr>
        <w:t xml:space="preserve"> de către Banca Națională a Moldovei</w:t>
      </w:r>
      <w:r w:rsidR="00A1197F" w:rsidRPr="00702BF7">
        <w:rPr>
          <w:rFonts w:ascii="Roboto" w:eastAsia="Times New Roman" w:hAnsi="Roboto" w:cs="Times New Roman"/>
          <w:color w:val="000000"/>
          <w:kern w:val="0"/>
          <w:sz w:val="24"/>
          <w:szCs w:val="24"/>
          <w:lang w:eastAsia="ro-MD"/>
          <w14:ligatures w14:val="none"/>
        </w:rPr>
        <w:t>,</w:t>
      </w:r>
      <w:r w:rsidR="00EF1492" w:rsidRPr="00702BF7">
        <w:rPr>
          <w:rFonts w:ascii="Roboto" w:eastAsia="Times New Roman" w:hAnsi="Roboto" w:cs="Times New Roman"/>
          <w:color w:val="000000"/>
          <w:kern w:val="0"/>
          <w:sz w:val="24"/>
          <w:szCs w:val="24"/>
          <w:lang w:eastAsia="ro-MD"/>
          <w14:ligatures w14:val="none"/>
        </w:rPr>
        <w:t xml:space="preserve"> </w:t>
      </w:r>
      <w:r w:rsidR="00FC2CD1" w:rsidRPr="00702BF7">
        <w:rPr>
          <w:rFonts w:ascii="Roboto" w:eastAsia="Times New Roman" w:hAnsi="Roboto" w:cs="Times New Roman"/>
          <w:color w:val="000000"/>
          <w:kern w:val="0"/>
          <w:sz w:val="24"/>
          <w:szCs w:val="24"/>
          <w:lang w:eastAsia="ro-MD"/>
          <w14:ligatures w14:val="none"/>
        </w:rPr>
        <w:t>în calitate de supraveghetor consolidant</w:t>
      </w:r>
      <w:r w:rsidR="00A1197F" w:rsidRPr="00702BF7">
        <w:rPr>
          <w:rFonts w:ascii="Roboto" w:eastAsia="Times New Roman" w:hAnsi="Roboto" w:cs="Times New Roman"/>
          <w:color w:val="000000"/>
          <w:kern w:val="0"/>
          <w:sz w:val="24"/>
          <w:szCs w:val="24"/>
          <w:lang w:eastAsia="ro-MD"/>
          <w14:ligatures w14:val="none"/>
        </w:rPr>
        <w:t>,</w:t>
      </w:r>
      <w:r w:rsidR="00FC2CD1" w:rsidRPr="00702BF7">
        <w:rPr>
          <w:rFonts w:ascii="Roboto" w:eastAsia="Times New Roman" w:hAnsi="Roboto" w:cs="Times New Roman"/>
          <w:color w:val="000000"/>
          <w:kern w:val="0"/>
          <w:sz w:val="24"/>
          <w:szCs w:val="24"/>
          <w:lang w:eastAsia="ro-MD"/>
          <w14:ligatures w14:val="none"/>
        </w:rPr>
        <w:t xml:space="preserve"> </w:t>
      </w:r>
      <w:r w:rsidR="00EF1492" w:rsidRPr="00702BF7">
        <w:rPr>
          <w:rFonts w:ascii="Roboto" w:eastAsia="Times New Roman" w:hAnsi="Roboto" w:cs="Times New Roman"/>
          <w:color w:val="000000"/>
          <w:kern w:val="0"/>
          <w:sz w:val="24"/>
          <w:szCs w:val="24"/>
          <w:lang w:eastAsia="ro-MD"/>
          <w14:ligatures w14:val="none"/>
        </w:rPr>
        <w:t xml:space="preserve">a </w:t>
      </w:r>
      <w:r w:rsidR="00DE3C87" w:rsidRPr="00702BF7">
        <w:rPr>
          <w:rFonts w:ascii="Roboto" w:eastAsia="Times New Roman" w:hAnsi="Roboto" w:cs="Times New Roman"/>
          <w:color w:val="000000"/>
          <w:kern w:val="0"/>
          <w:sz w:val="24"/>
          <w:szCs w:val="24"/>
          <w:lang w:eastAsia="ro-MD"/>
          <w14:ligatures w14:val="none"/>
        </w:rPr>
        <w:t>cererii complete menționate la</w:t>
      </w:r>
      <w:r w:rsidR="00AF21E0" w:rsidRPr="00702BF7">
        <w:rPr>
          <w:rFonts w:ascii="Roboto" w:eastAsia="Times New Roman" w:hAnsi="Roboto" w:cs="Times New Roman"/>
          <w:color w:val="000000"/>
          <w:kern w:val="0"/>
          <w:sz w:val="24"/>
          <w:szCs w:val="24"/>
          <w:lang w:eastAsia="ro-MD"/>
          <w14:ligatures w14:val="none"/>
        </w:rPr>
        <w:t xml:space="preserve"> punctul</w:t>
      </w:r>
      <w:r w:rsidR="00114532" w:rsidRPr="00702BF7">
        <w:rPr>
          <w:rFonts w:ascii="Roboto" w:eastAsia="Times New Roman" w:hAnsi="Roboto" w:cs="Times New Roman"/>
          <w:color w:val="000000"/>
          <w:kern w:val="0"/>
          <w:sz w:val="24"/>
          <w:szCs w:val="24"/>
          <w:lang w:eastAsia="ro-MD"/>
          <w14:ligatures w14:val="none"/>
        </w:rPr>
        <w:t xml:space="preserve"> 6</w:t>
      </w:r>
      <w:r w:rsidR="00C92D79" w:rsidRPr="00702BF7">
        <w:rPr>
          <w:rFonts w:ascii="Roboto" w:eastAsia="Times New Roman" w:hAnsi="Roboto" w:cs="Times New Roman"/>
          <w:color w:val="000000"/>
          <w:kern w:val="0"/>
          <w:sz w:val="24"/>
          <w:szCs w:val="24"/>
          <w:lang w:eastAsia="ro-MD"/>
          <w14:ligatures w14:val="none"/>
        </w:rPr>
        <w:t>7</w:t>
      </w:r>
      <w:r w:rsidR="00114532" w:rsidRPr="00702BF7">
        <w:rPr>
          <w:rFonts w:ascii="Roboto" w:eastAsia="Times New Roman" w:hAnsi="Roboto" w:cs="Times New Roman"/>
          <w:color w:val="000000"/>
          <w:kern w:val="0"/>
          <w:sz w:val="24"/>
          <w:szCs w:val="24"/>
          <w:lang w:eastAsia="ro-MD"/>
          <w14:ligatures w14:val="none"/>
        </w:rPr>
        <w:t>.1</w:t>
      </w:r>
      <w:r w:rsidR="00DE3C87" w:rsidRPr="00702BF7">
        <w:rPr>
          <w:rFonts w:ascii="Roboto" w:eastAsia="Times New Roman" w:hAnsi="Roboto" w:cs="Times New Roman"/>
          <w:color w:val="000000"/>
          <w:kern w:val="0"/>
          <w:sz w:val="24"/>
          <w:szCs w:val="24"/>
          <w:lang w:eastAsia="ro-MD"/>
          <w14:ligatures w14:val="none"/>
        </w:rPr>
        <w:t xml:space="preserve">. </w:t>
      </w:r>
      <w:r w:rsidR="00EF1492" w:rsidRPr="00702BF7">
        <w:rPr>
          <w:rFonts w:ascii="Roboto" w:eastAsia="Times New Roman" w:hAnsi="Roboto" w:cs="Times New Roman"/>
          <w:color w:val="000000"/>
          <w:kern w:val="0"/>
          <w:sz w:val="24"/>
          <w:szCs w:val="24"/>
          <w:lang w:eastAsia="ro-MD"/>
          <w14:ligatures w14:val="none"/>
        </w:rPr>
        <w:t xml:space="preserve">Banca Națională a Moldovei </w:t>
      </w:r>
      <w:r w:rsidR="00DE3C87" w:rsidRPr="00702BF7">
        <w:rPr>
          <w:rFonts w:ascii="Roboto" w:eastAsia="Times New Roman" w:hAnsi="Roboto" w:cs="Times New Roman"/>
          <w:color w:val="000000"/>
          <w:kern w:val="0"/>
          <w:sz w:val="24"/>
          <w:szCs w:val="24"/>
          <w:lang w:eastAsia="ro-MD"/>
          <w14:ligatures w14:val="none"/>
        </w:rPr>
        <w:t>transmite</w:t>
      </w:r>
      <w:r w:rsidR="00EF1492" w:rsidRPr="00702BF7">
        <w:rPr>
          <w:rFonts w:ascii="Roboto" w:eastAsia="Times New Roman" w:hAnsi="Roboto" w:cs="Times New Roman"/>
          <w:color w:val="000000"/>
          <w:kern w:val="0"/>
          <w:sz w:val="24"/>
          <w:szCs w:val="24"/>
          <w:lang w:eastAsia="ro-MD"/>
          <w14:ligatures w14:val="none"/>
        </w:rPr>
        <w:t xml:space="preserve">, fără întârziere, </w:t>
      </w:r>
      <w:r w:rsidR="00DE3C87" w:rsidRPr="00702BF7">
        <w:rPr>
          <w:rFonts w:ascii="Roboto" w:eastAsia="Times New Roman" w:hAnsi="Roboto" w:cs="Times New Roman"/>
          <w:color w:val="000000"/>
          <w:kern w:val="0"/>
          <w:sz w:val="24"/>
          <w:szCs w:val="24"/>
          <w:lang w:eastAsia="ro-MD"/>
          <w14:ligatures w14:val="none"/>
        </w:rPr>
        <w:t>cererea completă celorlalte autorități competente</w:t>
      </w:r>
      <w:r w:rsidRPr="00702BF7">
        <w:rPr>
          <w:rFonts w:ascii="Roboto" w:eastAsia="Times New Roman" w:hAnsi="Roboto" w:cs="Times New Roman"/>
          <w:color w:val="000000"/>
          <w:kern w:val="0"/>
          <w:sz w:val="24"/>
          <w:szCs w:val="24"/>
          <w:lang w:eastAsia="ro-MD"/>
          <w14:ligatures w14:val="none"/>
        </w:rPr>
        <w:t>;</w:t>
      </w:r>
    </w:p>
    <w:p w14:paraId="3166D1F7" w14:textId="2A9AE30A" w:rsidR="00DE3C87" w:rsidRPr="00702BF7" w:rsidRDefault="00531B8F" w:rsidP="00531B8F">
      <w:pPr>
        <w:shd w:val="clear" w:color="auto" w:fill="FFFFFF"/>
        <w:tabs>
          <w:tab w:val="left" w:pos="993"/>
        </w:tabs>
        <w:spacing w:after="0" w:line="240" w:lineRule="auto"/>
        <w:ind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7</w:t>
      </w:r>
      <w:r w:rsidR="00C92D79" w:rsidRPr="00702BF7">
        <w:rPr>
          <w:rFonts w:ascii="Roboto" w:eastAsia="Times New Roman" w:hAnsi="Roboto" w:cs="Times New Roman"/>
          <w:color w:val="000000"/>
          <w:kern w:val="0"/>
          <w:sz w:val="24"/>
          <w:szCs w:val="24"/>
          <w:lang w:eastAsia="ro-MD"/>
          <w14:ligatures w14:val="none"/>
        </w:rPr>
        <w:t>2</w:t>
      </w:r>
      <w:r w:rsidRPr="00702BF7">
        <w:rPr>
          <w:rFonts w:ascii="Roboto" w:eastAsia="Times New Roman" w:hAnsi="Roboto" w:cs="Times New Roman"/>
          <w:color w:val="000000"/>
          <w:kern w:val="0"/>
          <w:sz w:val="24"/>
          <w:szCs w:val="24"/>
          <w:lang w:eastAsia="ro-MD"/>
          <w14:ligatures w14:val="none"/>
        </w:rPr>
        <w:t>.2. la data primirii de către Banca Națională a Moldovei</w:t>
      </w:r>
      <w:r w:rsidR="00A1197F" w:rsidRPr="00702BF7">
        <w:rPr>
          <w:rFonts w:ascii="Roboto" w:eastAsia="Times New Roman" w:hAnsi="Roboto" w:cs="Times New Roman"/>
          <w:color w:val="000000"/>
          <w:kern w:val="0"/>
          <w:sz w:val="24"/>
          <w:szCs w:val="24"/>
          <w:lang w:eastAsia="ro-MD"/>
          <w14:ligatures w14:val="none"/>
        </w:rPr>
        <w:t>,</w:t>
      </w:r>
      <w:r w:rsidR="00FC2CD1" w:rsidRPr="00702BF7">
        <w:rPr>
          <w:rFonts w:ascii="Roboto" w:eastAsia="Times New Roman" w:hAnsi="Roboto" w:cs="Times New Roman"/>
          <w:color w:val="000000"/>
          <w:kern w:val="0"/>
          <w:sz w:val="24"/>
          <w:szCs w:val="24"/>
          <w:lang w:eastAsia="ro-MD"/>
          <w14:ligatures w14:val="none"/>
        </w:rPr>
        <w:t xml:space="preserve"> în calitate de autoritate competentă</w:t>
      </w:r>
      <w:r w:rsidR="00A1197F"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 a unui raport elaborat de către supraveghetorul consolidat care analizează angajamentele intragrup din cadrul grupului</w:t>
      </w:r>
      <w:r w:rsidR="00FC2CD1" w:rsidRPr="00702BF7">
        <w:rPr>
          <w:rFonts w:ascii="Roboto" w:eastAsia="Times New Roman" w:hAnsi="Roboto" w:cs="Times New Roman"/>
          <w:color w:val="000000"/>
          <w:kern w:val="0"/>
          <w:sz w:val="24"/>
          <w:szCs w:val="24"/>
          <w:lang w:eastAsia="ro-MD"/>
          <w14:ligatures w14:val="none"/>
        </w:rPr>
        <w:t>, în cazul menționat la punctul 6</w:t>
      </w:r>
      <w:r w:rsidR="00C92D79" w:rsidRPr="00702BF7">
        <w:rPr>
          <w:rFonts w:ascii="Roboto" w:eastAsia="Times New Roman" w:hAnsi="Roboto" w:cs="Times New Roman"/>
          <w:color w:val="000000"/>
          <w:kern w:val="0"/>
          <w:sz w:val="24"/>
          <w:szCs w:val="24"/>
          <w:lang w:eastAsia="ro-MD"/>
          <w14:ligatures w14:val="none"/>
        </w:rPr>
        <w:t>7</w:t>
      </w:r>
      <w:r w:rsidR="00FC2CD1" w:rsidRPr="00702BF7">
        <w:rPr>
          <w:rFonts w:ascii="Roboto" w:eastAsia="Times New Roman" w:hAnsi="Roboto" w:cs="Times New Roman"/>
          <w:color w:val="000000"/>
          <w:kern w:val="0"/>
          <w:sz w:val="24"/>
          <w:szCs w:val="24"/>
          <w:lang w:eastAsia="ro-MD"/>
          <w14:ligatures w14:val="none"/>
        </w:rPr>
        <w:t>.2</w:t>
      </w:r>
      <w:r w:rsidRPr="00702BF7">
        <w:rPr>
          <w:rFonts w:ascii="Roboto" w:eastAsia="Times New Roman" w:hAnsi="Roboto" w:cs="Times New Roman"/>
          <w:color w:val="000000"/>
          <w:kern w:val="0"/>
          <w:sz w:val="24"/>
          <w:szCs w:val="24"/>
          <w:lang w:eastAsia="ro-MD"/>
          <w14:ligatures w14:val="none"/>
        </w:rPr>
        <w:t xml:space="preserve">. </w:t>
      </w:r>
    </w:p>
    <w:p w14:paraId="041BBD4B" w14:textId="7F6F3817" w:rsidR="00C16B85" w:rsidRPr="00702BF7" w:rsidRDefault="00DE3C87" w:rsidP="009C6701">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În lipsa unei decizii comune a autorităților competente în termen de șase luni, </w:t>
      </w:r>
      <w:r w:rsidR="00EF1492" w:rsidRPr="00702BF7">
        <w:rPr>
          <w:rFonts w:ascii="Roboto" w:eastAsia="Times New Roman" w:hAnsi="Roboto" w:cs="Times New Roman"/>
          <w:color w:val="000000"/>
          <w:kern w:val="0"/>
          <w:sz w:val="24"/>
          <w:szCs w:val="24"/>
          <w:lang w:eastAsia="ro-MD"/>
          <w14:ligatures w14:val="none"/>
        </w:rPr>
        <w:t>Banca Națională a Moldovei</w:t>
      </w:r>
      <w:r w:rsidR="00FC2CD1" w:rsidRPr="00702BF7">
        <w:rPr>
          <w:rFonts w:ascii="Roboto" w:eastAsia="Times New Roman" w:hAnsi="Roboto" w:cs="Times New Roman"/>
          <w:color w:val="000000"/>
          <w:kern w:val="0"/>
          <w:sz w:val="24"/>
          <w:szCs w:val="24"/>
          <w:lang w:eastAsia="ro-MD"/>
          <w14:ligatures w14:val="none"/>
        </w:rPr>
        <w:t>, în calitate de supraveghetor consolidant</w:t>
      </w:r>
      <w:r w:rsidR="00A1197F" w:rsidRPr="00702BF7">
        <w:rPr>
          <w:rFonts w:ascii="Roboto" w:eastAsia="Times New Roman" w:hAnsi="Roboto" w:cs="Times New Roman"/>
          <w:color w:val="000000"/>
          <w:kern w:val="0"/>
          <w:sz w:val="24"/>
          <w:szCs w:val="24"/>
          <w:lang w:eastAsia="ro-MD"/>
          <w14:ligatures w14:val="none"/>
        </w:rPr>
        <w:t>,</w:t>
      </w:r>
      <w:r w:rsidR="00EF1492"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adoptă propria decizie</w:t>
      </w:r>
      <w:r w:rsidR="00AF21E0" w:rsidRPr="00702BF7">
        <w:rPr>
          <w:rFonts w:ascii="Roboto" w:eastAsia="Times New Roman" w:hAnsi="Roboto" w:cs="Times New Roman"/>
          <w:color w:val="000000"/>
          <w:kern w:val="0"/>
          <w:sz w:val="24"/>
          <w:szCs w:val="24"/>
          <w:lang w:eastAsia="ro-MD"/>
          <w14:ligatures w14:val="none"/>
        </w:rPr>
        <w:t xml:space="preserve"> </w:t>
      </w:r>
      <w:r w:rsidR="00EF1492" w:rsidRPr="00702BF7">
        <w:rPr>
          <w:rFonts w:ascii="Roboto" w:eastAsia="Times New Roman" w:hAnsi="Roboto" w:cs="Times New Roman"/>
          <w:color w:val="000000"/>
          <w:kern w:val="0"/>
          <w:sz w:val="24"/>
          <w:szCs w:val="24"/>
          <w:lang w:eastAsia="ro-MD"/>
          <w14:ligatures w14:val="none"/>
        </w:rPr>
        <w:t>în sensul aprobărilor menționate la</w:t>
      </w:r>
      <w:r w:rsidR="00AF21E0" w:rsidRPr="00702BF7">
        <w:rPr>
          <w:rFonts w:ascii="Roboto" w:eastAsia="Times New Roman" w:hAnsi="Roboto" w:cs="Times New Roman"/>
          <w:color w:val="000000"/>
          <w:kern w:val="0"/>
          <w:sz w:val="24"/>
          <w:szCs w:val="24"/>
          <w:lang w:eastAsia="ro-MD"/>
          <w14:ligatures w14:val="none"/>
        </w:rPr>
        <w:t xml:space="preserve"> punctul </w:t>
      </w:r>
      <w:r w:rsidR="00C92D79" w:rsidRPr="00702BF7">
        <w:rPr>
          <w:rFonts w:ascii="Roboto" w:eastAsia="Times New Roman" w:hAnsi="Roboto" w:cs="Times New Roman"/>
          <w:color w:val="000000"/>
          <w:kern w:val="0"/>
          <w:sz w:val="24"/>
          <w:szCs w:val="24"/>
          <w:lang w:eastAsia="ro-MD"/>
          <w14:ligatures w14:val="none"/>
        </w:rPr>
        <w:t>67</w:t>
      </w:r>
      <w:r w:rsidR="00F55AAC" w:rsidRPr="00702BF7">
        <w:rPr>
          <w:rFonts w:ascii="Roboto" w:eastAsia="Times New Roman" w:hAnsi="Roboto" w:cs="Times New Roman"/>
          <w:color w:val="000000"/>
          <w:kern w:val="0"/>
          <w:sz w:val="24"/>
          <w:szCs w:val="24"/>
          <w:lang w:eastAsia="ro-MD"/>
          <w14:ligatures w14:val="none"/>
        </w:rPr>
        <w:t>.1</w:t>
      </w:r>
      <w:r w:rsidR="00FC2CD1" w:rsidRPr="00702BF7">
        <w:rPr>
          <w:rFonts w:ascii="Roboto" w:eastAsia="Times New Roman" w:hAnsi="Roboto" w:cs="Times New Roman"/>
          <w:color w:val="000000"/>
          <w:kern w:val="0"/>
          <w:sz w:val="24"/>
          <w:szCs w:val="24"/>
          <w:lang w:eastAsia="ro-MD"/>
          <w14:ligatures w14:val="none"/>
        </w:rPr>
        <w:t xml:space="preserve">. Decizia este </w:t>
      </w:r>
      <w:r w:rsidR="000F6E1D" w:rsidRPr="00702BF7">
        <w:rPr>
          <w:rFonts w:ascii="Roboto" w:eastAsia="Times New Roman" w:hAnsi="Roboto" w:cs="Times New Roman"/>
          <w:color w:val="000000"/>
          <w:kern w:val="0"/>
          <w:sz w:val="24"/>
          <w:szCs w:val="24"/>
          <w:lang w:eastAsia="ro-MD"/>
          <w14:ligatures w14:val="none"/>
        </w:rPr>
        <w:t>prezentată într-un document care cuprinde decizia temeinic motivată și ține cont de avizele și de rezervele celorlalte autorități competente, exprimate în termenul de șase luni</w:t>
      </w:r>
      <w:r w:rsidRPr="00702BF7">
        <w:rPr>
          <w:rFonts w:ascii="Roboto" w:eastAsia="Times New Roman" w:hAnsi="Roboto" w:cs="Times New Roman"/>
          <w:color w:val="000000"/>
          <w:kern w:val="0"/>
          <w:sz w:val="24"/>
          <w:szCs w:val="24"/>
          <w:lang w:eastAsia="ro-MD"/>
          <w14:ligatures w14:val="none"/>
        </w:rPr>
        <w:t xml:space="preserve">. Decizia </w:t>
      </w:r>
      <w:r w:rsidR="00CD6CDA" w:rsidRPr="00702BF7">
        <w:rPr>
          <w:rFonts w:ascii="Roboto" w:eastAsia="Times New Roman" w:hAnsi="Roboto" w:cs="Times New Roman"/>
          <w:color w:val="000000"/>
          <w:kern w:val="0"/>
          <w:sz w:val="24"/>
          <w:szCs w:val="24"/>
          <w:lang w:eastAsia="ro-MD"/>
          <w14:ligatures w14:val="none"/>
        </w:rPr>
        <w:t>Băncii Naționale a Moldovei</w:t>
      </w:r>
      <w:r w:rsidR="00FC2CD1" w:rsidRPr="00702BF7">
        <w:rPr>
          <w:rFonts w:ascii="Roboto" w:eastAsia="Times New Roman" w:hAnsi="Roboto" w:cs="Times New Roman"/>
          <w:color w:val="000000"/>
          <w:kern w:val="0"/>
          <w:sz w:val="24"/>
          <w:szCs w:val="24"/>
          <w:lang w:eastAsia="ro-MD"/>
          <w14:ligatures w14:val="none"/>
        </w:rPr>
        <w:t xml:space="preserve">, în calitate de supraveghetor consolidant </w:t>
      </w:r>
      <w:r w:rsidR="00CD6CDA"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nu </w:t>
      </w:r>
      <w:r w:rsidR="00FC2CD1" w:rsidRPr="00702BF7">
        <w:rPr>
          <w:rFonts w:ascii="Roboto" w:eastAsia="Times New Roman" w:hAnsi="Roboto" w:cs="Times New Roman"/>
          <w:color w:val="000000"/>
          <w:kern w:val="0"/>
          <w:sz w:val="24"/>
          <w:szCs w:val="24"/>
          <w:lang w:eastAsia="ro-MD"/>
          <w14:ligatures w14:val="none"/>
        </w:rPr>
        <w:t xml:space="preserve">aduce atingere </w:t>
      </w:r>
      <w:r w:rsidRPr="00702BF7">
        <w:rPr>
          <w:rFonts w:ascii="Roboto" w:eastAsia="Times New Roman" w:hAnsi="Roboto" w:cs="Times New Roman"/>
          <w:color w:val="000000"/>
          <w:kern w:val="0"/>
          <w:sz w:val="24"/>
          <w:szCs w:val="24"/>
          <w:lang w:eastAsia="ro-MD"/>
          <w14:ligatures w14:val="none"/>
        </w:rPr>
        <w:t>competențel</w:t>
      </w:r>
      <w:r w:rsidR="00FC2CD1" w:rsidRPr="00702BF7">
        <w:rPr>
          <w:rFonts w:ascii="Roboto" w:eastAsia="Times New Roman" w:hAnsi="Roboto" w:cs="Times New Roman"/>
          <w:color w:val="000000"/>
          <w:kern w:val="0"/>
          <w:sz w:val="24"/>
          <w:szCs w:val="24"/>
          <w:lang w:eastAsia="ro-MD"/>
          <w14:ligatures w14:val="none"/>
        </w:rPr>
        <w:t>or</w:t>
      </w:r>
      <w:r w:rsidRPr="00702BF7">
        <w:rPr>
          <w:rFonts w:ascii="Roboto" w:eastAsia="Times New Roman" w:hAnsi="Roboto" w:cs="Times New Roman"/>
          <w:color w:val="000000"/>
          <w:kern w:val="0"/>
          <w:sz w:val="24"/>
          <w:szCs w:val="24"/>
          <w:lang w:eastAsia="ro-MD"/>
          <w14:ligatures w14:val="none"/>
        </w:rPr>
        <w:t xml:space="preserve"> autorităților competente </w:t>
      </w:r>
      <w:r w:rsidR="00FC2CD1" w:rsidRPr="00702BF7">
        <w:rPr>
          <w:rFonts w:ascii="Roboto" w:eastAsia="Times New Roman" w:hAnsi="Roboto" w:cs="Times New Roman"/>
          <w:color w:val="000000"/>
          <w:kern w:val="0"/>
          <w:sz w:val="24"/>
          <w:szCs w:val="24"/>
          <w:lang w:eastAsia="ro-MD"/>
          <w14:ligatures w14:val="none"/>
        </w:rPr>
        <w:t xml:space="preserve">în ceea ce privește </w:t>
      </w:r>
      <w:r w:rsidR="00CD6CDA" w:rsidRPr="00702BF7">
        <w:rPr>
          <w:rFonts w:ascii="Roboto" w:eastAsia="Times New Roman" w:hAnsi="Roboto" w:cs="Times New Roman"/>
          <w:color w:val="000000"/>
          <w:kern w:val="0"/>
          <w:sz w:val="24"/>
          <w:szCs w:val="24"/>
          <w:lang w:eastAsia="ro-MD"/>
          <w14:ligatures w14:val="none"/>
        </w:rPr>
        <w:t>impunerea unei cerințe specifice privind lichidit</w:t>
      </w:r>
      <w:r w:rsidR="007F48D4" w:rsidRPr="00702BF7">
        <w:rPr>
          <w:rFonts w:ascii="Roboto" w:eastAsia="Times New Roman" w:hAnsi="Roboto" w:cs="Times New Roman"/>
          <w:color w:val="000000"/>
          <w:kern w:val="0"/>
          <w:sz w:val="24"/>
          <w:szCs w:val="24"/>
          <w:lang w:eastAsia="ro-MD"/>
          <w14:ligatures w14:val="none"/>
        </w:rPr>
        <w:t>atea</w:t>
      </w:r>
      <w:r w:rsidRPr="00702BF7">
        <w:rPr>
          <w:rFonts w:ascii="Roboto" w:eastAsia="Times New Roman" w:hAnsi="Roboto" w:cs="Times New Roman"/>
          <w:color w:val="000000"/>
          <w:kern w:val="0"/>
          <w:sz w:val="24"/>
          <w:szCs w:val="24"/>
          <w:lang w:eastAsia="ro-MD"/>
          <w14:ligatures w14:val="none"/>
        </w:rPr>
        <w:t>.</w:t>
      </w:r>
      <w:r w:rsidR="00760D29" w:rsidRPr="00702BF7">
        <w:rPr>
          <w:rFonts w:ascii="Roboto" w:eastAsia="Times New Roman" w:hAnsi="Roboto" w:cs="Times New Roman"/>
          <w:color w:val="000000"/>
          <w:kern w:val="0"/>
          <w:sz w:val="24"/>
          <w:szCs w:val="24"/>
          <w:lang w:eastAsia="ro-MD"/>
          <w14:ligatures w14:val="none"/>
        </w:rPr>
        <w:t xml:space="preserve"> </w:t>
      </w:r>
    </w:p>
    <w:p w14:paraId="2CD6C433" w14:textId="00FC3210" w:rsidR="00DE3C87" w:rsidRPr="00702BF7" w:rsidRDefault="00CD6CDA" w:rsidP="009C6701">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Banca Națională a Moldovei</w:t>
      </w:r>
      <w:r w:rsidR="00D86E67" w:rsidRPr="00702BF7">
        <w:rPr>
          <w:rFonts w:ascii="Roboto" w:eastAsia="Times New Roman" w:hAnsi="Roboto" w:cs="Times New Roman"/>
          <w:color w:val="000000"/>
          <w:kern w:val="0"/>
          <w:sz w:val="24"/>
          <w:szCs w:val="24"/>
          <w:lang w:eastAsia="ro-MD"/>
          <w14:ligatures w14:val="none"/>
        </w:rPr>
        <w:t>, în calitate de supraveghetor consolidant</w:t>
      </w:r>
      <w:r w:rsidR="00987425" w:rsidRPr="00702BF7">
        <w:rPr>
          <w:rFonts w:ascii="Roboto" w:eastAsia="Times New Roman" w:hAnsi="Roboto" w:cs="Times New Roman"/>
          <w:color w:val="000000"/>
          <w:kern w:val="0"/>
          <w:sz w:val="24"/>
          <w:szCs w:val="24"/>
          <w:lang w:eastAsia="ro-MD"/>
          <w14:ligatures w14:val="none"/>
        </w:rPr>
        <w:t>,</w:t>
      </w:r>
      <w:r w:rsidR="00DE3C87" w:rsidRPr="00702BF7">
        <w:rPr>
          <w:rFonts w:ascii="Roboto" w:eastAsia="Times New Roman" w:hAnsi="Roboto" w:cs="Times New Roman"/>
          <w:color w:val="000000"/>
          <w:kern w:val="0"/>
          <w:sz w:val="24"/>
          <w:szCs w:val="24"/>
          <w:lang w:eastAsia="ro-MD"/>
          <w14:ligatures w14:val="none"/>
        </w:rPr>
        <w:t xml:space="preserve"> transmite </w:t>
      </w:r>
      <w:r w:rsidRPr="00702BF7">
        <w:rPr>
          <w:rFonts w:ascii="Roboto" w:eastAsia="Times New Roman" w:hAnsi="Roboto" w:cs="Times New Roman"/>
          <w:color w:val="000000"/>
          <w:kern w:val="0"/>
          <w:sz w:val="24"/>
          <w:szCs w:val="24"/>
          <w:lang w:eastAsia="ro-MD"/>
          <w14:ligatures w14:val="none"/>
        </w:rPr>
        <w:t xml:space="preserve">decizia </w:t>
      </w:r>
      <w:r w:rsidR="007F48D4" w:rsidRPr="00702BF7">
        <w:rPr>
          <w:rFonts w:ascii="Roboto" w:eastAsia="Times New Roman" w:hAnsi="Roboto" w:cs="Times New Roman"/>
          <w:color w:val="000000"/>
          <w:kern w:val="0"/>
          <w:sz w:val="24"/>
          <w:szCs w:val="24"/>
          <w:lang w:eastAsia="ro-MD"/>
          <w14:ligatures w14:val="none"/>
        </w:rPr>
        <w:t xml:space="preserve">adoptată </w:t>
      </w:r>
      <w:r w:rsidR="00DE3C87" w:rsidRPr="00702BF7">
        <w:rPr>
          <w:rFonts w:ascii="Roboto" w:eastAsia="Times New Roman" w:hAnsi="Roboto" w:cs="Times New Roman"/>
          <w:color w:val="000000"/>
          <w:kern w:val="0"/>
          <w:sz w:val="24"/>
          <w:szCs w:val="24"/>
          <w:lang w:eastAsia="ro-MD"/>
          <w14:ligatures w14:val="none"/>
        </w:rPr>
        <w:t>instituției</w:t>
      </w:r>
      <w:r w:rsidR="009B7218" w:rsidRPr="00702BF7">
        <w:rPr>
          <w:rFonts w:ascii="Roboto" w:eastAsia="Times New Roman" w:hAnsi="Roboto" w:cs="Times New Roman"/>
          <w:color w:val="000000"/>
          <w:kern w:val="0"/>
          <w:sz w:val="24"/>
          <w:szCs w:val="24"/>
          <w:lang w:eastAsia="ro-MD"/>
          <w14:ligatures w14:val="none"/>
        </w:rPr>
        <w:t xml:space="preserve"> de credit</w:t>
      </w:r>
      <w:r w:rsidR="00987425" w:rsidRPr="00702BF7">
        <w:rPr>
          <w:rFonts w:ascii="Roboto" w:eastAsia="Times New Roman" w:hAnsi="Roboto" w:cs="Times New Roman"/>
          <w:color w:val="000000"/>
          <w:kern w:val="0"/>
          <w:sz w:val="24"/>
          <w:szCs w:val="24"/>
          <w:lang w:eastAsia="ro-MD"/>
          <w14:ligatures w14:val="none"/>
        </w:rPr>
        <w:t>-</w:t>
      </w:r>
      <w:r w:rsidR="00DE3C87" w:rsidRPr="00702BF7">
        <w:rPr>
          <w:rFonts w:ascii="Roboto" w:eastAsia="Times New Roman" w:hAnsi="Roboto" w:cs="Times New Roman"/>
          <w:color w:val="000000"/>
          <w:kern w:val="0"/>
          <w:sz w:val="24"/>
          <w:szCs w:val="24"/>
          <w:lang w:eastAsia="ro-MD"/>
          <w14:ligatures w14:val="none"/>
        </w:rPr>
        <w:t>mamă</w:t>
      </w:r>
      <w:r w:rsidR="00F55AAC" w:rsidRPr="00702BF7">
        <w:rPr>
          <w:rFonts w:ascii="Roboto" w:eastAsia="Times New Roman" w:hAnsi="Roboto" w:cs="Times New Roman"/>
          <w:color w:val="000000"/>
          <w:kern w:val="0"/>
          <w:sz w:val="24"/>
          <w:szCs w:val="24"/>
          <w:lang w:eastAsia="ro-MD"/>
          <w14:ligatures w14:val="none"/>
        </w:rPr>
        <w:t xml:space="preserve"> din UE</w:t>
      </w:r>
      <w:r w:rsidR="00DE3C87" w:rsidRPr="00702BF7">
        <w:rPr>
          <w:rFonts w:ascii="Roboto" w:eastAsia="Times New Roman" w:hAnsi="Roboto" w:cs="Times New Roman"/>
          <w:color w:val="000000"/>
          <w:kern w:val="0"/>
          <w:sz w:val="24"/>
          <w:szCs w:val="24"/>
          <w:lang w:eastAsia="ro-MD"/>
          <w14:ligatures w14:val="none"/>
        </w:rPr>
        <w:t>, societății financiare holding-mamă</w:t>
      </w:r>
      <w:r w:rsidR="00F55AAC" w:rsidRPr="00702BF7">
        <w:rPr>
          <w:rFonts w:ascii="Roboto" w:eastAsia="Times New Roman" w:hAnsi="Roboto" w:cs="Times New Roman"/>
          <w:color w:val="000000"/>
          <w:kern w:val="0"/>
          <w:sz w:val="24"/>
          <w:szCs w:val="24"/>
          <w:lang w:eastAsia="ro-MD"/>
          <w14:ligatures w14:val="none"/>
        </w:rPr>
        <w:t xml:space="preserve"> din UE</w:t>
      </w:r>
      <w:r w:rsidR="00DE3C87" w:rsidRPr="00702BF7">
        <w:rPr>
          <w:rFonts w:ascii="Roboto" w:eastAsia="Times New Roman" w:hAnsi="Roboto" w:cs="Times New Roman"/>
          <w:color w:val="000000"/>
          <w:kern w:val="0"/>
          <w:sz w:val="24"/>
          <w:szCs w:val="24"/>
          <w:lang w:eastAsia="ro-MD"/>
          <w14:ligatures w14:val="none"/>
        </w:rPr>
        <w:t xml:space="preserve"> sau societății financiare holding mixte-mamă din </w:t>
      </w:r>
      <w:r w:rsidR="00F55AAC" w:rsidRPr="00702BF7">
        <w:rPr>
          <w:rFonts w:ascii="Roboto" w:eastAsia="Times New Roman" w:hAnsi="Roboto" w:cs="Times New Roman"/>
          <w:color w:val="000000"/>
          <w:kern w:val="0"/>
          <w:sz w:val="24"/>
          <w:szCs w:val="24"/>
          <w:lang w:eastAsia="ro-MD"/>
          <w14:ligatures w14:val="none"/>
        </w:rPr>
        <w:t xml:space="preserve">UE </w:t>
      </w:r>
      <w:r w:rsidR="00DE3C87" w:rsidRPr="00702BF7">
        <w:rPr>
          <w:rFonts w:ascii="Roboto" w:eastAsia="Times New Roman" w:hAnsi="Roboto" w:cs="Times New Roman"/>
          <w:color w:val="000000"/>
          <w:kern w:val="0"/>
          <w:sz w:val="24"/>
          <w:szCs w:val="24"/>
          <w:lang w:eastAsia="ro-MD"/>
          <w14:ligatures w14:val="none"/>
        </w:rPr>
        <w:t>și celorlalte autorități competente.</w:t>
      </w:r>
      <w:r w:rsidR="00760D29" w:rsidRPr="00702BF7">
        <w:rPr>
          <w:rFonts w:ascii="Roboto" w:eastAsia="Times New Roman" w:hAnsi="Roboto" w:cs="Times New Roman"/>
          <w:color w:val="000000"/>
          <w:kern w:val="0"/>
          <w:sz w:val="24"/>
          <w:szCs w:val="24"/>
          <w:lang w:eastAsia="ro-MD"/>
          <w14:ligatures w14:val="none"/>
        </w:rPr>
        <w:t xml:space="preserve"> </w:t>
      </w:r>
    </w:p>
    <w:p w14:paraId="49AC4CF2" w14:textId="72F27EF8" w:rsidR="00D86E67" w:rsidRPr="00702BF7" w:rsidRDefault="007F48D4" w:rsidP="009C6701">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 cazul în care</w:t>
      </w:r>
      <w:r w:rsidR="00D86E67" w:rsidRPr="00702BF7">
        <w:rPr>
          <w:rFonts w:ascii="Roboto" w:eastAsia="Times New Roman" w:hAnsi="Roboto" w:cs="Times New Roman"/>
          <w:color w:val="000000"/>
          <w:kern w:val="0"/>
          <w:sz w:val="24"/>
          <w:szCs w:val="24"/>
          <w:lang w:eastAsia="ro-MD"/>
          <w14:ligatures w14:val="none"/>
        </w:rPr>
        <w:t xml:space="preserve">, la </w:t>
      </w:r>
      <w:r w:rsidR="001D1BAA" w:rsidRPr="00702BF7">
        <w:rPr>
          <w:rFonts w:ascii="Roboto" w:eastAsia="Times New Roman" w:hAnsi="Roboto" w:cs="Times New Roman"/>
          <w:color w:val="000000"/>
          <w:kern w:val="0"/>
          <w:sz w:val="24"/>
          <w:szCs w:val="24"/>
          <w:lang w:eastAsia="ro-MD"/>
          <w14:ligatures w14:val="none"/>
        </w:rPr>
        <w:t xml:space="preserve">expirarea termenului </w:t>
      </w:r>
      <w:r w:rsidR="00D86E67" w:rsidRPr="00702BF7">
        <w:rPr>
          <w:rFonts w:ascii="Roboto" w:eastAsia="Times New Roman" w:hAnsi="Roboto" w:cs="Times New Roman"/>
          <w:color w:val="000000"/>
          <w:kern w:val="0"/>
          <w:sz w:val="24"/>
          <w:szCs w:val="24"/>
          <w:lang w:eastAsia="ro-MD"/>
          <w14:ligatures w14:val="none"/>
        </w:rPr>
        <w:t>de șase luni</w:t>
      </w:r>
      <w:r w:rsidR="00300CBB" w:rsidRPr="00702BF7">
        <w:rPr>
          <w:rFonts w:ascii="Roboto" w:eastAsia="Times New Roman" w:hAnsi="Roboto" w:cs="Times New Roman"/>
          <w:color w:val="000000"/>
          <w:kern w:val="0"/>
          <w:sz w:val="24"/>
          <w:szCs w:val="24"/>
          <w:lang w:eastAsia="ro-MD"/>
          <w14:ligatures w14:val="none"/>
        </w:rPr>
        <w:t xml:space="preserve"> menționat la punctul </w:t>
      </w:r>
      <w:r w:rsidR="00C92D79" w:rsidRPr="00702BF7">
        <w:rPr>
          <w:rFonts w:ascii="Roboto" w:eastAsia="Times New Roman" w:hAnsi="Roboto" w:cs="Times New Roman"/>
          <w:color w:val="000000"/>
          <w:kern w:val="0"/>
          <w:sz w:val="24"/>
          <w:szCs w:val="24"/>
          <w:lang w:eastAsia="ro-MD"/>
          <w14:ligatures w14:val="none"/>
        </w:rPr>
        <w:t>70</w:t>
      </w:r>
      <w:r w:rsidR="00300CBB" w:rsidRPr="00702BF7">
        <w:rPr>
          <w:rFonts w:ascii="Roboto" w:eastAsia="Times New Roman" w:hAnsi="Roboto" w:cs="Times New Roman"/>
          <w:color w:val="000000"/>
          <w:kern w:val="0"/>
          <w:sz w:val="24"/>
          <w:szCs w:val="24"/>
          <w:lang w:eastAsia="ro-MD"/>
          <w14:ligatures w14:val="none"/>
        </w:rPr>
        <w:t>.1</w:t>
      </w:r>
      <w:r w:rsidR="00D86E67" w:rsidRPr="00702BF7">
        <w:rPr>
          <w:rFonts w:ascii="Roboto" w:eastAsia="Times New Roman" w:hAnsi="Roboto" w:cs="Times New Roman"/>
          <w:color w:val="000000"/>
          <w:kern w:val="0"/>
          <w:sz w:val="24"/>
          <w:szCs w:val="24"/>
          <w:lang w:eastAsia="ro-MD"/>
          <w14:ligatures w14:val="none"/>
        </w:rPr>
        <w:t>, oricare dintre autoritățile competente implicate a înaintat problema către Autoritatea Bancară Europeană (în continuare  - ABE)</w:t>
      </w:r>
      <w:r w:rsidR="00877620" w:rsidRPr="00702BF7">
        <w:rPr>
          <w:rFonts w:ascii="Roboto" w:eastAsia="Times New Roman" w:hAnsi="Roboto" w:cs="Times New Roman"/>
          <w:color w:val="000000"/>
          <w:kern w:val="0"/>
          <w:sz w:val="24"/>
          <w:szCs w:val="24"/>
          <w:lang w:eastAsia="ro-MD"/>
          <w14:ligatures w14:val="none"/>
        </w:rPr>
        <w:t xml:space="preserve"> în conformitate cu articolul 19 din Regulamentul (UE) nr. 1093/2010</w:t>
      </w:r>
      <w:r w:rsidR="00D86E67" w:rsidRPr="00702BF7">
        <w:rPr>
          <w:rFonts w:ascii="Roboto" w:eastAsia="Times New Roman" w:hAnsi="Roboto" w:cs="Times New Roman"/>
          <w:color w:val="000000"/>
          <w:kern w:val="0"/>
          <w:sz w:val="24"/>
          <w:szCs w:val="24"/>
          <w:lang w:eastAsia="ro-MD"/>
          <w14:ligatures w14:val="none"/>
        </w:rPr>
        <w:t>, Banca Națională a Moldovei</w:t>
      </w:r>
      <w:r w:rsidR="00C71240" w:rsidRPr="00702BF7">
        <w:rPr>
          <w:rFonts w:ascii="Roboto" w:eastAsia="Times New Roman" w:hAnsi="Roboto" w:cs="Times New Roman"/>
          <w:color w:val="000000"/>
          <w:kern w:val="0"/>
          <w:sz w:val="24"/>
          <w:szCs w:val="24"/>
          <w:lang w:eastAsia="ro-MD"/>
          <w14:ligatures w14:val="none"/>
        </w:rPr>
        <w:t>,</w:t>
      </w:r>
      <w:r w:rsidR="00D86E67" w:rsidRPr="00702BF7">
        <w:rPr>
          <w:rFonts w:ascii="Roboto" w:eastAsia="Times New Roman" w:hAnsi="Roboto" w:cs="Times New Roman"/>
          <w:color w:val="000000"/>
          <w:kern w:val="0"/>
          <w:sz w:val="24"/>
          <w:szCs w:val="24"/>
          <w:lang w:eastAsia="ro-MD"/>
          <w14:ligatures w14:val="none"/>
        </w:rPr>
        <w:t xml:space="preserve"> în calitate de supraveghetor consolidant</w:t>
      </w:r>
      <w:r w:rsidR="00C71240" w:rsidRPr="00702BF7">
        <w:rPr>
          <w:rFonts w:ascii="Roboto" w:eastAsia="Times New Roman" w:hAnsi="Roboto" w:cs="Times New Roman"/>
          <w:color w:val="000000"/>
          <w:kern w:val="0"/>
          <w:sz w:val="24"/>
          <w:szCs w:val="24"/>
          <w:lang w:eastAsia="ro-MD"/>
          <w14:ligatures w14:val="none"/>
        </w:rPr>
        <w:t>,</w:t>
      </w:r>
      <w:r w:rsidR="00D86E67" w:rsidRPr="00702BF7">
        <w:rPr>
          <w:rFonts w:ascii="Roboto" w:eastAsia="Times New Roman" w:hAnsi="Roboto" w:cs="Times New Roman"/>
          <w:color w:val="000000"/>
          <w:kern w:val="0"/>
          <w:sz w:val="24"/>
          <w:szCs w:val="24"/>
          <w:lang w:eastAsia="ro-MD"/>
          <w14:ligatures w14:val="none"/>
        </w:rPr>
        <w:t xml:space="preserve"> își amână decizia prevăzută la punctul 6</w:t>
      </w:r>
      <w:r w:rsidR="00C92D79" w:rsidRPr="00702BF7">
        <w:rPr>
          <w:rFonts w:ascii="Roboto" w:eastAsia="Times New Roman" w:hAnsi="Roboto" w:cs="Times New Roman"/>
          <w:color w:val="000000"/>
          <w:kern w:val="0"/>
          <w:sz w:val="24"/>
          <w:szCs w:val="24"/>
          <w:lang w:eastAsia="ro-MD"/>
          <w14:ligatures w14:val="none"/>
        </w:rPr>
        <w:t>7</w:t>
      </w:r>
      <w:r w:rsidR="00D86E67" w:rsidRPr="00702BF7">
        <w:rPr>
          <w:rFonts w:ascii="Roboto" w:eastAsia="Times New Roman" w:hAnsi="Roboto" w:cs="Times New Roman"/>
          <w:color w:val="000000"/>
          <w:kern w:val="0"/>
          <w:sz w:val="24"/>
          <w:szCs w:val="24"/>
          <w:lang w:eastAsia="ro-MD"/>
          <w14:ligatures w14:val="none"/>
        </w:rPr>
        <w:t>.</w:t>
      </w:r>
      <w:r w:rsidR="00F55AAC" w:rsidRPr="00702BF7">
        <w:rPr>
          <w:rFonts w:ascii="Roboto" w:eastAsia="Times New Roman" w:hAnsi="Roboto" w:cs="Times New Roman"/>
          <w:color w:val="000000"/>
          <w:kern w:val="0"/>
          <w:sz w:val="24"/>
          <w:szCs w:val="24"/>
          <w:lang w:eastAsia="ro-MD"/>
          <w14:ligatures w14:val="none"/>
        </w:rPr>
        <w:t>1</w:t>
      </w:r>
      <w:r w:rsidR="00D86E67" w:rsidRPr="00702BF7">
        <w:rPr>
          <w:rFonts w:ascii="Roboto" w:eastAsia="Times New Roman" w:hAnsi="Roboto" w:cs="Times New Roman"/>
          <w:color w:val="000000"/>
          <w:kern w:val="0"/>
          <w:sz w:val="24"/>
          <w:szCs w:val="24"/>
          <w:lang w:eastAsia="ro-MD"/>
          <w14:ligatures w14:val="none"/>
        </w:rPr>
        <w:t xml:space="preserve">. și așteaptă decizia pe care ABE o poate </w:t>
      </w:r>
      <w:r w:rsidR="001D1BAA" w:rsidRPr="00702BF7">
        <w:rPr>
          <w:rFonts w:ascii="Roboto" w:eastAsia="Times New Roman" w:hAnsi="Roboto" w:cs="Times New Roman"/>
          <w:color w:val="000000"/>
          <w:kern w:val="0"/>
          <w:sz w:val="24"/>
          <w:szCs w:val="24"/>
          <w:lang w:eastAsia="ro-MD"/>
          <w14:ligatures w14:val="none"/>
        </w:rPr>
        <w:t xml:space="preserve">adopta </w:t>
      </w:r>
      <w:r w:rsidR="00877620" w:rsidRPr="00702BF7">
        <w:rPr>
          <w:rFonts w:ascii="Roboto" w:eastAsia="Times New Roman" w:hAnsi="Roboto" w:cs="Times New Roman"/>
          <w:color w:val="000000"/>
          <w:kern w:val="0"/>
          <w:sz w:val="24"/>
          <w:szCs w:val="24"/>
          <w:lang w:eastAsia="ro-MD"/>
          <w14:ligatures w14:val="none"/>
        </w:rPr>
        <w:t xml:space="preserve"> în conformitate cu articolul 19 alineatul (3)</w:t>
      </w:r>
      <w:r w:rsidR="00300CBB" w:rsidRPr="00702BF7">
        <w:rPr>
          <w:rFonts w:ascii="Roboto" w:eastAsia="Times New Roman" w:hAnsi="Roboto" w:cs="Times New Roman"/>
          <w:color w:val="000000"/>
          <w:kern w:val="0"/>
          <w:sz w:val="24"/>
          <w:szCs w:val="24"/>
          <w:lang w:eastAsia="ro-MD"/>
          <w14:ligatures w14:val="none"/>
        </w:rPr>
        <w:t xml:space="preserve"> din regulamentul menționat</w:t>
      </w:r>
      <w:r w:rsidR="00877620" w:rsidRPr="00702BF7">
        <w:rPr>
          <w:rFonts w:ascii="Roboto" w:eastAsia="Times New Roman" w:hAnsi="Roboto" w:cs="Times New Roman"/>
          <w:color w:val="000000"/>
          <w:kern w:val="0"/>
          <w:sz w:val="24"/>
          <w:szCs w:val="24"/>
          <w:lang w:eastAsia="ro-MD"/>
          <w14:ligatures w14:val="none"/>
        </w:rPr>
        <w:t xml:space="preserve"> </w:t>
      </w:r>
      <w:r w:rsidR="00D86E67" w:rsidRPr="00702BF7">
        <w:rPr>
          <w:rFonts w:ascii="Roboto" w:eastAsia="Times New Roman" w:hAnsi="Roboto" w:cs="Times New Roman"/>
          <w:color w:val="000000"/>
          <w:kern w:val="0"/>
          <w:sz w:val="24"/>
          <w:szCs w:val="24"/>
          <w:lang w:eastAsia="ro-MD"/>
          <w14:ligatures w14:val="none"/>
        </w:rPr>
        <w:t xml:space="preserve">și, ulterior, adoptă propria decizie în conformitate cu decizia ABE. </w:t>
      </w:r>
      <w:r w:rsidR="001D1BAA" w:rsidRPr="00702BF7">
        <w:rPr>
          <w:rFonts w:ascii="Roboto" w:eastAsia="Times New Roman" w:hAnsi="Roboto" w:cs="Times New Roman"/>
          <w:color w:val="000000"/>
          <w:kern w:val="0"/>
          <w:sz w:val="24"/>
          <w:szCs w:val="24"/>
          <w:lang w:eastAsia="ro-MD"/>
          <w14:ligatures w14:val="none"/>
        </w:rPr>
        <w:t xml:space="preserve">Termenul de </w:t>
      </w:r>
      <w:r w:rsidR="00D86E67" w:rsidRPr="00702BF7">
        <w:rPr>
          <w:rFonts w:ascii="Roboto" w:eastAsia="Times New Roman" w:hAnsi="Roboto" w:cs="Times New Roman"/>
          <w:color w:val="000000"/>
          <w:kern w:val="0"/>
          <w:sz w:val="24"/>
          <w:szCs w:val="24"/>
          <w:lang w:eastAsia="ro-MD"/>
          <w14:ligatures w14:val="none"/>
        </w:rPr>
        <w:t xml:space="preserve"> șase luni se consideră perioada de conciliere în sensul respectivului regulament. Problema nu se transmite către ABE după expirarea </w:t>
      </w:r>
      <w:r w:rsidR="00127BB7" w:rsidRPr="00702BF7">
        <w:rPr>
          <w:rFonts w:ascii="Roboto" w:eastAsia="Times New Roman" w:hAnsi="Roboto" w:cs="Times New Roman"/>
          <w:color w:val="000000"/>
          <w:kern w:val="0"/>
          <w:sz w:val="24"/>
          <w:szCs w:val="24"/>
          <w:lang w:eastAsia="ro-MD"/>
          <w14:ligatures w14:val="none"/>
        </w:rPr>
        <w:t xml:space="preserve">termenului </w:t>
      </w:r>
      <w:r w:rsidR="00D86E67" w:rsidRPr="00702BF7">
        <w:rPr>
          <w:rFonts w:ascii="Roboto" w:eastAsia="Times New Roman" w:hAnsi="Roboto" w:cs="Times New Roman"/>
          <w:color w:val="000000"/>
          <w:kern w:val="0"/>
          <w:sz w:val="24"/>
          <w:szCs w:val="24"/>
          <w:lang w:eastAsia="ro-MD"/>
          <w14:ligatures w14:val="none"/>
        </w:rPr>
        <w:t xml:space="preserve">de șase luni sau după ce s-a ajuns la o decizie comună. </w:t>
      </w:r>
    </w:p>
    <w:p w14:paraId="71E4A9AA" w14:textId="3DC0B881" w:rsidR="00942854" w:rsidRPr="00702BF7" w:rsidRDefault="00942854" w:rsidP="009C6701">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 lipsa unei decizii comune a autorităților competente în termen de șase luni, Banca Națională a Moldovei, în calitate de autoritate competentă</w:t>
      </w:r>
      <w:r w:rsidR="00C71240"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 responsabilă de supravegherea filialei la nivel individual, adoptă propria decizie cu privire la punctul 6</w:t>
      </w:r>
      <w:r w:rsidR="00C92D79" w:rsidRPr="00702BF7">
        <w:rPr>
          <w:rFonts w:ascii="Roboto" w:eastAsia="Times New Roman" w:hAnsi="Roboto" w:cs="Times New Roman"/>
          <w:color w:val="000000"/>
          <w:kern w:val="0"/>
          <w:sz w:val="24"/>
          <w:szCs w:val="24"/>
          <w:lang w:eastAsia="ro-MD"/>
          <w14:ligatures w14:val="none"/>
        </w:rPr>
        <w:t>7</w:t>
      </w:r>
      <w:r w:rsidRPr="00702BF7">
        <w:rPr>
          <w:rFonts w:ascii="Roboto" w:eastAsia="Times New Roman" w:hAnsi="Roboto" w:cs="Times New Roman"/>
          <w:color w:val="000000"/>
          <w:kern w:val="0"/>
          <w:sz w:val="24"/>
          <w:szCs w:val="24"/>
          <w:lang w:eastAsia="ro-MD"/>
          <w14:ligatures w14:val="none"/>
        </w:rPr>
        <w:t xml:space="preserve">.2. </w:t>
      </w:r>
    </w:p>
    <w:p w14:paraId="56610A54" w14:textId="000DEF5F" w:rsidR="00942854" w:rsidRPr="00702BF7" w:rsidRDefault="00942854" w:rsidP="009C6701">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 Decizia </w:t>
      </w:r>
      <w:r w:rsidR="00BA0757" w:rsidRPr="00702BF7">
        <w:rPr>
          <w:rFonts w:ascii="Roboto" w:eastAsia="Times New Roman" w:hAnsi="Roboto" w:cs="Times New Roman"/>
          <w:color w:val="000000"/>
          <w:kern w:val="0"/>
          <w:sz w:val="24"/>
          <w:szCs w:val="24"/>
          <w:lang w:eastAsia="ro-MD"/>
          <w14:ligatures w14:val="none"/>
        </w:rPr>
        <w:t>menționată la punctul 7</w:t>
      </w:r>
      <w:r w:rsidR="00C92D79" w:rsidRPr="00702BF7">
        <w:rPr>
          <w:rFonts w:ascii="Roboto" w:eastAsia="Times New Roman" w:hAnsi="Roboto" w:cs="Times New Roman"/>
          <w:color w:val="000000"/>
          <w:kern w:val="0"/>
          <w:sz w:val="24"/>
          <w:szCs w:val="24"/>
          <w:lang w:eastAsia="ro-MD"/>
          <w14:ligatures w14:val="none"/>
        </w:rPr>
        <w:t>6</w:t>
      </w:r>
      <w:r w:rsidR="00BA0757"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este prezentată într-un document care cuprinde decizia temeinic motivată și ține seama de avizele și de rezervele celorlalte autorități competente, exprimate în termenul de șase luni. </w:t>
      </w:r>
    </w:p>
    <w:p w14:paraId="0D8E30F1" w14:textId="47CE51C2" w:rsidR="00942854" w:rsidRPr="00702BF7" w:rsidRDefault="00942854" w:rsidP="00942854">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Decizia </w:t>
      </w:r>
      <w:r w:rsidR="00300CBB" w:rsidRPr="00702BF7">
        <w:rPr>
          <w:rFonts w:ascii="Roboto" w:eastAsia="Times New Roman" w:hAnsi="Roboto" w:cs="Times New Roman"/>
          <w:color w:val="000000"/>
          <w:kern w:val="0"/>
          <w:sz w:val="24"/>
          <w:szCs w:val="24"/>
          <w:lang w:eastAsia="ro-MD"/>
          <w14:ligatures w14:val="none"/>
        </w:rPr>
        <w:t>menționată la punctul 7</w:t>
      </w:r>
      <w:r w:rsidR="00A87954" w:rsidRPr="00702BF7">
        <w:rPr>
          <w:rFonts w:ascii="Roboto" w:eastAsia="Times New Roman" w:hAnsi="Roboto" w:cs="Times New Roman"/>
          <w:color w:val="000000"/>
          <w:kern w:val="0"/>
          <w:sz w:val="24"/>
          <w:szCs w:val="24"/>
          <w:lang w:eastAsia="ro-MD"/>
          <w14:ligatures w14:val="none"/>
        </w:rPr>
        <w:t>6</w:t>
      </w:r>
      <w:r w:rsidR="00300CBB"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se transmite </w:t>
      </w:r>
      <w:r w:rsidR="00F407AD" w:rsidRPr="00702BF7">
        <w:rPr>
          <w:rFonts w:ascii="Roboto" w:eastAsia="Times New Roman" w:hAnsi="Roboto" w:cs="Times New Roman"/>
          <w:color w:val="000000"/>
          <w:kern w:val="0"/>
          <w:sz w:val="24"/>
          <w:szCs w:val="24"/>
          <w:lang w:eastAsia="ro-MD"/>
          <w14:ligatures w14:val="none"/>
        </w:rPr>
        <w:t>de către Banca Națională a Moldovei</w:t>
      </w:r>
      <w:r w:rsidR="009A140A" w:rsidRPr="00702BF7">
        <w:rPr>
          <w:rFonts w:ascii="Roboto" w:eastAsia="Times New Roman" w:hAnsi="Roboto" w:cs="Times New Roman"/>
          <w:color w:val="000000"/>
          <w:kern w:val="0"/>
          <w:sz w:val="24"/>
          <w:szCs w:val="24"/>
          <w:lang w:eastAsia="ro-MD"/>
          <w14:ligatures w14:val="none"/>
        </w:rPr>
        <w:t>,</w:t>
      </w:r>
      <w:r w:rsidR="00BA0757" w:rsidRPr="00702BF7">
        <w:rPr>
          <w:rFonts w:ascii="Roboto" w:eastAsia="Times New Roman" w:hAnsi="Roboto" w:cs="Times New Roman"/>
          <w:color w:val="000000"/>
          <w:kern w:val="0"/>
          <w:sz w:val="24"/>
          <w:szCs w:val="24"/>
          <w:lang w:eastAsia="ro-MD"/>
          <w14:ligatures w14:val="none"/>
        </w:rPr>
        <w:t xml:space="preserve"> în calitate de autoritate competentă</w:t>
      </w:r>
      <w:r w:rsidR="009A140A" w:rsidRPr="00702BF7">
        <w:rPr>
          <w:rFonts w:ascii="Roboto" w:eastAsia="Times New Roman" w:hAnsi="Roboto" w:cs="Times New Roman"/>
          <w:color w:val="000000"/>
          <w:kern w:val="0"/>
          <w:sz w:val="24"/>
          <w:szCs w:val="24"/>
          <w:lang w:eastAsia="ro-MD"/>
          <w14:ligatures w14:val="none"/>
        </w:rPr>
        <w:t>,</w:t>
      </w:r>
      <w:r w:rsidR="00BA0757" w:rsidRPr="00702BF7">
        <w:rPr>
          <w:rFonts w:ascii="Roboto" w:eastAsia="Times New Roman" w:hAnsi="Roboto" w:cs="Times New Roman"/>
          <w:color w:val="000000"/>
          <w:kern w:val="0"/>
          <w:sz w:val="24"/>
          <w:szCs w:val="24"/>
          <w:lang w:eastAsia="ro-MD"/>
          <w14:ligatures w14:val="none"/>
        </w:rPr>
        <w:t xml:space="preserve"> responsabilă de supravegherea filialei la nivel individual</w:t>
      </w:r>
      <w:r w:rsidR="009A140A" w:rsidRPr="00702BF7">
        <w:rPr>
          <w:rFonts w:ascii="Roboto" w:eastAsia="Times New Roman" w:hAnsi="Roboto" w:cs="Times New Roman"/>
          <w:color w:val="000000"/>
          <w:kern w:val="0"/>
          <w:sz w:val="24"/>
          <w:szCs w:val="24"/>
          <w:lang w:eastAsia="ro-MD"/>
          <w14:ligatures w14:val="none"/>
        </w:rPr>
        <w:t>,</w:t>
      </w:r>
      <w:r w:rsidR="00F407AD"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supraveghetorului consolidant care informează</w:t>
      </w:r>
      <w:r w:rsidR="00C60FE2"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instituția-mamă din UE, societatea financiară holding-mamă din UE sau societatea financiară holding mixtă-mamă din UE. </w:t>
      </w:r>
    </w:p>
    <w:p w14:paraId="008221ED" w14:textId="3D700B41" w:rsidR="00942854" w:rsidRPr="00702BF7" w:rsidRDefault="00BA0757" w:rsidP="00955355">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 cazul în care</w:t>
      </w:r>
      <w:r w:rsidR="00AF0280" w:rsidRPr="00702BF7">
        <w:rPr>
          <w:rFonts w:ascii="Roboto" w:eastAsia="Times New Roman" w:hAnsi="Roboto" w:cs="Times New Roman"/>
          <w:color w:val="000000"/>
          <w:kern w:val="0"/>
          <w:sz w:val="24"/>
          <w:szCs w:val="24"/>
          <w:lang w:eastAsia="ro-MD"/>
          <w14:ligatures w14:val="none"/>
        </w:rPr>
        <w:t xml:space="preserve"> la </w:t>
      </w:r>
      <w:r w:rsidRPr="00702BF7">
        <w:rPr>
          <w:rFonts w:ascii="Roboto" w:eastAsia="Times New Roman" w:hAnsi="Roboto" w:cs="Times New Roman"/>
          <w:color w:val="000000"/>
          <w:kern w:val="0"/>
          <w:sz w:val="24"/>
          <w:szCs w:val="24"/>
          <w:lang w:eastAsia="ro-MD"/>
          <w14:ligatures w14:val="none"/>
        </w:rPr>
        <w:t xml:space="preserve">expirarea termenului </w:t>
      </w:r>
      <w:r w:rsidR="00AF0280" w:rsidRPr="00702BF7">
        <w:rPr>
          <w:rFonts w:ascii="Roboto" w:eastAsia="Times New Roman" w:hAnsi="Roboto" w:cs="Times New Roman"/>
          <w:color w:val="000000"/>
          <w:kern w:val="0"/>
          <w:sz w:val="24"/>
          <w:szCs w:val="24"/>
          <w:lang w:eastAsia="ro-MD"/>
          <w14:ligatures w14:val="none"/>
        </w:rPr>
        <w:t>de șase luni</w:t>
      </w:r>
      <w:r w:rsidR="00300CBB" w:rsidRPr="00702BF7">
        <w:rPr>
          <w:rFonts w:ascii="Roboto" w:eastAsia="Times New Roman" w:hAnsi="Roboto" w:cs="Times New Roman"/>
          <w:color w:val="000000"/>
          <w:kern w:val="0"/>
          <w:sz w:val="24"/>
          <w:szCs w:val="24"/>
          <w:lang w:eastAsia="ro-MD"/>
          <w14:ligatures w14:val="none"/>
        </w:rPr>
        <w:t xml:space="preserve"> menționat la punctul </w:t>
      </w:r>
      <w:r w:rsidR="00A87954" w:rsidRPr="00702BF7">
        <w:rPr>
          <w:rFonts w:ascii="Roboto" w:eastAsia="Times New Roman" w:hAnsi="Roboto" w:cs="Times New Roman"/>
          <w:color w:val="000000"/>
          <w:kern w:val="0"/>
          <w:sz w:val="24"/>
          <w:szCs w:val="24"/>
          <w:lang w:eastAsia="ro-MD"/>
          <w14:ligatures w14:val="none"/>
        </w:rPr>
        <w:t>70</w:t>
      </w:r>
      <w:r w:rsidR="00300CBB" w:rsidRPr="00702BF7">
        <w:rPr>
          <w:rFonts w:ascii="Roboto" w:eastAsia="Times New Roman" w:hAnsi="Roboto" w:cs="Times New Roman"/>
          <w:color w:val="000000"/>
          <w:kern w:val="0"/>
          <w:sz w:val="24"/>
          <w:szCs w:val="24"/>
          <w:lang w:eastAsia="ro-MD"/>
          <w14:ligatures w14:val="none"/>
        </w:rPr>
        <w:t>.2</w:t>
      </w:r>
      <w:r w:rsidR="00AF0280" w:rsidRPr="00702BF7">
        <w:rPr>
          <w:rFonts w:ascii="Roboto" w:eastAsia="Times New Roman" w:hAnsi="Roboto" w:cs="Times New Roman"/>
          <w:color w:val="000000"/>
          <w:kern w:val="0"/>
          <w:sz w:val="24"/>
          <w:szCs w:val="24"/>
          <w:lang w:eastAsia="ro-MD"/>
          <w14:ligatures w14:val="none"/>
        </w:rPr>
        <w:t xml:space="preserve"> </w:t>
      </w:r>
      <w:r w:rsidR="00877620" w:rsidRPr="00702BF7">
        <w:rPr>
          <w:rFonts w:ascii="Roboto" w:eastAsia="Times New Roman" w:hAnsi="Roboto" w:cs="Times New Roman"/>
          <w:color w:val="000000"/>
          <w:kern w:val="0"/>
          <w:sz w:val="24"/>
          <w:szCs w:val="24"/>
          <w:lang w:eastAsia="ro-MD"/>
          <w14:ligatures w14:val="none"/>
        </w:rPr>
        <w:t xml:space="preserve">autoritatea competentă </w:t>
      </w:r>
      <w:r w:rsidR="00300CBB" w:rsidRPr="00702BF7">
        <w:rPr>
          <w:rFonts w:ascii="Roboto" w:eastAsia="Times New Roman" w:hAnsi="Roboto" w:cs="Times New Roman"/>
          <w:color w:val="000000"/>
          <w:kern w:val="0"/>
          <w:sz w:val="24"/>
          <w:szCs w:val="24"/>
          <w:lang w:eastAsia="ro-MD"/>
          <w14:ligatures w14:val="none"/>
        </w:rPr>
        <w:t xml:space="preserve">care se află </w:t>
      </w:r>
      <w:r w:rsidR="00877620" w:rsidRPr="00702BF7">
        <w:rPr>
          <w:rFonts w:ascii="Roboto" w:eastAsia="Times New Roman" w:hAnsi="Roboto" w:cs="Times New Roman"/>
          <w:color w:val="000000"/>
          <w:kern w:val="0"/>
          <w:sz w:val="24"/>
          <w:szCs w:val="24"/>
          <w:lang w:eastAsia="ro-MD"/>
          <w14:ligatures w14:val="none"/>
        </w:rPr>
        <w:t xml:space="preserve">în calitate de </w:t>
      </w:r>
      <w:r w:rsidR="00AF0280" w:rsidRPr="00702BF7">
        <w:rPr>
          <w:rFonts w:ascii="Roboto" w:eastAsia="Times New Roman" w:hAnsi="Roboto" w:cs="Times New Roman"/>
          <w:color w:val="000000"/>
          <w:kern w:val="0"/>
          <w:sz w:val="24"/>
          <w:szCs w:val="24"/>
          <w:lang w:eastAsia="ro-MD"/>
          <w14:ligatures w14:val="none"/>
        </w:rPr>
        <w:t xml:space="preserve">supraveghetor consolidant a înaintat </w:t>
      </w:r>
      <w:r w:rsidR="00AF0280" w:rsidRPr="00702BF7">
        <w:rPr>
          <w:rFonts w:ascii="Roboto" w:eastAsia="Times New Roman" w:hAnsi="Roboto" w:cs="Times New Roman"/>
          <w:color w:val="000000"/>
          <w:kern w:val="0"/>
          <w:sz w:val="24"/>
          <w:szCs w:val="24"/>
          <w:lang w:eastAsia="ro-MD"/>
          <w14:ligatures w14:val="none"/>
        </w:rPr>
        <w:lastRenderedPageBreak/>
        <w:t>problema către ABE</w:t>
      </w:r>
      <w:r w:rsidR="00877620" w:rsidRPr="00702BF7">
        <w:rPr>
          <w:rFonts w:ascii="Roboto" w:eastAsia="Times New Roman" w:hAnsi="Roboto" w:cs="Times New Roman"/>
          <w:color w:val="000000"/>
          <w:kern w:val="0"/>
          <w:sz w:val="24"/>
          <w:szCs w:val="24"/>
          <w:lang w:eastAsia="ro-MD"/>
          <w14:ligatures w14:val="none"/>
        </w:rPr>
        <w:t xml:space="preserve"> în conformitate cu articolul 19 din Regulamentul (UE) nr. 1093/2010</w:t>
      </w:r>
      <w:r w:rsidR="00AF0280" w:rsidRPr="00702BF7">
        <w:rPr>
          <w:rFonts w:ascii="Roboto" w:eastAsia="Times New Roman" w:hAnsi="Roboto" w:cs="Times New Roman"/>
          <w:color w:val="000000"/>
          <w:kern w:val="0"/>
          <w:sz w:val="24"/>
          <w:szCs w:val="24"/>
          <w:lang w:eastAsia="ro-MD"/>
          <w14:ligatures w14:val="none"/>
        </w:rPr>
        <w:t>, Banca Națională a Moldovei</w:t>
      </w:r>
      <w:r w:rsidR="007F2621" w:rsidRPr="00702BF7">
        <w:rPr>
          <w:rFonts w:ascii="Roboto" w:eastAsia="Times New Roman" w:hAnsi="Roboto" w:cs="Times New Roman"/>
          <w:color w:val="000000"/>
          <w:kern w:val="0"/>
          <w:sz w:val="24"/>
          <w:szCs w:val="24"/>
          <w:lang w:eastAsia="ro-MD"/>
          <w14:ligatures w14:val="none"/>
        </w:rPr>
        <w:t xml:space="preserve">, în calitate de </w:t>
      </w:r>
      <w:r w:rsidR="00AF0280" w:rsidRPr="00702BF7">
        <w:rPr>
          <w:rFonts w:ascii="Roboto" w:eastAsia="Times New Roman" w:hAnsi="Roboto" w:cs="Times New Roman"/>
          <w:color w:val="000000"/>
          <w:kern w:val="0"/>
          <w:sz w:val="24"/>
          <w:szCs w:val="24"/>
          <w:lang w:eastAsia="ro-MD"/>
          <w14:ligatures w14:val="none"/>
        </w:rPr>
        <w:t>autoritatea competentă</w:t>
      </w:r>
      <w:r w:rsidR="009A140A" w:rsidRPr="00702BF7">
        <w:rPr>
          <w:rFonts w:ascii="Roboto" w:eastAsia="Times New Roman" w:hAnsi="Roboto" w:cs="Times New Roman"/>
          <w:color w:val="000000"/>
          <w:kern w:val="0"/>
          <w:sz w:val="24"/>
          <w:szCs w:val="24"/>
          <w:lang w:eastAsia="ro-MD"/>
          <w14:ligatures w14:val="none"/>
        </w:rPr>
        <w:t>,</w:t>
      </w:r>
      <w:r w:rsidR="00AF0280" w:rsidRPr="00702BF7">
        <w:rPr>
          <w:rFonts w:ascii="Roboto" w:eastAsia="Times New Roman" w:hAnsi="Roboto" w:cs="Times New Roman"/>
          <w:color w:val="000000"/>
          <w:kern w:val="0"/>
          <w:sz w:val="24"/>
          <w:szCs w:val="24"/>
          <w:lang w:eastAsia="ro-MD"/>
          <w14:ligatures w14:val="none"/>
        </w:rPr>
        <w:t xml:space="preserve"> responsabilă de supravegherea filialei pe bază individuală</w:t>
      </w:r>
      <w:r w:rsidR="009A140A" w:rsidRPr="00702BF7">
        <w:rPr>
          <w:rFonts w:ascii="Roboto" w:eastAsia="Times New Roman" w:hAnsi="Roboto" w:cs="Times New Roman"/>
          <w:color w:val="000000"/>
          <w:kern w:val="0"/>
          <w:sz w:val="24"/>
          <w:szCs w:val="24"/>
          <w:lang w:eastAsia="ro-MD"/>
          <w14:ligatures w14:val="none"/>
        </w:rPr>
        <w:t>,</w:t>
      </w:r>
      <w:r w:rsidR="00AF0280" w:rsidRPr="00702BF7">
        <w:rPr>
          <w:rFonts w:ascii="Roboto" w:eastAsia="Times New Roman" w:hAnsi="Roboto" w:cs="Times New Roman"/>
          <w:color w:val="000000"/>
          <w:kern w:val="0"/>
          <w:sz w:val="24"/>
          <w:szCs w:val="24"/>
          <w:lang w:eastAsia="ro-MD"/>
          <w14:ligatures w14:val="none"/>
        </w:rPr>
        <w:t xml:space="preserve"> își amână decizia cu privire la </w:t>
      </w:r>
      <w:r w:rsidR="007F2621" w:rsidRPr="00702BF7">
        <w:rPr>
          <w:rFonts w:ascii="Roboto" w:eastAsia="Times New Roman" w:hAnsi="Roboto" w:cs="Times New Roman"/>
          <w:color w:val="000000"/>
          <w:kern w:val="0"/>
          <w:sz w:val="24"/>
          <w:szCs w:val="24"/>
          <w:lang w:eastAsia="ro-MD"/>
          <w14:ligatures w14:val="none"/>
        </w:rPr>
        <w:t>subpunctul 6</w:t>
      </w:r>
      <w:r w:rsidR="00A87954" w:rsidRPr="00702BF7">
        <w:rPr>
          <w:rFonts w:ascii="Roboto" w:eastAsia="Times New Roman" w:hAnsi="Roboto" w:cs="Times New Roman"/>
          <w:color w:val="000000"/>
          <w:kern w:val="0"/>
          <w:sz w:val="24"/>
          <w:szCs w:val="24"/>
          <w:lang w:eastAsia="ro-MD"/>
          <w14:ligatures w14:val="none"/>
        </w:rPr>
        <w:t>7</w:t>
      </w:r>
      <w:r w:rsidR="007F2621" w:rsidRPr="00702BF7">
        <w:rPr>
          <w:rFonts w:ascii="Roboto" w:eastAsia="Times New Roman" w:hAnsi="Roboto" w:cs="Times New Roman"/>
          <w:color w:val="000000"/>
          <w:kern w:val="0"/>
          <w:sz w:val="24"/>
          <w:szCs w:val="24"/>
          <w:lang w:eastAsia="ro-MD"/>
          <w14:ligatures w14:val="none"/>
        </w:rPr>
        <w:t xml:space="preserve">.2 </w:t>
      </w:r>
      <w:r w:rsidR="00AF0280" w:rsidRPr="00702BF7">
        <w:rPr>
          <w:rFonts w:ascii="Roboto" w:eastAsia="Times New Roman" w:hAnsi="Roboto" w:cs="Times New Roman"/>
          <w:color w:val="000000"/>
          <w:kern w:val="0"/>
          <w:sz w:val="24"/>
          <w:szCs w:val="24"/>
          <w:lang w:eastAsia="ro-MD"/>
          <w14:ligatures w14:val="none"/>
        </w:rPr>
        <w:t xml:space="preserve"> și așteaptă decizia pe care ABE o poate lua </w:t>
      </w:r>
      <w:r w:rsidR="00877620" w:rsidRPr="00702BF7">
        <w:rPr>
          <w:rFonts w:ascii="Roboto" w:eastAsia="Times New Roman" w:hAnsi="Roboto" w:cs="Times New Roman"/>
          <w:color w:val="000000"/>
          <w:kern w:val="0"/>
          <w:sz w:val="24"/>
          <w:szCs w:val="24"/>
          <w:lang w:eastAsia="ro-MD"/>
          <w14:ligatures w14:val="none"/>
        </w:rPr>
        <w:t xml:space="preserve"> în conformitate cu articolul 19 alineatul (3) din regulamentul menționat </w:t>
      </w:r>
      <w:r w:rsidR="00AF0280" w:rsidRPr="00702BF7">
        <w:rPr>
          <w:rFonts w:ascii="Roboto" w:eastAsia="Times New Roman" w:hAnsi="Roboto" w:cs="Times New Roman"/>
          <w:color w:val="000000"/>
          <w:kern w:val="0"/>
          <w:sz w:val="24"/>
          <w:szCs w:val="24"/>
          <w:lang w:eastAsia="ro-MD"/>
          <w14:ligatures w14:val="none"/>
        </w:rPr>
        <w:t xml:space="preserve">și, ulterior, adoptă decizia sa în conformitate cu decizia ABE. Perioada de șase luni se consideră perioada de conciliere în sensul respectivului regulament. </w:t>
      </w:r>
      <w:r w:rsidR="00300CBB" w:rsidRPr="00702BF7">
        <w:rPr>
          <w:rFonts w:ascii="Roboto" w:eastAsia="Times New Roman" w:hAnsi="Roboto" w:cs="Times New Roman"/>
          <w:color w:val="000000"/>
          <w:kern w:val="0"/>
          <w:sz w:val="24"/>
          <w:szCs w:val="24"/>
          <w:lang w:eastAsia="ro-MD"/>
          <w14:ligatures w14:val="none"/>
        </w:rPr>
        <w:t xml:space="preserve"> Problema nu </w:t>
      </w:r>
      <w:r w:rsidR="009A140A" w:rsidRPr="00702BF7">
        <w:rPr>
          <w:rFonts w:ascii="Roboto" w:eastAsia="Times New Roman" w:hAnsi="Roboto" w:cs="Times New Roman"/>
          <w:color w:val="000000"/>
          <w:kern w:val="0"/>
          <w:sz w:val="24"/>
          <w:szCs w:val="24"/>
          <w:lang w:eastAsia="ro-MD"/>
          <w14:ligatures w14:val="none"/>
        </w:rPr>
        <w:t xml:space="preserve">poate fi semnalată </w:t>
      </w:r>
      <w:r w:rsidR="00300CBB" w:rsidRPr="00702BF7">
        <w:rPr>
          <w:rFonts w:ascii="Roboto" w:eastAsia="Times New Roman" w:hAnsi="Roboto" w:cs="Times New Roman"/>
          <w:color w:val="000000"/>
          <w:kern w:val="0"/>
          <w:sz w:val="24"/>
          <w:szCs w:val="24"/>
          <w:lang w:eastAsia="ro-MD"/>
          <w14:ligatures w14:val="none"/>
        </w:rPr>
        <w:t xml:space="preserve">către ABE după expirarea perioadei de șase luni sau după ce </w:t>
      </w:r>
      <w:r w:rsidR="009A140A" w:rsidRPr="00702BF7">
        <w:rPr>
          <w:rFonts w:ascii="Roboto" w:eastAsia="Times New Roman" w:hAnsi="Roboto" w:cs="Times New Roman"/>
          <w:color w:val="000000"/>
          <w:kern w:val="0"/>
          <w:sz w:val="24"/>
          <w:szCs w:val="24"/>
          <w:lang w:eastAsia="ro-MD"/>
          <w14:ligatures w14:val="none"/>
        </w:rPr>
        <w:t xml:space="preserve">s-a </w:t>
      </w:r>
      <w:r w:rsidR="00300CBB" w:rsidRPr="00702BF7">
        <w:rPr>
          <w:rFonts w:ascii="Roboto" w:eastAsia="Times New Roman" w:hAnsi="Roboto" w:cs="Times New Roman"/>
          <w:color w:val="000000"/>
          <w:kern w:val="0"/>
          <w:sz w:val="24"/>
          <w:szCs w:val="24"/>
          <w:lang w:eastAsia="ro-MD"/>
          <w14:ligatures w14:val="none"/>
        </w:rPr>
        <w:t xml:space="preserve">ajuns la o decizie comună. </w:t>
      </w:r>
    </w:p>
    <w:p w14:paraId="40A825C7" w14:textId="4192A43B" w:rsidR="00DE3C87" w:rsidRPr="00702BF7" w:rsidRDefault="00DE3C87" w:rsidP="009C6701">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 cazul în care o instituție</w:t>
      </w:r>
      <w:r w:rsidR="007071B2" w:rsidRPr="00702BF7">
        <w:rPr>
          <w:rFonts w:ascii="Roboto" w:eastAsia="Times New Roman" w:hAnsi="Roboto" w:cs="Times New Roman"/>
          <w:color w:val="000000"/>
          <w:kern w:val="0"/>
          <w:sz w:val="24"/>
          <w:szCs w:val="24"/>
          <w:lang w:eastAsia="ro-MD"/>
          <w14:ligatures w14:val="none"/>
        </w:rPr>
        <w:t xml:space="preserve"> de credit </w:t>
      </w:r>
      <w:r w:rsidR="00387EFD" w:rsidRPr="00702BF7">
        <w:rPr>
          <w:rFonts w:ascii="Roboto" w:eastAsia="Times New Roman" w:hAnsi="Roboto" w:cs="Times New Roman"/>
          <w:color w:val="000000"/>
          <w:kern w:val="0"/>
          <w:sz w:val="24"/>
          <w:szCs w:val="24"/>
          <w:lang w:eastAsia="ro-MD"/>
          <w14:ligatures w14:val="none"/>
        </w:rPr>
        <w:t>–</w:t>
      </w:r>
      <w:r w:rsidR="007071B2"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mamă</w:t>
      </w:r>
      <w:r w:rsidR="00387EFD" w:rsidRPr="00702BF7">
        <w:rPr>
          <w:rFonts w:ascii="Roboto" w:eastAsia="Times New Roman" w:hAnsi="Roboto" w:cs="Times New Roman"/>
          <w:color w:val="000000"/>
          <w:kern w:val="0"/>
          <w:sz w:val="24"/>
          <w:szCs w:val="24"/>
          <w:lang w:eastAsia="ro-MD"/>
          <w14:ligatures w14:val="none"/>
        </w:rPr>
        <w:t xml:space="preserve"> din</w:t>
      </w:r>
      <w:r w:rsidRPr="00702BF7">
        <w:rPr>
          <w:rFonts w:ascii="Roboto" w:eastAsia="Times New Roman" w:hAnsi="Roboto" w:cs="Times New Roman"/>
          <w:color w:val="000000"/>
          <w:kern w:val="0"/>
          <w:sz w:val="24"/>
          <w:szCs w:val="24"/>
          <w:lang w:eastAsia="ro-MD"/>
          <w14:ligatures w14:val="none"/>
        </w:rPr>
        <w:t xml:space="preserve"> </w:t>
      </w:r>
      <w:r w:rsidR="00BA0757" w:rsidRPr="00702BF7">
        <w:rPr>
          <w:rFonts w:ascii="Roboto" w:eastAsia="Times New Roman" w:hAnsi="Roboto" w:cs="Times New Roman"/>
          <w:color w:val="000000"/>
          <w:kern w:val="0"/>
          <w:sz w:val="24"/>
          <w:szCs w:val="24"/>
          <w:lang w:eastAsia="ro-MD"/>
          <w14:ligatures w14:val="none"/>
        </w:rPr>
        <w:t xml:space="preserve"> Republica Moldova </w:t>
      </w:r>
      <w:r w:rsidRPr="00702BF7">
        <w:rPr>
          <w:rFonts w:ascii="Roboto" w:eastAsia="Times New Roman" w:hAnsi="Roboto" w:cs="Times New Roman"/>
          <w:color w:val="000000"/>
          <w:kern w:val="0"/>
          <w:sz w:val="24"/>
          <w:szCs w:val="24"/>
          <w:lang w:eastAsia="ro-MD"/>
          <w14:ligatures w14:val="none"/>
        </w:rPr>
        <w:t xml:space="preserve">și filialele </w:t>
      </w:r>
      <w:r w:rsidR="00BA0757" w:rsidRPr="00702BF7">
        <w:rPr>
          <w:rFonts w:ascii="Roboto" w:eastAsia="Times New Roman" w:hAnsi="Roboto" w:cs="Times New Roman"/>
          <w:color w:val="000000"/>
          <w:kern w:val="0"/>
          <w:sz w:val="24"/>
          <w:szCs w:val="24"/>
          <w:lang w:eastAsia="ro-MD"/>
          <w14:ligatures w14:val="none"/>
        </w:rPr>
        <w:t>acesteia</w:t>
      </w:r>
      <w:r w:rsidRPr="00702BF7">
        <w:rPr>
          <w:rFonts w:ascii="Roboto" w:eastAsia="Times New Roman" w:hAnsi="Roboto" w:cs="Times New Roman"/>
          <w:color w:val="000000"/>
          <w:kern w:val="0"/>
          <w:sz w:val="24"/>
          <w:szCs w:val="24"/>
          <w:lang w:eastAsia="ro-MD"/>
          <w14:ligatures w14:val="none"/>
        </w:rPr>
        <w:t>, filialele unei societăți financiare holding</w:t>
      </w:r>
      <w:r w:rsidR="00387EFD"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mamă</w:t>
      </w:r>
      <w:r w:rsidR="00300CBB" w:rsidRPr="00702BF7">
        <w:rPr>
          <w:rFonts w:ascii="Roboto" w:eastAsia="Times New Roman" w:hAnsi="Roboto" w:cs="Times New Roman"/>
          <w:color w:val="000000"/>
          <w:kern w:val="0"/>
          <w:sz w:val="24"/>
          <w:szCs w:val="24"/>
          <w:lang w:eastAsia="ro-MD"/>
          <w14:ligatures w14:val="none"/>
        </w:rPr>
        <w:t xml:space="preserve"> din Republica Moldova</w:t>
      </w:r>
      <w:r w:rsidRPr="00702BF7">
        <w:rPr>
          <w:rFonts w:ascii="Roboto" w:eastAsia="Times New Roman" w:hAnsi="Roboto" w:cs="Times New Roman"/>
          <w:color w:val="000000"/>
          <w:kern w:val="0"/>
          <w:sz w:val="24"/>
          <w:szCs w:val="24"/>
          <w:lang w:eastAsia="ro-MD"/>
          <w14:ligatures w14:val="none"/>
        </w:rPr>
        <w:t xml:space="preserve"> sau ale unei societăți financiare holding mixte</w:t>
      </w:r>
      <w:r w:rsidR="00387EFD"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mamă din </w:t>
      </w:r>
      <w:r w:rsidR="00FA1F95" w:rsidRPr="00702BF7">
        <w:rPr>
          <w:rFonts w:ascii="Roboto" w:eastAsia="Times New Roman" w:hAnsi="Roboto" w:cs="Times New Roman"/>
          <w:color w:val="000000"/>
          <w:kern w:val="0"/>
          <w:sz w:val="24"/>
          <w:szCs w:val="24"/>
          <w:lang w:eastAsia="ro-MD"/>
          <w14:ligatures w14:val="none"/>
        </w:rPr>
        <w:t xml:space="preserve">Republica Moldova </w:t>
      </w:r>
      <w:r w:rsidRPr="00702BF7">
        <w:rPr>
          <w:rFonts w:ascii="Roboto" w:eastAsia="Times New Roman" w:hAnsi="Roboto" w:cs="Times New Roman"/>
          <w:color w:val="000000"/>
          <w:kern w:val="0"/>
          <w:sz w:val="24"/>
          <w:szCs w:val="24"/>
          <w:lang w:eastAsia="ro-MD"/>
          <w14:ligatures w14:val="none"/>
        </w:rPr>
        <w:t xml:space="preserve">utilizează abordarea IRB </w:t>
      </w:r>
      <w:r w:rsidR="00ED16F5" w:rsidRPr="00702BF7">
        <w:rPr>
          <w:rFonts w:ascii="Roboto" w:eastAsia="Times New Roman" w:hAnsi="Roboto" w:cs="Times New Roman"/>
          <w:color w:val="000000"/>
          <w:kern w:val="0"/>
          <w:sz w:val="24"/>
          <w:szCs w:val="24"/>
          <w:lang w:eastAsia="ro-MD"/>
          <w14:ligatures w14:val="none"/>
        </w:rPr>
        <w:t xml:space="preserve">menționată la </w:t>
      </w:r>
      <w:r w:rsidR="00212E15" w:rsidRPr="00702BF7">
        <w:rPr>
          <w:rFonts w:ascii="Roboto" w:eastAsia="Times New Roman" w:hAnsi="Roboto" w:cs="Times New Roman"/>
          <w:color w:val="000000"/>
          <w:kern w:val="0"/>
          <w:sz w:val="24"/>
          <w:szCs w:val="24"/>
          <w:lang w:eastAsia="ro-MD"/>
          <w14:ligatures w14:val="none"/>
        </w:rPr>
        <w:t>punctele 4</w:t>
      </w:r>
      <w:r w:rsidR="002806F8" w:rsidRPr="00702BF7">
        <w:rPr>
          <w:rFonts w:ascii="Roboto" w:eastAsia="Times New Roman" w:hAnsi="Roboto" w:cs="Times New Roman"/>
          <w:color w:val="000000"/>
          <w:kern w:val="0"/>
          <w:sz w:val="24"/>
          <w:szCs w:val="24"/>
          <w:lang w:eastAsia="ro-MD"/>
          <w14:ligatures w14:val="none"/>
        </w:rPr>
        <w:t xml:space="preserve"> </w:t>
      </w:r>
      <w:r w:rsidR="00212E15" w:rsidRPr="00702BF7">
        <w:rPr>
          <w:rFonts w:ascii="Roboto" w:eastAsia="Times New Roman" w:hAnsi="Roboto" w:cs="Times New Roman"/>
          <w:color w:val="000000"/>
          <w:kern w:val="0"/>
          <w:sz w:val="24"/>
          <w:szCs w:val="24"/>
          <w:lang w:eastAsia="ro-MD"/>
          <w14:ligatures w14:val="none"/>
        </w:rPr>
        <w:t>-</w:t>
      </w:r>
      <w:r w:rsidR="002806F8" w:rsidRPr="00702BF7">
        <w:rPr>
          <w:rFonts w:ascii="Roboto" w:eastAsia="Times New Roman" w:hAnsi="Roboto" w:cs="Times New Roman"/>
          <w:color w:val="000000"/>
          <w:kern w:val="0"/>
          <w:sz w:val="24"/>
          <w:szCs w:val="24"/>
          <w:lang w:eastAsia="ro-MD"/>
          <w14:ligatures w14:val="none"/>
        </w:rPr>
        <w:t xml:space="preserve"> </w:t>
      </w:r>
      <w:r w:rsidR="00212E15" w:rsidRPr="00702BF7">
        <w:rPr>
          <w:rFonts w:ascii="Roboto" w:eastAsia="Times New Roman" w:hAnsi="Roboto" w:cs="Times New Roman"/>
          <w:color w:val="000000"/>
          <w:kern w:val="0"/>
          <w:sz w:val="24"/>
          <w:szCs w:val="24"/>
          <w:lang w:eastAsia="ro-MD"/>
          <w14:ligatures w14:val="none"/>
        </w:rPr>
        <w:t>6 din Regulamentul nr. 162/2026</w:t>
      </w:r>
      <w:r w:rsidR="00387EFD" w:rsidRPr="00702BF7">
        <w:rPr>
          <w:rFonts w:ascii="Roboto" w:eastAsia="Times New Roman" w:hAnsi="Roboto" w:cs="Times New Roman"/>
          <w:color w:val="000000"/>
          <w:kern w:val="0"/>
          <w:sz w:val="24"/>
          <w:szCs w:val="24"/>
          <w:lang w:eastAsia="ro-MD"/>
          <w14:ligatures w14:val="none"/>
        </w:rPr>
        <w:t>,</w:t>
      </w:r>
      <w:r w:rsidR="00212E15"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pe bază unificată, </w:t>
      </w:r>
      <w:r w:rsidR="007071B2" w:rsidRPr="00702BF7">
        <w:rPr>
          <w:rFonts w:ascii="Roboto" w:eastAsia="Times New Roman" w:hAnsi="Roboto" w:cs="Times New Roman"/>
          <w:color w:val="000000"/>
          <w:kern w:val="0"/>
          <w:sz w:val="24"/>
          <w:szCs w:val="24"/>
          <w:lang w:eastAsia="ro-MD"/>
          <w14:ligatures w14:val="none"/>
        </w:rPr>
        <w:t xml:space="preserve">Banca Națională a Moldovei </w:t>
      </w:r>
      <w:r w:rsidRPr="00702BF7">
        <w:rPr>
          <w:rFonts w:ascii="Roboto" w:eastAsia="Times New Roman" w:hAnsi="Roboto" w:cs="Times New Roman"/>
          <w:color w:val="000000"/>
          <w:kern w:val="0"/>
          <w:sz w:val="24"/>
          <w:szCs w:val="24"/>
          <w:lang w:eastAsia="ro-MD"/>
          <w14:ligatures w14:val="none"/>
        </w:rPr>
        <w:t>permit</w:t>
      </w:r>
      <w:r w:rsidR="00FA1F95" w:rsidRPr="00702BF7">
        <w:rPr>
          <w:rFonts w:ascii="Roboto" w:eastAsia="Times New Roman" w:hAnsi="Roboto" w:cs="Times New Roman"/>
          <w:color w:val="000000"/>
          <w:kern w:val="0"/>
          <w:sz w:val="24"/>
          <w:szCs w:val="24"/>
          <w:lang w:eastAsia="ro-MD"/>
          <w14:ligatures w14:val="none"/>
        </w:rPr>
        <w:t>e</w:t>
      </w:r>
      <w:r w:rsidRPr="00702BF7">
        <w:rPr>
          <w:rFonts w:ascii="Roboto" w:eastAsia="Times New Roman" w:hAnsi="Roboto" w:cs="Times New Roman"/>
          <w:color w:val="000000"/>
          <w:kern w:val="0"/>
          <w:sz w:val="24"/>
          <w:szCs w:val="24"/>
          <w:lang w:eastAsia="ro-MD"/>
          <w14:ligatures w14:val="none"/>
        </w:rPr>
        <w:t xml:space="preserve"> întreprinderii-mamă și filialelor sale, considerate în ansamblu, să îndeplinească criteriile de eligibilitate prevăzute în </w:t>
      </w:r>
      <w:r w:rsidR="002806F8" w:rsidRPr="00702BF7">
        <w:rPr>
          <w:rFonts w:ascii="Roboto" w:eastAsia="Times New Roman" w:hAnsi="Roboto" w:cs="Times New Roman"/>
          <w:color w:val="000000"/>
          <w:kern w:val="0"/>
          <w:sz w:val="24"/>
          <w:szCs w:val="24"/>
          <w:lang w:eastAsia="ro-MD"/>
          <w14:ligatures w14:val="none"/>
        </w:rPr>
        <w:t>capito</w:t>
      </w:r>
      <w:r w:rsidR="00DB62CE" w:rsidRPr="00702BF7">
        <w:rPr>
          <w:rFonts w:ascii="Roboto" w:eastAsia="Times New Roman" w:hAnsi="Roboto" w:cs="Times New Roman"/>
          <w:color w:val="000000"/>
          <w:kern w:val="0"/>
          <w:sz w:val="24"/>
          <w:szCs w:val="24"/>
          <w:lang w:eastAsia="ro-MD"/>
          <w14:ligatures w14:val="none"/>
        </w:rPr>
        <w:t>l</w:t>
      </w:r>
      <w:r w:rsidR="002806F8" w:rsidRPr="00702BF7">
        <w:rPr>
          <w:rFonts w:ascii="Roboto" w:eastAsia="Times New Roman" w:hAnsi="Roboto" w:cs="Times New Roman"/>
          <w:color w:val="000000"/>
          <w:kern w:val="0"/>
          <w:sz w:val="24"/>
          <w:szCs w:val="24"/>
          <w:lang w:eastAsia="ro-MD"/>
          <w14:ligatures w14:val="none"/>
        </w:rPr>
        <w:t xml:space="preserve">ul V din Regulamentul nr. 162/2026 </w:t>
      </w:r>
      <w:r w:rsidRPr="00702BF7">
        <w:rPr>
          <w:rFonts w:ascii="Roboto" w:eastAsia="Times New Roman" w:hAnsi="Roboto" w:cs="Times New Roman"/>
          <w:color w:val="000000"/>
          <w:kern w:val="0"/>
          <w:sz w:val="24"/>
          <w:szCs w:val="24"/>
          <w:lang w:eastAsia="ro-MD"/>
          <w14:ligatures w14:val="none"/>
        </w:rPr>
        <w:t>într-un mod compatibil cu structura grupului și cu sistemele, procesele și metodologiile sale de gestionare a riscurilor.</w:t>
      </w:r>
      <w:r w:rsidR="00D60BCA" w:rsidRPr="00702BF7">
        <w:rPr>
          <w:rFonts w:ascii="Roboto" w:eastAsia="Times New Roman" w:hAnsi="Roboto" w:cs="Times New Roman"/>
          <w:color w:val="000000"/>
          <w:kern w:val="0"/>
          <w:sz w:val="24"/>
          <w:szCs w:val="24"/>
          <w:lang w:eastAsia="ro-MD"/>
          <w14:ligatures w14:val="none"/>
        </w:rPr>
        <w:t xml:space="preserve"> </w:t>
      </w:r>
      <w:r w:rsidR="00760D29" w:rsidRPr="00702BF7">
        <w:rPr>
          <w:rFonts w:ascii="Roboto" w:eastAsia="Times New Roman" w:hAnsi="Roboto" w:cs="Times New Roman"/>
          <w:color w:val="000000"/>
          <w:kern w:val="0"/>
          <w:sz w:val="24"/>
          <w:szCs w:val="24"/>
          <w:lang w:eastAsia="ro-MD"/>
          <w14:ligatures w14:val="none"/>
        </w:rPr>
        <w:t xml:space="preserve"> </w:t>
      </w:r>
    </w:p>
    <w:bookmarkEnd w:id="5"/>
    <w:p w14:paraId="3D9C3CFF" w14:textId="77777777" w:rsidR="0018459A" w:rsidRPr="00702BF7" w:rsidRDefault="0018459A" w:rsidP="00DE3C87">
      <w:pPr>
        <w:pStyle w:val="ListParagraph"/>
        <w:shd w:val="clear" w:color="auto" w:fill="FFFFFF"/>
        <w:spacing w:before="240" w:after="120" w:line="240" w:lineRule="auto"/>
        <w:ind w:left="360"/>
        <w:jc w:val="center"/>
        <w:rPr>
          <w:rFonts w:ascii="Roboto" w:eastAsia="Times New Roman" w:hAnsi="Roboto" w:cs="Times New Roman"/>
          <w:i/>
          <w:iCs/>
          <w:color w:val="000000"/>
          <w:kern w:val="0"/>
          <w:sz w:val="24"/>
          <w:szCs w:val="24"/>
          <w:lang w:eastAsia="ro-MD"/>
          <w14:ligatures w14:val="none"/>
        </w:rPr>
      </w:pPr>
    </w:p>
    <w:p w14:paraId="14875839" w14:textId="3E3295AD" w:rsidR="0018459A" w:rsidRPr="00702BF7" w:rsidRDefault="0018459A" w:rsidP="00DE3C87">
      <w:pPr>
        <w:pStyle w:val="ListParagraph"/>
        <w:shd w:val="clear" w:color="auto" w:fill="FFFFFF"/>
        <w:spacing w:before="240" w:after="120" w:line="240" w:lineRule="auto"/>
        <w:ind w:left="360"/>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i/>
          <w:iCs/>
          <w:color w:val="000000"/>
          <w:kern w:val="0"/>
          <w:sz w:val="24"/>
          <w:szCs w:val="24"/>
          <w:lang w:eastAsia="ro-MD"/>
          <w14:ligatures w14:val="none"/>
        </w:rPr>
        <w:t>Secțiunea a 8-a</w:t>
      </w:r>
    </w:p>
    <w:p w14:paraId="474B006E" w14:textId="723FCC23" w:rsidR="00DE3C87" w:rsidRPr="00702BF7" w:rsidRDefault="00DE3C87" w:rsidP="00DE3C87">
      <w:pPr>
        <w:pStyle w:val="ListParagraph"/>
        <w:shd w:val="clear" w:color="auto" w:fill="FFFFFF"/>
        <w:spacing w:before="240" w:after="120" w:line="240" w:lineRule="auto"/>
        <w:ind w:left="360"/>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Decizii comune privind nivelul de aplicare a cerințelor de lichiditate</w:t>
      </w:r>
    </w:p>
    <w:p w14:paraId="70943E25" w14:textId="248CBEA4" w:rsidR="00DE3C87" w:rsidRPr="00702BF7" w:rsidRDefault="00DE3C87" w:rsidP="000A422E">
      <w:pPr>
        <w:pStyle w:val="ListParagraph"/>
        <w:numPr>
          <w:ilvl w:val="0"/>
          <w:numId w:val="11"/>
        </w:numPr>
        <w:shd w:val="clear" w:color="auto" w:fill="FFFFFF"/>
        <w:tabs>
          <w:tab w:val="left" w:pos="851"/>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w:t>
      </w:r>
      <w:r w:rsidR="00D60BCA" w:rsidRPr="00702BF7">
        <w:rPr>
          <w:rFonts w:ascii="Roboto" w:eastAsia="Times New Roman" w:hAnsi="Roboto" w:cs="Times New Roman"/>
          <w:color w:val="000000"/>
          <w:kern w:val="0"/>
          <w:sz w:val="24"/>
          <w:szCs w:val="24"/>
          <w:lang w:eastAsia="ro-MD"/>
          <w14:ligatures w14:val="none"/>
        </w:rPr>
        <w:t>Banca Națională a Moldovei</w:t>
      </w:r>
      <w:r w:rsidR="0032440C" w:rsidRPr="00702BF7">
        <w:rPr>
          <w:rFonts w:ascii="Roboto" w:eastAsia="Times New Roman" w:hAnsi="Roboto" w:cs="Times New Roman"/>
          <w:color w:val="000000"/>
          <w:kern w:val="0"/>
          <w:sz w:val="24"/>
          <w:szCs w:val="24"/>
          <w:lang w:eastAsia="ro-MD"/>
          <w14:ligatures w14:val="none"/>
        </w:rPr>
        <w:t>,</w:t>
      </w:r>
      <w:r w:rsidR="00D60BCA" w:rsidRPr="00702BF7">
        <w:rPr>
          <w:rFonts w:ascii="Roboto" w:eastAsia="Times New Roman" w:hAnsi="Roboto" w:cs="Times New Roman"/>
          <w:color w:val="000000"/>
          <w:kern w:val="0"/>
          <w:sz w:val="24"/>
          <w:szCs w:val="24"/>
          <w:lang w:eastAsia="ro-MD"/>
          <w14:ligatures w14:val="none"/>
        </w:rPr>
        <w:t xml:space="preserve"> în calitate de supraveghetor consolidant</w:t>
      </w:r>
      <w:r w:rsidR="00D2619A" w:rsidRPr="00702BF7">
        <w:rPr>
          <w:rFonts w:ascii="Roboto" w:eastAsia="Times New Roman" w:hAnsi="Roboto" w:cs="Times New Roman"/>
          <w:color w:val="000000"/>
          <w:kern w:val="0"/>
          <w:sz w:val="24"/>
          <w:szCs w:val="24"/>
          <w:lang w:eastAsia="ro-MD"/>
          <w14:ligatures w14:val="none"/>
        </w:rPr>
        <w:t>, împreună cu</w:t>
      </w:r>
      <w:r w:rsidR="003060DC" w:rsidRPr="00702BF7">
        <w:rPr>
          <w:rFonts w:ascii="Roboto" w:eastAsia="Times New Roman" w:hAnsi="Roboto" w:cs="Times New Roman"/>
          <w:color w:val="000000"/>
          <w:kern w:val="0"/>
          <w:sz w:val="24"/>
          <w:szCs w:val="24"/>
          <w:lang w:eastAsia="ro-MD"/>
          <w14:ligatures w14:val="none"/>
        </w:rPr>
        <w:t xml:space="preserve"> </w:t>
      </w:r>
      <w:r w:rsidR="00D60BCA" w:rsidRPr="00702BF7">
        <w:rPr>
          <w:rFonts w:ascii="Roboto" w:eastAsia="Times New Roman" w:hAnsi="Roboto" w:cs="Times New Roman"/>
          <w:color w:val="000000"/>
          <w:kern w:val="0"/>
          <w:sz w:val="24"/>
          <w:szCs w:val="24"/>
          <w:lang w:eastAsia="ro-MD"/>
          <w14:ligatures w14:val="none"/>
        </w:rPr>
        <w:t xml:space="preserve">autoritățile competente responsabile cu supravegherea filialelor unei instituții de credit - mamă </w:t>
      </w:r>
      <w:r w:rsidR="0032440C" w:rsidRPr="00702BF7">
        <w:rPr>
          <w:rFonts w:ascii="Roboto" w:eastAsia="Times New Roman" w:hAnsi="Roboto" w:cs="Times New Roman"/>
          <w:color w:val="000000"/>
          <w:kern w:val="0"/>
          <w:sz w:val="24"/>
          <w:szCs w:val="24"/>
          <w:lang w:eastAsia="ro-MD"/>
          <w14:ligatures w14:val="none"/>
        </w:rPr>
        <w:t>din UE</w:t>
      </w:r>
      <w:r w:rsidR="004357E6" w:rsidRPr="00702BF7">
        <w:rPr>
          <w:rFonts w:ascii="Roboto" w:eastAsia="Times New Roman" w:hAnsi="Roboto" w:cs="Times New Roman"/>
          <w:color w:val="000000"/>
          <w:kern w:val="0"/>
          <w:sz w:val="24"/>
          <w:szCs w:val="24"/>
          <w:lang w:eastAsia="ro-MD"/>
          <w14:ligatures w14:val="none"/>
        </w:rPr>
        <w:t>,</w:t>
      </w:r>
      <w:r w:rsidR="0032440C" w:rsidRPr="00702BF7">
        <w:rPr>
          <w:rFonts w:ascii="Roboto" w:eastAsia="Times New Roman" w:hAnsi="Roboto" w:cs="Times New Roman"/>
          <w:color w:val="000000"/>
          <w:kern w:val="0"/>
          <w:sz w:val="24"/>
          <w:szCs w:val="24"/>
          <w:lang w:eastAsia="ro-MD"/>
          <w14:ligatures w14:val="none"/>
        </w:rPr>
        <w:t xml:space="preserve"> </w:t>
      </w:r>
      <w:r w:rsidR="00D60BCA" w:rsidRPr="00702BF7">
        <w:rPr>
          <w:rFonts w:ascii="Roboto" w:eastAsia="Times New Roman" w:hAnsi="Roboto" w:cs="Times New Roman"/>
          <w:color w:val="000000"/>
          <w:kern w:val="0"/>
          <w:sz w:val="24"/>
          <w:szCs w:val="24"/>
          <w:lang w:eastAsia="ro-MD"/>
          <w14:ligatures w14:val="none"/>
        </w:rPr>
        <w:t>ale unei societăți financiare holding-mamă</w:t>
      </w:r>
      <w:r w:rsidR="0032440C" w:rsidRPr="00702BF7">
        <w:rPr>
          <w:rFonts w:ascii="Roboto" w:eastAsia="Times New Roman" w:hAnsi="Roboto" w:cs="Times New Roman"/>
          <w:color w:val="000000"/>
          <w:kern w:val="0"/>
          <w:sz w:val="24"/>
          <w:szCs w:val="24"/>
          <w:lang w:eastAsia="ro-MD"/>
          <w14:ligatures w14:val="none"/>
        </w:rPr>
        <w:t xml:space="preserve"> din UE</w:t>
      </w:r>
      <w:r w:rsidR="00387EFD" w:rsidRPr="00702BF7">
        <w:rPr>
          <w:rFonts w:ascii="Roboto" w:eastAsia="Times New Roman" w:hAnsi="Roboto" w:cs="Times New Roman"/>
          <w:color w:val="000000"/>
          <w:kern w:val="0"/>
          <w:sz w:val="24"/>
          <w:szCs w:val="24"/>
          <w:lang w:eastAsia="ro-MD"/>
          <w14:ligatures w14:val="none"/>
        </w:rPr>
        <w:t>,</w:t>
      </w:r>
      <w:r w:rsidR="0032440C" w:rsidRPr="00702BF7">
        <w:rPr>
          <w:rFonts w:ascii="Roboto" w:eastAsia="Times New Roman" w:hAnsi="Roboto" w:cs="Times New Roman"/>
          <w:color w:val="000000"/>
          <w:kern w:val="0"/>
          <w:sz w:val="24"/>
          <w:szCs w:val="24"/>
          <w:lang w:eastAsia="ro-MD"/>
          <w14:ligatures w14:val="none"/>
        </w:rPr>
        <w:t xml:space="preserve"> </w:t>
      </w:r>
      <w:r w:rsidR="00D60BCA" w:rsidRPr="00702BF7">
        <w:rPr>
          <w:rFonts w:ascii="Roboto" w:eastAsia="Times New Roman" w:hAnsi="Roboto" w:cs="Times New Roman"/>
          <w:color w:val="000000"/>
          <w:kern w:val="0"/>
          <w:sz w:val="24"/>
          <w:szCs w:val="24"/>
          <w:lang w:eastAsia="ro-MD"/>
          <w14:ligatures w14:val="none"/>
        </w:rPr>
        <w:t xml:space="preserve"> ale unei societăți financiare holding mixte-mamă din</w:t>
      </w:r>
      <w:r w:rsidR="0032440C" w:rsidRPr="00702BF7">
        <w:rPr>
          <w:rFonts w:ascii="Roboto" w:eastAsia="Times New Roman" w:hAnsi="Roboto" w:cs="Times New Roman"/>
          <w:color w:val="000000"/>
          <w:kern w:val="0"/>
          <w:sz w:val="24"/>
          <w:szCs w:val="24"/>
          <w:lang w:eastAsia="ro-MD"/>
          <w14:ligatures w14:val="none"/>
        </w:rPr>
        <w:t xml:space="preserve"> UE</w:t>
      </w:r>
      <w:r w:rsidR="00193D13" w:rsidRPr="00702BF7">
        <w:rPr>
          <w:rFonts w:ascii="Roboto" w:eastAsia="Times New Roman" w:hAnsi="Roboto" w:cs="Times New Roman"/>
          <w:color w:val="000000"/>
          <w:kern w:val="0"/>
          <w:sz w:val="24"/>
          <w:szCs w:val="24"/>
          <w:lang w:eastAsia="ro-MD"/>
          <w14:ligatures w14:val="none"/>
        </w:rPr>
        <w:t xml:space="preserve">, </w:t>
      </w:r>
      <w:r w:rsidR="00D60BCA" w:rsidRPr="00702BF7">
        <w:rPr>
          <w:rFonts w:ascii="Roboto" w:eastAsia="Times New Roman" w:hAnsi="Roboto" w:cs="Times New Roman"/>
          <w:color w:val="000000"/>
          <w:kern w:val="0"/>
          <w:sz w:val="24"/>
          <w:szCs w:val="24"/>
          <w:lang w:eastAsia="ro-MD"/>
          <w14:ligatures w14:val="none"/>
        </w:rPr>
        <w:t>l</w:t>
      </w:r>
      <w:r w:rsidRPr="00702BF7">
        <w:rPr>
          <w:rFonts w:ascii="Roboto" w:eastAsia="Times New Roman" w:hAnsi="Roboto" w:cs="Times New Roman"/>
          <w:color w:val="000000"/>
          <w:kern w:val="0"/>
          <w:sz w:val="24"/>
          <w:szCs w:val="24"/>
          <w:lang w:eastAsia="ro-MD"/>
          <w14:ligatures w14:val="none"/>
        </w:rPr>
        <w:t>a cererea unei instituții</w:t>
      </w:r>
      <w:r w:rsidR="00D60BCA" w:rsidRPr="00702BF7">
        <w:rPr>
          <w:rFonts w:ascii="Roboto" w:eastAsia="Times New Roman" w:hAnsi="Roboto" w:cs="Times New Roman"/>
          <w:color w:val="000000"/>
          <w:kern w:val="0"/>
          <w:sz w:val="24"/>
          <w:szCs w:val="24"/>
          <w:lang w:eastAsia="ro-MD"/>
          <w14:ligatures w14:val="none"/>
        </w:rPr>
        <w:t xml:space="preserve"> de credit </w:t>
      </w:r>
      <w:r w:rsidRPr="00702BF7">
        <w:rPr>
          <w:rFonts w:ascii="Roboto" w:eastAsia="Times New Roman" w:hAnsi="Roboto" w:cs="Times New Roman"/>
          <w:color w:val="000000"/>
          <w:kern w:val="0"/>
          <w:sz w:val="24"/>
          <w:szCs w:val="24"/>
          <w:lang w:eastAsia="ro-MD"/>
          <w14:ligatures w14:val="none"/>
        </w:rPr>
        <w:t>-</w:t>
      </w:r>
      <w:r w:rsidR="00D60BCA"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mamă </w:t>
      </w:r>
      <w:r w:rsidR="0032440C" w:rsidRPr="00702BF7">
        <w:rPr>
          <w:rFonts w:ascii="Roboto" w:eastAsia="Times New Roman" w:hAnsi="Roboto" w:cs="Times New Roman"/>
          <w:color w:val="000000"/>
          <w:kern w:val="0"/>
          <w:sz w:val="24"/>
          <w:szCs w:val="24"/>
          <w:lang w:eastAsia="ro-MD"/>
          <w14:ligatures w14:val="none"/>
        </w:rPr>
        <w:t xml:space="preserve"> din UE </w:t>
      </w:r>
      <w:r w:rsidRPr="00702BF7">
        <w:rPr>
          <w:rFonts w:ascii="Roboto" w:eastAsia="Times New Roman" w:hAnsi="Roboto" w:cs="Times New Roman"/>
          <w:color w:val="000000"/>
          <w:kern w:val="0"/>
          <w:sz w:val="24"/>
          <w:szCs w:val="24"/>
          <w:lang w:eastAsia="ro-MD"/>
          <w14:ligatures w14:val="none"/>
        </w:rPr>
        <w:t xml:space="preserve">sau a unei societăți financiare holding - mamă </w:t>
      </w:r>
      <w:r w:rsidR="0032440C" w:rsidRPr="00702BF7">
        <w:rPr>
          <w:rFonts w:ascii="Roboto" w:eastAsia="Times New Roman" w:hAnsi="Roboto" w:cs="Times New Roman"/>
          <w:color w:val="000000"/>
          <w:kern w:val="0"/>
          <w:sz w:val="24"/>
          <w:szCs w:val="24"/>
          <w:lang w:eastAsia="ro-MD"/>
          <w14:ligatures w14:val="none"/>
        </w:rPr>
        <w:t>din UE</w:t>
      </w:r>
      <w:r w:rsidR="00387EFD" w:rsidRPr="00702BF7">
        <w:rPr>
          <w:rFonts w:ascii="Roboto" w:eastAsia="Times New Roman" w:hAnsi="Roboto" w:cs="Times New Roman"/>
          <w:color w:val="000000"/>
          <w:kern w:val="0"/>
          <w:sz w:val="24"/>
          <w:szCs w:val="24"/>
          <w:lang w:eastAsia="ro-MD"/>
          <w14:ligatures w14:val="none"/>
        </w:rPr>
        <w:t>,</w:t>
      </w:r>
      <w:r w:rsidR="0032440C"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a unei societăți financiare holding mixte-mamă </w:t>
      </w:r>
      <w:r w:rsidR="0032440C" w:rsidRPr="00702BF7">
        <w:rPr>
          <w:rFonts w:ascii="Roboto" w:eastAsia="Times New Roman" w:hAnsi="Roboto" w:cs="Times New Roman"/>
          <w:color w:val="000000"/>
          <w:kern w:val="0"/>
          <w:sz w:val="24"/>
          <w:szCs w:val="24"/>
          <w:lang w:eastAsia="ro-MD"/>
          <w14:ligatures w14:val="none"/>
        </w:rPr>
        <w:t>din UE</w:t>
      </w:r>
      <w:r w:rsidR="00387EFD" w:rsidRPr="00702BF7">
        <w:rPr>
          <w:rFonts w:ascii="Roboto" w:eastAsia="Times New Roman" w:hAnsi="Roboto" w:cs="Times New Roman"/>
          <w:color w:val="000000"/>
          <w:kern w:val="0"/>
          <w:sz w:val="24"/>
          <w:szCs w:val="24"/>
          <w:lang w:eastAsia="ro-MD"/>
          <w14:ligatures w14:val="none"/>
        </w:rPr>
        <w:t>,</w:t>
      </w:r>
      <w:r w:rsidR="0032440C"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a unei filiale subconsolidate a unei instituții</w:t>
      </w:r>
      <w:r w:rsidR="00D60BCA" w:rsidRPr="00702BF7">
        <w:rPr>
          <w:rFonts w:ascii="Roboto" w:eastAsia="Times New Roman" w:hAnsi="Roboto" w:cs="Times New Roman"/>
          <w:color w:val="000000"/>
          <w:kern w:val="0"/>
          <w:sz w:val="24"/>
          <w:szCs w:val="24"/>
          <w:lang w:eastAsia="ro-MD"/>
          <w14:ligatures w14:val="none"/>
        </w:rPr>
        <w:t xml:space="preserve"> de credit </w:t>
      </w:r>
      <w:r w:rsidRPr="00702BF7">
        <w:rPr>
          <w:rFonts w:ascii="Roboto" w:eastAsia="Times New Roman" w:hAnsi="Roboto" w:cs="Times New Roman"/>
          <w:color w:val="000000"/>
          <w:kern w:val="0"/>
          <w:sz w:val="24"/>
          <w:szCs w:val="24"/>
          <w:lang w:eastAsia="ro-MD"/>
          <w14:ligatures w14:val="none"/>
        </w:rPr>
        <w:t>-</w:t>
      </w:r>
      <w:r w:rsidR="00D60BCA"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mamă </w:t>
      </w:r>
      <w:r w:rsidR="0032440C" w:rsidRPr="00702BF7">
        <w:rPr>
          <w:rFonts w:ascii="Roboto" w:eastAsia="Times New Roman" w:hAnsi="Roboto" w:cs="Times New Roman"/>
          <w:color w:val="000000"/>
          <w:kern w:val="0"/>
          <w:sz w:val="24"/>
          <w:szCs w:val="24"/>
          <w:lang w:eastAsia="ro-MD"/>
          <w14:ligatures w14:val="none"/>
        </w:rPr>
        <w:t>din UE</w:t>
      </w:r>
      <w:r w:rsidR="00387EFD" w:rsidRPr="00702BF7">
        <w:rPr>
          <w:rFonts w:ascii="Roboto" w:eastAsia="Times New Roman" w:hAnsi="Roboto" w:cs="Times New Roman"/>
          <w:color w:val="000000"/>
          <w:kern w:val="0"/>
          <w:sz w:val="24"/>
          <w:szCs w:val="24"/>
          <w:lang w:eastAsia="ro-MD"/>
          <w14:ligatures w14:val="none"/>
        </w:rPr>
        <w:t>,</w:t>
      </w:r>
      <w:r w:rsidR="0032440C"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a unei societăți financiare holding - mamă </w:t>
      </w:r>
      <w:r w:rsidR="0032440C" w:rsidRPr="00702BF7">
        <w:rPr>
          <w:rFonts w:ascii="Roboto" w:eastAsia="Times New Roman" w:hAnsi="Roboto" w:cs="Times New Roman"/>
          <w:color w:val="000000"/>
          <w:kern w:val="0"/>
          <w:sz w:val="24"/>
          <w:szCs w:val="24"/>
          <w:lang w:eastAsia="ro-MD"/>
          <w14:ligatures w14:val="none"/>
        </w:rPr>
        <w:t xml:space="preserve"> din UE</w:t>
      </w:r>
      <w:r w:rsidR="00387EFD" w:rsidRPr="00702BF7">
        <w:rPr>
          <w:rFonts w:ascii="Roboto" w:eastAsia="Times New Roman" w:hAnsi="Roboto" w:cs="Times New Roman"/>
          <w:color w:val="000000"/>
          <w:kern w:val="0"/>
          <w:sz w:val="24"/>
          <w:szCs w:val="24"/>
          <w:lang w:eastAsia="ro-MD"/>
          <w14:ligatures w14:val="none"/>
        </w:rPr>
        <w:t>,</w:t>
      </w:r>
      <w:r w:rsidR="0032440C"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a unei societăți financiare holding mixte </w:t>
      </w:r>
      <w:r w:rsidR="002330CD"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 mamă</w:t>
      </w:r>
      <w:r w:rsidR="002330CD" w:rsidRPr="00702BF7">
        <w:rPr>
          <w:rFonts w:ascii="Roboto" w:eastAsia="Times New Roman" w:hAnsi="Roboto" w:cs="Times New Roman"/>
          <w:color w:val="000000"/>
          <w:kern w:val="0"/>
          <w:sz w:val="24"/>
          <w:szCs w:val="24"/>
          <w:lang w:eastAsia="ro-MD"/>
          <w14:ligatures w14:val="none"/>
        </w:rPr>
        <w:t xml:space="preserve"> din</w:t>
      </w:r>
      <w:r w:rsidR="0032440C" w:rsidRPr="00702BF7">
        <w:rPr>
          <w:rFonts w:ascii="Roboto" w:eastAsia="Times New Roman" w:hAnsi="Roboto" w:cs="Times New Roman"/>
          <w:color w:val="000000"/>
          <w:kern w:val="0"/>
          <w:sz w:val="24"/>
          <w:szCs w:val="24"/>
          <w:lang w:eastAsia="ro-MD"/>
          <w14:ligatures w14:val="none"/>
        </w:rPr>
        <w:t xml:space="preserve"> UE</w:t>
      </w:r>
      <w:r w:rsidRPr="00702BF7">
        <w:rPr>
          <w:rFonts w:ascii="Roboto" w:eastAsia="Times New Roman" w:hAnsi="Roboto" w:cs="Times New Roman"/>
          <w:color w:val="000000"/>
          <w:kern w:val="0"/>
          <w:sz w:val="24"/>
          <w:szCs w:val="24"/>
          <w:lang w:eastAsia="ro-MD"/>
          <w14:ligatures w14:val="none"/>
        </w:rPr>
        <w:t xml:space="preserve">, depun toate eforturile pentru a ajunge la o decizie comună </w:t>
      </w:r>
      <w:r w:rsidR="0032440C" w:rsidRPr="00702BF7">
        <w:rPr>
          <w:rFonts w:ascii="Roboto" w:eastAsia="Times New Roman" w:hAnsi="Roboto" w:cs="Times New Roman"/>
          <w:color w:val="000000"/>
          <w:kern w:val="0"/>
          <w:sz w:val="24"/>
          <w:szCs w:val="24"/>
          <w:lang w:eastAsia="ro-MD"/>
          <w14:ligatures w14:val="none"/>
        </w:rPr>
        <w:t xml:space="preserve">cu privire la îndeplinirea </w:t>
      </w:r>
      <w:r w:rsidRPr="00702BF7">
        <w:rPr>
          <w:rFonts w:ascii="Roboto" w:eastAsia="Times New Roman" w:hAnsi="Roboto" w:cs="Times New Roman"/>
          <w:color w:val="000000"/>
          <w:kern w:val="0"/>
          <w:sz w:val="24"/>
          <w:szCs w:val="24"/>
          <w:lang w:eastAsia="ro-MD"/>
          <w14:ligatures w14:val="none"/>
        </w:rPr>
        <w:t>condițiil</w:t>
      </w:r>
      <w:r w:rsidR="0032440C" w:rsidRPr="00702BF7">
        <w:rPr>
          <w:rFonts w:ascii="Roboto" w:eastAsia="Times New Roman" w:hAnsi="Roboto" w:cs="Times New Roman"/>
          <w:color w:val="000000"/>
          <w:kern w:val="0"/>
          <w:sz w:val="24"/>
          <w:szCs w:val="24"/>
          <w:lang w:eastAsia="ro-MD"/>
          <w14:ligatures w14:val="none"/>
        </w:rPr>
        <w:t xml:space="preserve">or prevăzute la </w:t>
      </w:r>
      <w:r w:rsidR="00D60BCA" w:rsidRPr="00702BF7">
        <w:rPr>
          <w:rFonts w:ascii="Roboto" w:eastAsia="Times New Roman" w:hAnsi="Roboto" w:cs="Times New Roman"/>
          <w:color w:val="000000"/>
          <w:kern w:val="0"/>
          <w:sz w:val="24"/>
          <w:szCs w:val="24"/>
          <w:lang w:eastAsia="ro-MD"/>
          <w14:ligatures w14:val="none"/>
        </w:rPr>
        <w:t>punctul 17</w:t>
      </w:r>
      <w:r w:rsidR="006515DD" w:rsidRPr="00702BF7">
        <w:rPr>
          <w:rFonts w:ascii="Roboto" w:eastAsia="Times New Roman" w:hAnsi="Roboto" w:cs="Times New Roman"/>
          <w:color w:val="000000"/>
          <w:kern w:val="0"/>
          <w:sz w:val="24"/>
          <w:szCs w:val="24"/>
          <w:lang w:eastAsia="ro-MD"/>
          <w14:ligatures w14:val="none"/>
        </w:rPr>
        <w:t xml:space="preserve"> </w:t>
      </w:r>
      <w:r w:rsidR="0032440C" w:rsidRPr="00702BF7">
        <w:rPr>
          <w:rFonts w:ascii="Roboto" w:eastAsia="Times New Roman" w:hAnsi="Roboto" w:cs="Times New Roman"/>
          <w:color w:val="000000"/>
          <w:kern w:val="0"/>
          <w:sz w:val="24"/>
          <w:szCs w:val="24"/>
          <w:lang w:eastAsia="ro-MD"/>
          <w14:ligatures w14:val="none"/>
        </w:rPr>
        <w:t xml:space="preserve">și la </w:t>
      </w:r>
      <w:r w:rsidRPr="00702BF7">
        <w:rPr>
          <w:rFonts w:ascii="Roboto" w:eastAsia="Times New Roman" w:hAnsi="Roboto" w:cs="Times New Roman"/>
          <w:color w:val="000000"/>
          <w:kern w:val="0"/>
          <w:sz w:val="24"/>
          <w:szCs w:val="24"/>
          <w:lang w:eastAsia="ro-MD"/>
          <w14:ligatures w14:val="none"/>
        </w:rPr>
        <w:t>identificare</w:t>
      </w:r>
      <w:r w:rsidR="0032440C" w:rsidRPr="00702BF7">
        <w:rPr>
          <w:rFonts w:ascii="Roboto" w:eastAsia="Times New Roman" w:hAnsi="Roboto" w:cs="Times New Roman"/>
          <w:color w:val="000000"/>
          <w:kern w:val="0"/>
          <w:sz w:val="24"/>
          <w:szCs w:val="24"/>
          <w:lang w:eastAsia="ro-MD"/>
          <w14:ligatures w14:val="none"/>
        </w:rPr>
        <w:t>a</w:t>
      </w:r>
      <w:r w:rsidRPr="00702BF7">
        <w:rPr>
          <w:rFonts w:ascii="Roboto" w:eastAsia="Times New Roman" w:hAnsi="Roboto" w:cs="Times New Roman"/>
          <w:color w:val="000000"/>
          <w:kern w:val="0"/>
          <w:sz w:val="24"/>
          <w:szCs w:val="24"/>
          <w:lang w:eastAsia="ro-MD"/>
          <w14:ligatures w14:val="none"/>
        </w:rPr>
        <w:t xml:space="preserve"> a unui subgrup unic de lichiditate pentru </w:t>
      </w:r>
      <w:r w:rsidR="00D60BCA" w:rsidRPr="00702BF7">
        <w:rPr>
          <w:rFonts w:ascii="Roboto" w:eastAsia="Times New Roman" w:hAnsi="Roboto" w:cs="Times New Roman"/>
          <w:color w:val="000000"/>
          <w:kern w:val="0"/>
          <w:sz w:val="24"/>
          <w:szCs w:val="24"/>
          <w:lang w:eastAsia="ro-MD"/>
          <w14:ligatures w14:val="none"/>
        </w:rPr>
        <w:t xml:space="preserve">punerea în aplicare a prevederilor </w:t>
      </w:r>
      <w:r w:rsidR="00AF21E0" w:rsidRPr="00702BF7">
        <w:rPr>
          <w:rFonts w:ascii="Roboto" w:eastAsia="Times New Roman" w:hAnsi="Roboto" w:cs="Times New Roman"/>
          <w:color w:val="000000"/>
          <w:kern w:val="0"/>
          <w:sz w:val="24"/>
          <w:szCs w:val="24"/>
          <w:lang w:eastAsia="ro-MD"/>
          <w14:ligatures w14:val="none"/>
        </w:rPr>
        <w:t>s</w:t>
      </w:r>
      <w:r w:rsidR="00F206B3" w:rsidRPr="00702BF7">
        <w:rPr>
          <w:rFonts w:ascii="Roboto" w:eastAsia="Times New Roman" w:hAnsi="Roboto" w:cs="Times New Roman"/>
          <w:color w:val="000000"/>
          <w:kern w:val="0"/>
          <w:sz w:val="24"/>
          <w:szCs w:val="24"/>
          <w:lang w:eastAsia="ro-MD"/>
          <w14:ligatures w14:val="none"/>
        </w:rPr>
        <w:t xml:space="preserve">ecțiunii a </w:t>
      </w:r>
      <w:r w:rsidR="0032440C" w:rsidRPr="00702BF7">
        <w:rPr>
          <w:rFonts w:ascii="Roboto" w:eastAsia="Times New Roman" w:hAnsi="Roboto" w:cs="Times New Roman"/>
          <w:color w:val="000000"/>
          <w:kern w:val="0"/>
          <w:sz w:val="24"/>
          <w:szCs w:val="24"/>
          <w:lang w:eastAsia="ro-MD"/>
          <w14:ligatures w14:val="none"/>
        </w:rPr>
        <w:t>3</w:t>
      </w:r>
      <w:r w:rsidR="00F206B3" w:rsidRPr="00702BF7">
        <w:rPr>
          <w:rFonts w:ascii="Roboto" w:eastAsia="Times New Roman" w:hAnsi="Roboto" w:cs="Times New Roman"/>
          <w:color w:val="000000"/>
          <w:kern w:val="0"/>
          <w:sz w:val="24"/>
          <w:szCs w:val="24"/>
          <w:lang w:eastAsia="ro-MD"/>
          <w14:ligatures w14:val="none"/>
        </w:rPr>
        <w:t xml:space="preserve">-a din Capitolul </w:t>
      </w:r>
      <w:r w:rsidR="0032440C" w:rsidRPr="00702BF7">
        <w:rPr>
          <w:rFonts w:ascii="Roboto" w:eastAsia="Times New Roman" w:hAnsi="Roboto" w:cs="Times New Roman"/>
          <w:color w:val="000000"/>
          <w:kern w:val="0"/>
          <w:sz w:val="24"/>
          <w:szCs w:val="24"/>
          <w:lang w:eastAsia="ro-MD"/>
          <w14:ligatures w14:val="none"/>
        </w:rPr>
        <w:t>II</w:t>
      </w:r>
      <w:r w:rsidRPr="00702BF7">
        <w:rPr>
          <w:rFonts w:ascii="Roboto" w:eastAsia="Times New Roman" w:hAnsi="Roboto" w:cs="Times New Roman"/>
          <w:color w:val="000000"/>
          <w:kern w:val="0"/>
          <w:sz w:val="24"/>
          <w:szCs w:val="24"/>
          <w:lang w:eastAsia="ro-MD"/>
          <w14:ligatures w14:val="none"/>
        </w:rPr>
        <w:t>.</w:t>
      </w:r>
      <w:r w:rsidR="00516B50" w:rsidRPr="00702BF7">
        <w:rPr>
          <w:rFonts w:ascii="Roboto" w:eastAsia="Times New Roman" w:hAnsi="Roboto" w:cs="Times New Roman"/>
          <w:color w:val="000000"/>
          <w:kern w:val="0"/>
          <w:sz w:val="24"/>
          <w:szCs w:val="24"/>
          <w:lang w:eastAsia="ro-MD"/>
          <w14:ligatures w14:val="none"/>
        </w:rPr>
        <w:t xml:space="preserve"> </w:t>
      </w:r>
    </w:p>
    <w:p w14:paraId="31CE5A0E" w14:textId="348E9E2E" w:rsidR="002F5071" w:rsidRPr="00702BF7" w:rsidRDefault="00DE3C87" w:rsidP="002F5071">
      <w:pPr>
        <w:pStyle w:val="ListParagraph"/>
        <w:numPr>
          <w:ilvl w:val="0"/>
          <w:numId w:val="11"/>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Decizia comună </w:t>
      </w:r>
      <w:r w:rsidR="00050678" w:rsidRPr="00702BF7">
        <w:rPr>
          <w:rFonts w:ascii="Roboto" w:eastAsia="Times New Roman" w:hAnsi="Roboto" w:cs="Times New Roman"/>
          <w:color w:val="000000"/>
          <w:kern w:val="0"/>
          <w:sz w:val="24"/>
          <w:szCs w:val="24"/>
          <w:lang w:eastAsia="ro-MD"/>
          <w14:ligatures w14:val="none"/>
        </w:rPr>
        <w:t xml:space="preserve"> menționată la punctul</w:t>
      </w:r>
      <w:r w:rsidR="00407FB0" w:rsidRPr="00702BF7">
        <w:rPr>
          <w:rFonts w:ascii="Roboto" w:eastAsia="Times New Roman" w:hAnsi="Roboto" w:cs="Times New Roman"/>
          <w:color w:val="000000"/>
          <w:kern w:val="0"/>
          <w:sz w:val="24"/>
          <w:szCs w:val="24"/>
          <w:lang w:eastAsia="ro-MD"/>
          <w14:ligatures w14:val="none"/>
        </w:rPr>
        <w:t xml:space="preserve"> </w:t>
      </w:r>
      <w:r w:rsidR="00191068" w:rsidRPr="00702BF7">
        <w:rPr>
          <w:rFonts w:ascii="Roboto" w:eastAsia="Times New Roman" w:hAnsi="Roboto" w:cs="Times New Roman"/>
          <w:color w:val="000000"/>
          <w:kern w:val="0"/>
          <w:sz w:val="24"/>
          <w:szCs w:val="24"/>
          <w:lang w:eastAsia="ro-MD"/>
          <w14:ligatures w14:val="none"/>
        </w:rPr>
        <w:t>81</w:t>
      </w:r>
      <w:r w:rsidR="00050678"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se</w:t>
      </w:r>
      <w:r w:rsidR="00CE0381" w:rsidRPr="00702BF7">
        <w:rPr>
          <w:rFonts w:ascii="Roboto" w:eastAsia="Times New Roman" w:hAnsi="Roboto" w:cs="Times New Roman"/>
          <w:color w:val="000000"/>
          <w:kern w:val="0"/>
          <w:sz w:val="24"/>
          <w:szCs w:val="24"/>
          <w:lang w:eastAsia="ro-MD"/>
          <w14:ligatures w14:val="none"/>
        </w:rPr>
        <w:t xml:space="preserve"> adoptă</w:t>
      </w:r>
      <w:r w:rsidRPr="00702BF7">
        <w:rPr>
          <w:rFonts w:ascii="Roboto" w:eastAsia="Times New Roman" w:hAnsi="Roboto" w:cs="Times New Roman"/>
          <w:color w:val="000000"/>
          <w:kern w:val="0"/>
          <w:sz w:val="24"/>
          <w:szCs w:val="24"/>
          <w:lang w:eastAsia="ro-MD"/>
          <w14:ligatures w14:val="none"/>
        </w:rPr>
        <w:t xml:space="preserve"> în termen de șase luni de la transmiterea de către</w:t>
      </w:r>
      <w:r w:rsidR="00050678" w:rsidRPr="00702BF7">
        <w:rPr>
          <w:rFonts w:ascii="Roboto" w:eastAsia="Times New Roman" w:hAnsi="Roboto" w:cs="Times New Roman"/>
          <w:color w:val="000000"/>
          <w:kern w:val="0"/>
          <w:sz w:val="24"/>
          <w:szCs w:val="24"/>
          <w:lang w:eastAsia="ro-MD"/>
          <w14:ligatures w14:val="none"/>
        </w:rPr>
        <w:t xml:space="preserve"> Banca Națională a Moldovei</w:t>
      </w:r>
      <w:r w:rsidR="00104ADF" w:rsidRPr="00702BF7">
        <w:rPr>
          <w:rFonts w:ascii="Roboto" w:eastAsia="Times New Roman" w:hAnsi="Roboto" w:cs="Times New Roman"/>
          <w:color w:val="000000"/>
          <w:kern w:val="0"/>
          <w:sz w:val="24"/>
          <w:szCs w:val="24"/>
          <w:lang w:eastAsia="ro-MD"/>
          <w14:ligatures w14:val="none"/>
        </w:rPr>
        <w:t>,</w:t>
      </w:r>
      <w:r w:rsidR="00050678" w:rsidRPr="00702BF7">
        <w:rPr>
          <w:rFonts w:ascii="Roboto" w:eastAsia="Times New Roman" w:hAnsi="Roboto" w:cs="Times New Roman"/>
          <w:color w:val="000000"/>
          <w:kern w:val="0"/>
          <w:sz w:val="24"/>
          <w:szCs w:val="24"/>
          <w:lang w:eastAsia="ro-MD"/>
          <w14:ligatures w14:val="none"/>
        </w:rPr>
        <w:t xml:space="preserve"> în calitate de </w:t>
      </w:r>
      <w:r w:rsidRPr="00702BF7">
        <w:rPr>
          <w:rFonts w:ascii="Roboto" w:eastAsia="Times New Roman" w:hAnsi="Roboto" w:cs="Times New Roman"/>
          <w:color w:val="000000"/>
          <w:kern w:val="0"/>
          <w:sz w:val="24"/>
          <w:szCs w:val="24"/>
          <w:lang w:eastAsia="ro-MD"/>
          <w14:ligatures w14:val="none"/>
        </w:rPr>
        <w:t>supraveghetor consolidant</w:t>
      </w:r>
      <w:r w:rsidR="009848BF" w:rsidRPr="00702BF7">
        <w:rPr>
          <w:rFonts w:ascii="Roboto" w:eastAsia="Times New Roman" w:hAnsi="Roboto" w:cs="Times New Roman"/>
          <w:color w:val="000000"/>
          <w:kern w:val="0"/>
          <w:sz w:val="24"/>
          <w:szCs w:val="24"/>
          <w:lang w:eastAsia="ro-MD"/>
          <w14:ligatures w14:val="none"/>
        </w:rPr>
        <w:t>,</w:t>
      </w:r>
      <w:r w:rsidR="00104ADF" w:rsidRPr="00702BF7">
        <w:rPr>
          <w:rFonts w:ascii="Roboto" w:eastAsia="Times New Roman" w:hAnsi="Roboto" w:cs="Times New Roman"/>
          <w:color w:val="000000"/>
          <w:kern w:val="0"/>
          <w:sz w:val="24"/>
          <w:szCs w:val="24"/>
          <w:lang w:eastAsia="ro-MD"/>
          <w14:ligatures w14:val="none"/>
        </w:rPr>
        <w:t xml:space="preserve"> </w:t>
      </w:r>
      <w:r w:rsidR="00CE0381" w:rsidRPr="00702BF7">
        <w:rPr>
          <w:rFonts w:ascii="Roboto" w:eastAsia="Times New Roman" w:hAnsi="Roboto" w:cs="Times New Roman"/>
          <w:color w:val="000000"/>
          <w:kern w:val="0"/>
          <w:sz w:val="24"/>
          <w:szCs w:val="24"/>
          <w:lang w:eastAsia="ro-MD"/>
          <w14:ligatures w14:val="none"/>
        </w:rPr>
        <w:t xml:space="preserve">către </w:t>
      </w:r>
      <w:r w:rsidR="00104ADF" w:rsidRPr="00702BF7">
        <w:rPr>
          <w:rFonts w:ascii="Roboto" w:eastAsia="Times New Roman" w:hAnsi="Roboto" w:cs="Times New Roman"/>
          <w:color w:val="000000"/>
          <w:kern w:val="0"/>
          <w:sz w:val="24"/>
          <w:szCs w:val="24"/>
          <w:lang w:eastAsia="ro-MD"/>
          <w14:ligatures w14:val="none"/>
        </w:rPr>
        <w:t>autoritățil</w:t>
      </w:r>
      <w:r w:rsidR="00CE0381" w:rsidRPr="00702BF7">
        <w:rPr>
          <w:rFonts w:ascii="Roboto" w:eastAsia="Times New Roman" w:hAnsi="Roboto" w:cs="Times New Roman"/>
          <w:color w:val="000000"/>
          <w:kern w:val="0"/>
          <w:sz w:val="24"/>
          <w:szCs w:val="24"/>
          <w:lang w:eastAsia="ro-MD"/>
          <w14:ligatures w14:val="none"/>
        </w:rPr>
        <w:t>e</w:t>
      </w:r>
      <w:r w:rsidR="00104ADF" w:rsidRPr="00702BF7">
        <w:rPr>
          <w:rFonts w:ascii="Roboto" w:eastAsia="Times New Roman" w:hAnsi="Roboto" w:cs="Times New Roman"/>
          <w:color w:val="000000"/>
          <w:kern w:val="0"/>
          <w:sz w:val="24"/>
          <w:szCs w:val="24"/>
          <w:lang w:eastAsia="ro-MD"/>
          <w14:ligatures w14:val="none"/>
        </w:rPr>
        <w:t xml:space="preserve"> competente</w:t>
      </w:r>
      <w:r w:rsidR="009848BF" w:rsidRPr="00702BF7">
        <w:rPr>
          <w:rFonts w:ascii="Roboto" w:eastAsia="Times New Roman" w:hAnsi="Roboto" w:cs="Times New Roman"/>
          <w:color w:val="000000"/>
          <w:kern w:val="0"/>
          <w:sz w:val="24"/>
          <w:szCs w:val="24"/>
          <w:lang w:eastAsia="ro-MD"/>
          <w14:ligatures w14:val="none"/>
        </w:rPr>
        <w:t>,</w:t>
      </w:r>
      <w:r w:rsidR="00D237ED" w:rsidRPr="00702BF7">
        <w:rPr>
          <w:rFonts w:ascii="Roboto" w:eastAsia="Times New Roman" w:hAnsi="Roboto" w:cs="Times New Roman"/>
          <w:color w:val="000000"/>
          <w:kern w:val="0"/>
          <w:sz w:val="24"/>
          <w:szCs w:val="24"/>
          <w:lang w:eastAsia="ro-MD"/>
          <w14:ligatures w14:val="none"/>
        </w:rPr>
        <w:t xml:space="preserve"> astfel cum se menționează la punctul 8</w:t>
      </w:r>
      <w:r w:rsidR="00191068" w:rsidRPr="00702BF7">
        <w:rPr>
          <w:rFonts w:ascii="Roboto" w:eastAsia="Times New Roman" w:hAnsi="Roboto" w:cs="Times New Roman"/>
          <w:color w:val="000000"/>
          <w:kern w:val="0"/>
          <w:sz w:val="24"/>
          <w:szCs w:val="24"/>
          <w:lang w:eastAsia="ro-MD"/>
          <w14:ligatures w14:val="none"/>
        </w:rPr>
        <w:t>1</w:t>
      </w:r>
      <w:r w:rsidR="00D237ED"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a unui raport de identificare a subgrupurilor unice de lichiditate pe baza criteriilor prevăzute </w:t>
      </w:r>
      <w:r w:rsidR="00F206B3" w:rsidRPr="00702BF7">
        <w:rPr>
          <w:rFonts w:ascii="Roboto" w:eastAsia="Times New Roman" w:hAnsi="Roboto" w:cs="Times New Roman"/>
          <w:color w:val="000000"/>
          <w:kern w:val="0"/>
          <w:sz w:val="24"/>
          <w:szCs w:val="24"/>
          <w:lang w:eastAsia="ro-MD"/>
          <w14:ligatures w14:val="none"/>
        </w:rPr>
        <w:t xml:space="preserve">în secțiunea </w:t>
      </w:r>
      <w:r w:rsidR="00702BF7" w:rsidRPr="00702BF7">
        <w:rPr>
          <w:rFonts w:ascii="Roboto" w:eastAsia="Times New Roman" w:hAnsi="Roboto" w:cs="Times New Roman"/>
          <w:color w:val="000000"/>
          <w:kern w:val="0"/>
          <w:sz w:val="24"/>
          <w:szCs w:val="24"/>
          <w:lang w:eastAsia="ro-MD"/>
          <w14:ligatures w14:val="none"/>
        </w:rPr>
        <w:t xml:space="preserve">a 3-a </w:t>
      </w:r>
      <w:r w:rsidR="00F206B3" w:rsidRPr="00702BF7">
        <w:rPr>
          <w:rFonts w:ascii="Roboto" w:eastAsia="Times New Roman" w:hAnsi="Roboto" w:cs="Times New Roman"/>
          <w:color w:val="000000"/>
          <w:kern w:val="0"/>
          <w:sz w:val="24"/>
          <w:szCs w:val="24"/>
          <w:lang w:eastAsia="ro-MD"/>
          <w14:ligatures w14:val="none"/>
        </w:rPr>
        <w:t xml:space="preserve">din Capitolul </w:t>
      </w:r>
      <w:r w:rsidR="00CE0381" w:rsidRPr="00702BF7">
        <w:rPr>
          <w:rFonts w:ascii="Roboto" w:eastAsia="Times New Roman" w:hAnsi="Roboto" w:cs="Times New Roman"/>
          <w:color w:val="000000"/>
          <w:kern w:val="0"/>
          <w:sz w:val="24"/>
          <w:szCs w:val="24"/>
          <w:lang w:eastAsia="ro-MD"/>
          <w14:ligatures w14:val="none"/>
        </w:rPr>
        <w:t>II</w:t>
      </w:r>
      <w:r w:rsidRPr="00702BF7">
        <w:rPr>
          <w:rFonts w:ascii="Roboto" w:eastAsia="Times New Roman" w:hAnsi="Roboto" w:cs="Times New Roman"/>
          <w:color w:val="000000"/>
          <w:kern w:val="0"/>
          <w:sz w:val="24"/>
          <w:szCs w:val="24"/>
          <w:lang w:eastAsia="ro-MD"/>
          <w14:ligatures w14:val="none"/>
        </w:rPr>
        <w:t xml:space="preserve">. În caz de dezacord în </w:t>
      </w:r>
      <w:r w:rsidR="00CE0381" w:rsidRPr="00702BF7">
        <w:rPr>
          <w:rFonts w:ascii="Roboto" w:eastAsia="Times New Roman" w:hAnsi="Roboto" w:cs="Times New Roman"/>
          <w:color w:val="000000"/>
          <w:kern w:val="0"/>
          <w:sz w:val="24"/>
          <w:szCs w:val="24"/>
          <w:lang w:eastAsia="ro-MD"/>
          <w14:ligatures w14:val="none"/>
        </w:rPr>
        <w:t xml:space="preserve">cursul perioadei </w:t>
      </w:r>
      <w:r w:rsidRPr="00702BF7">
        <w:rPr>
          <w:rFonts w:ascii="Roboto" w:eastAsia="Times New Roman" w:hAnsi="Roboto" w:cs="Times New Roman"/>
          <w:color w:val="000000"/>
          <w:kern w:val="0"/>
          <w:sz w:val="24"/>
          <w:szCs w:val="24"/>
          <w:lang w:eastAsia="ro-MD"/>
          <w14:ligatures w14:val="none"/>
        </w:rPr>
        <w:t xml:space="preserve">de șase luni, </w:t>
      </w:r>
      <w:r w:rsidR="00D237ED" w:rsidRPr="00702BF7">
        <w:rPr>
          <w:rFonts w:ascii="Roboto" w:eastAsia="Times New Roman" w:hAnsi="Roboto" w:cs="Times New Roman"/>
          <w:color w:val="000000"/>
          <w:kern w:val="0"/>
          <w:sz w:val="24"/>
          <w:szCs w:val="24"/>
          <w:lang w:eastAsia="ro-MD"/>
          <w14:ligatures w14:val="none"/>
        </w:rPr>
        <w:t>Banca Națională a Moldovei</w:t>
      </w:r>
      <w:r w:rsidR="009848BF" w:rsidRPr="00702BF7">
        <w:rPr>
          <w:rFonts w:ascii="Roboto" w:eastAsia="Times New Roman" w:hAnsi="Roboto" w:cs="Times New Roman"/>
          <w:color w:val="000000"/>
          <w:kern w:val="0"/>
          <w:sz w:val="24"/>
          <w:szCs w:val="24"/>
          <w:lang w:eastAsia="ro-MD"/>
          <w14:ligatures w14:val="none"/>
        </w:rPr>
        <w:t>,</w:t>
      </w:r>
      <w:r w:rsidR="00D237ED" w:rsidRPr="00702BF7">
        <w:rPr>
          <w:rFonts w:ascii="Roboto" w:eastAsia="Times New Roman" w:hAnsi="Roboto" w:cs="Times New Roman"/>
          <w:color w:val="000000"/>
          <w:kern w:val="0"/>
          <w:sz w:val="24"/>
          <w:szCs w:val="24"/>
          <w:lang w:eastAsia="ro-MD"/>
          <w14:ligatures w14:val="none"/>
        </w:rPr>
        <w:t xml:space="preserve"> </w:t>
      </w:r>
      <w:r w:rsidR="00CE0381" w:rsidRPr="00702BF7">
        <w:rPr>
          <w:rFonts w:ascii="Roboto" w:eastAsia="Times New Roman" w:hAnsi="Roboto" w:cs="Times New Roman"/>
          <w:color w:val="000000"/>
          <w:kern w:val="0"/>
          <w:sz w:val="24"/>
          <w:szCs w:val="24"/>
          <w:lang w:eastAsia="ro-MD"/>
          <w14:ligatures w14:val="none"/>
        </w:rPr>
        <w:t xml:space="preserve">în </w:t>
      </w:r>
      <w:r w:rsidR="00D237ED" w:rsidRPr="00702BF7">
        <w:rPr>
          <w:rFonts w:ascii="Roboto" w:eastAsia="Times New Roman" w:hAnsi="Roboto" w:cs="Times New Roman"/>
          <w:color w:val="000000"/>
          <w:kern w:val="0"/>
          <w:sz w:val="24"/>
          <w:szCs w:val="24"/>
          <w:lang w:eastAsia="ro-MD"/>
          <w14:ligatures w14:val="none"/>
        </w:rPr>
        <w:t xml:space="preserve">calitate de </w:t>
      </w:r>
      <w:r w:rsidRPr="00702BF7">
        <w:rPr>
          <w:rFonts w:ascii="Roboto" w:eastAsia="Times New Roman" w:hAnsi="Roboto" w:cs="Times New Roman"/>
          <w:color w:val="000000"/>
          <w:kern w:val="0"/>
          <w:sz w:val="24"/>
          <w:szCs w:val="24"/>
          <w:lang w:eastAsia="ro-MD"/>
          <w14:ligatures w14:val="none"/>
        </w:rPr>
        <w:t>supraveghetorul consolidant</w:t>
      </w:r>
      <w:r w:rsidR="009848BF"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 consultă ABE la cererea oricărei autorități competente implicate. </w:t>
      </w:r>
      <w:r w:rsidR="00D237ED" w:rsidRPr="00702BF7">
        <w:rPr>
          <w:rFonts w:ascii="Roboto" w:eastAsia="Times New Roman" w:hAnsi="Roboto" w:cs="Times New Roman"/>
          <w:color w:val="000000"/>
          <w:kern w:val="0"/>
          <w:sz w:val="24"/>
          <w:szCs w:val="24"/>
          <w:lang w:eastAsia="ro-MD"/>
          <w14:ligatures w14:val="none"/>
        </w:rPr>
        <w:t>Banca Națională a Moldovei</w:t>
      </w:r>
      <w:r w:rsidR="009848BF" w:rsidRPr="00702BF7">
        <w:rPr>
          <w:rFonts w:ascii="Roboto" w:eastAsia="Times New Roman" w:hAnsi="Roboto" w:cs="Times New Roman"/>
          <w:color w:val="000000"/>
          <w:kern w:val="0"/>
          <w:sz w:val="24"/>
          <w:szCs w:val="24"/>
          <w:lang w:eastAsia="ro-MD"/>
          <w14:ligatures w14:val="none"/>
        </w:rPr>
        <w:t>,</w:t>
      </w:r>
      <w:r w:rsidR="00D237ED" w:rsidRPr="00702BF7">
        <w:rPr>
          <w:rFonts w:ascii="Roboto" w:eastAsia="Times New Roman" w:hAnsi="Roboto" w:cs="Times New Roman"/>
          <w:color w:val="000000"/>
          <w:kern w:val="0"/>
          <w:sz w:val="24"/>
          <w:szCs w:val="24"/>
          <w:lang w:eastAsia="ro-MD"/>
          <w14:ligatures w14:val="none"/>
        </w:rPr>
        <w:t xml:space="preserve"> în calitate de s</w:t>
      </w:r>
      <w:r w:rsidRPr="00702BF7">
        <w:rPr>
          <w:rFonts w:ascii="Roboto" w:eastAsia="Times New Roman" w:hAnsi="Roboto" w:cs="Times New Roman"/>
          <w:color w:val="000000"/>
          <w:kern w:val="0"/>
          <w:sz w:val="24"/>
          <w:szCs w:val="24"/>
          <w:lang w:eastAsia="ro-MD"/>
          <w14:ligatures w14:val="none"/>
        </w:rPr>
        <w:t>upraveghetor consolidant</w:t>
      </w:r>
      <w:r w:rsidR="009848BF"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 poate consulta ABE din proprie inițiativă.</w:t>
      </w:r>
      <w:r w:rsidR="00516B50" w:rsidRPr="00702BF7">
        <w:rPr>
          <w:rFonts w:ascii="Roboto" w:eastAsia="Times New Roman" w:hAnsi="Roboto" w:cs="Times New Roman"/>
          <w:color w:val="000000"/>
          <w:kern w:val="0"/>
          <w:sz w:val="24"/>
          <w:szCs w:val="24"/>
          <w:lang w:eastAsia="ro-MD"/>
          <w14:ligatures w14:val="none"/>
        </w:rPr>
        <w:t xml:space="preserve"> </w:t>
      </w:r>
    </w:p>
    <w:p w14:paraId="2276771D" w14:textId="76AFCCE8" w:rsidR="002F5071" w:rsidRPr="00702BF7" w:rsidRDefault="00DE3C87" w:rsidP="002F5071">
      <w:pPr>
        <w:pStyle w:val="ListParagraph"/>
        <w:numPr>
          <w:ilvl w:val="0"/>
          <w:numId w:val="11"/>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Decizia comună poate impun</w:t>
      </w:r>
      <w:r w:rsidR="00A05711" w:rsidRPr="00702BF7">
        <w:rPr>
          <w:rFonts w:ascii="Roboto" w:eastAsia="Times New Roman" w:hAnsi="Roboto" w:cs="Times New Roman"/>
          <w:color w:val="000000"/>
          <w:kern w:val="0"/>
          <w:sz w:val="24"/>
          <w:szCs w:val="24"/>
          <w:lang w:eastAsia="ro-MD"/>
          <w14:ligatures w14:val="none"/>
        </w:rPr>
        <w:t>e</w:t>
      </w:r>
      <w:r w:rsidRPr="00702BF7">
        <w:rPr>
          <w:rFonts w:ascii="Roboto" w:eastAsia="Times New Roman" w:hAnsi="Roboto" w:cs="Times New Roman"/>
          <w:color w:val="000000"/>
          <w:kern w:val="0"/>
          <w:sz w:val="24"/>
          <w:szCs w:val="24"/>
          <w:lang w:eastAsia="ro-MD"/>
          <w14:ligatures w14:val="none"/>
        </w:rPr>
        <w:t xml:space="preserve">, de asemenea, constrângeri </w:t>
      </w:r>
      <w:r w:rsidR="00A05711" w:rsidRPr="00702BF7">
        <w:rPr>
          <w:rFonts w:ascii="Roboto" w:eastAsia="Times New Roman" w:hAnsi="Roboto" w:cs="Times New Roman"/>
          <w:color w:val="000000"/>
          <w:kern w:val="0"/>
          <w:sz w:val="24"/>
          <w:szCs w:val="24"/>
          <w:lang w:eastAsia="ro-MD"/>
          <w14:ligatures w14:val="none"/>
        </w:rPr>
        <w:t>privind</w:t>
      </w:r>
      <w:r w:rsidR="00193D13" w:rsidRPr="00702BF7">
        <w:rPr>
          <w:rFonts w:ascii="Roboto" w:eastAsia="Times New Roman" w:hAnsi="Roboto" w:cs="Times New Roman"/>
          <w:color w:val="000000"/>
          <w:kern w:val="0"/>
          <w:sz w:val="24"/>
          <w:szCs w:val="24"/>
          <w:lang w:eastAsia="ro-MD"/>
          <w14:ligatures w14:val="none"/>
        </w:rPr>
        <w:t xml:space="preserve"> </w:t>
      </w:r>
      <w:r w:rsidR="00A05711" w:rsidRPr="00702BF7">
        <w:rPr>
          <w:rFonts w:ascii="Roboto" w:eastAsia="Times New Roman" w:hAnsi="Roboto" w:cs="Times New Roman"/>
          <w:color w:val="000000"/>
          <w:kern w:val="0"/>
          <w:sz w:val="24"/>
          <w:szCs w:val="24"/>
          <w:lang w:eastAsia="ro-MD"/>
          <w14:ligatures w14:val="none"/>
        </w:rPr>
        <w:t xml:space="preserve">localizarea </w:t>
      </w:r>
      <w:r w:rsidRPr="00702BF7">
        <w:rPr>
          <w:rFonts w:ascii="Roboto" w:eastAsia="Times New Roman" w:hAnsi="Roboto" w:cs="Times New Roman"/>
          <w:color w:val="000000"/>
          <w:kern w:val="0"/>
          <w:sz w:val="24"/>
          <w:szCs w:val="24"/>
          <w:lang w:eastAsia="ro-MD"/>
          <w14:ligatures w14:val="none"/>
        </w:rPr>
        <w:t>și proprietatea asupra activelor lichide și</w:t>
      </w:r>
      <w:r w:rsidR="00A05711" w:rsidRPr="00702BF7">
        <w:rPr>
          <w:rFonts w:ascii="Roboto" w:eastAsia="Times New Roman" w:hAnsi="Roboto" w:cs="Times New Roman"/>
          <w:color w:val="000000"/>
          <w:kern w:val="0"/>
          <w:sz w:val="24"/>
          <w:szCs w:val="24"/>
          <w:lang w:eastAsia="ro-MD"/>
          <w14:ligatures w14:val="none"/>
        </w:rPr>
        <w:t xml:space="preserve"> poate </w:t>
      </w:r>
      <w:r w:rsidRPr="00702BF7">
        <w:rPr>
          <w:rFonts w:ascii="Roboto" w:eastAsia="Times New Roman" w:hAnsi="Roboto" w:cs="Times New Roman"/>
          <w:color w:val="000000"/>
          <w:kern w:val="0"/>
          <w:sz w:val="24"/>
          <w:szCs w:val="24"/>
          <w:lang w:eastAsia="ro-MD"/>
          <w14:ligatures w14:val="none"/>
        </w:rPr>
        <w:t>solicit</w:t>
      </w:r>
      <w:r w:rsidR="00A05711" w:rsidRPr="00702BF7">
        <w:rPr>
          <w:rFonts w:ascii="Roboto" w:eastAsia="Times New Roman" w:hAnsi="Roboto" w:cs="Times New Roman"/>
          <w:color w:val="000000"/>
          <w:kern w:val="0"/>
          <w:sz w:val="24"/>
          <w:szCs w:val="24"/>
          <w:lang w:eastAsia="ro-MD"/>
          <w14:ligatures w14:val="none"/>
        </w:rPr>
        <w:t>a</w:t>
      </w:r>
      <w:r w:rsidRPr="00702BF7">
        <w:rPr>
          <w:rFonts w:ascii="Roboto" w:eastAsia="Times New Roman" w:hAnsi="Roboto" w:cs="Times New Roman"/>
          <w:color w:val="000000"/>
          <w:kern w:val="0"/>
          <w:sz w:val="24"/>
          <w:szCs w:val="24"/>
          <w:lang w:eastAsia="ro-MD"/>
          <w14:ligatures w14:val="none"/>
        </w:rPr>
        <w:t xml:space="preserve"> instituțiilor </w:t>
      </w:r>
      <w:r w:rsidR="00D237ED" w:rsidRPr="00702BF7">
        <w:rPr>
          <w:rFonts w:ascii="Roboto" w:eastAsia="Times New Roman" w:hAnsi="Roboto" w:cs="Times New Roman"/>
          <w:color w:val="000000"/>
          <w:kern w:val="0"/>
          <w:sz w:val="24"/>
          <w:szCs w:val="24"/>
          <w:lang w:eastAsia="ro-MD"/>
          <w14:ligatures w14:val="none"/>
        </w:rPr>
        <w:t xml:space="preserve">de credit </w:t>
      </w:r>
      <w:r w:rsidRPr="00702BF7">
        <w:rPr>
          <w:rFonts w:ascii="Roboto" w:eastAsia="Times New Roman" w:hAnsi="Roboto" w:cs="Times New Roman"/>
          <w:color w:val="000000"/>
          <w:kern w:val="0"/>
          <w:sz w:val="24"/>
          <w:szCs w:val="24"/>
          <w:lang w:eastAsia="ro-MD"/>
          <w14:ligatures w14:val="none"/>
        </w:rPr>
        <w:t xml:space="preserve">exceptate de la aplicarea </w:t>
      </w:r>
      <w:r w:rsidR="00050678" w:rsidRPr="00702BF7">
        <w:rPr>
          <w:rFonts w:ascii="Roboto" w:eastAsia="Times New Roman" w:hAnsi="Roboto" w:cs="Times New Roman"/>
          <w:color w:val="000000"/>
          <w:kern w:val="0"/>
          <w:sz w:val="24"/>
          <w:szCs w:val="24"/>
          <w:lang w:eastAsia="ro-MD"/>
          <w14:ligatures w14:val="none"/>
        </w:rPr>
        <w:t xml:space="preserve">prevederilor Regulamentului nr. 329/2024 </w:t>
      </w:r>
      <w:r w:rsidRPr="00702BF7">
        <w:rPr>
          <w:rFonts w:ascii="Roboto" w:eastAsia="Times New Roman" w:hAnsi="Roboto" w:cs="Times New Roman"/>
          <w:color w:val="000000"/>
          <w:kern w:val="0"/>
          <w:sz w:val="24"/>
          <w:szCs w:val="24"/>
          <w:lang w:eastAsia="ro-MD"/>
          <w14:ligatures w14:val="none"/>
        </w:rPr>
        <w:t>să dețină un cuantum minim de active lichide.</w:t>
      </w:r>
      <w:r w:rsidR="00516B50" w:rsidRPr="00702BF7">
        <w:rPr>
          <w:rFonts w:ascii="Roboto" w:eastAsia="Times New Roman" w:hAnsi="Roboto" w:cs="Times New Roman"/>
          <w:color w:val="000000"/>
          <w:kern w:val="0"/>
          <w:sz w:val="24"/>
          <w:szCs w:val="24"/>
          <w:lang w:eastAsia="ro-MD"/>
          <w14:ligatures w14:val="none"/>
        </w:rPr>
        <w:t xml:space="preserve"> </w:t>
      </w:r>
    </w:p>
    <w:p w14:paraId="0C466135" w14:textId="1C11292C" w:rsidR="002F5071" w:rsidRPr="00702BF7" w:rsidRDefault="00046922" w:rsidP="002F5071">
      <w:pPr>
        <w:pStyle w:val="ListParagraph"/>
        <w:numPr>
          <w:ilvl w:val="0"/>
          <w:numId w:val="11"/>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D</w:t>
      </w:r>
      <w:r w:rsidR="00DE3C87" w:rsidRPr="00702BF7">
        <w:rPr>
          <w:rFonts w:ascii="Roboto" w:eastAsia="Times New Roman" w:hAnsi="Roboto" w:cs="Times New Roman"/>
          <w:color w:val="000000"/>
          <w:kern w:val="0"/>
          <w:sz w:val="24"/>
          <w:szCs w:val="24"/>
          <w:lang w:eastAsia="ro-MD"/>
          <w14:ligatures w14:val="none"/>
        </w:rPr>
        <w:t>ecizi</w:t>
      </w:r>
      <w:r w:rsidR="009848BF" w:rsidRPr="00702BF7">
        <w:rPr>
          <w:rFonts w:ascii="Roboto" w:eastAsia="Times New Roman" w:hAnsi="Roboto" w:cs="Times New Roman"/>
          <w:color w:val="000000"/>
          <w:kern w:val="0"/>
          <w:sz w:val="24"/>
          <w:szCs w:val="24"/>
          <w:lang w:eastAsia="ro-MD"/>
          <w14:ligatures w14:val="none"/>
        </w:rPr>
        <w:t>a</w:t>
      </w:r>
      <w:r w:rsidR="00DE3C87" w:rsidRPr="00702BF7">
        <w:rPr>
          <w:rFonts w:ascii="Roboto" w:eastAsia="Times New Roman" w:hAnsi="Roboto" w:cs="Times New Roman"/>
          <w:color w:val="000000"/>
          <w:kern w:val="0"/>
          <w:sz w:val="24"/>
          <w:szCs w:val="24"/>
          <w:lang w:eastAsia="ro-MD"/>
          <w14:ligatures w14:val="none"/>
        </w:rPr>
        <w:t xml:space="preserve"> comună este inclusă într-un document care cuprinde decizia temeinic motivată </w:t>
      </w:r>
      <w:r w:rsidR="00367BF7" w:rsidRPr="00702BF7">
        <w:rPr>
          <w:rFonts w:ascii="Roboto" w:eastAsia="Times New Roman" w:hAnsi="Roboto" w:cs="Times New Roman"/>
          <w:color w:val="000000"/>
          <w:kern w:val="0"/>
          <w:sz w:val="24"/>
          <w:szCs w:val="24"/>
          <w:lang w:eastAsia="ro-MD"/>
          <w14:ligatures w14:val="none"/>
        </w:rPr>
        <w:t xml:space="preserve">și se comunică </w:t>
      </w:r>
      <w:r w:rsidR="00050678" w:rsidRPr="00702BF7">
        <w:rPr>
          <w:rFonts w:ascii="Roboto" w:eastAsia="Times New Roman" w:hAnsi="Roboto" w:cs="Times New Roman"/>
          <w:color w:val="000000"/>
          <w:kern w:val="0"/>
          <w:sz w:val="24"/>
          <w:szCs w:val="24"/>
          <w:lang w:eastAsia="ro-MD"/>
          <w14:ligatures w14:val="none"/>
        </w:rPr>
        <w:t>de către Banca Națională a Moldovei</w:t>
      </w:r>
      <w:r w:rsidR="00367BF7" w:rsidRPr="00702BF7">
        <w:rPr>
          <w:rFonts w:ascii="Roboto" w:eastAsia="Times New Roman" w:hAnsi="Roboto" w:cs="Times New Roman"/>
          <w:color w:val="000000"/>
          <w:kern w:val="0"/>
          <w:sz w:val="24"/>
          <w:szCs w:val="24"/>
          <w:lang w:eastAsia="ro-MD"/>
          <w14:ligatures w14:val="none"/>
        </w:rPr>
        <w:t>,</w:t>
      </w:r>
      <w:r w:rsidR="00050678"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în calitate de supraveghetor consolidant</w:t>
      </w:r>
      <w:r w:rsidR="009848BF"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 </w:t>
      </w:r>
      <w:r w:rsidR="00DE3C87" w:rsidRPr="00702BF7">
        <w:rPr>
          <w:rFonts w:ascii="Roboto" w:eastAsia="Times New Roman" w:hAnsi="Roboto" w:cs="Times New Roman"/>
          <w:color w:val="000000"/>
          <w:kern w:val="0"/>
          <w:sz w:val="24"/>
          <w:szCs w:val="24"/>
          <w:lang w:eastAsia="ro-MD"/>
          <w14:ligatures w14:val="none"/>
        </w:rPr>
        <w:t>instituției</w:t>
      </w:r>
      <w:r w:rsidR="00050678" w:rsidRPr="00702BF7">
        <w:rPr>
          <w:rFonts w:ascii="Roboto" w:eastAsia="Times New Roman" w:hAnsi="Roboto" w:cs="Times New Roman"/>
          <w:color w:val="000000"/>
          <w:kern w:val="0"/>
          <w:sz w:val="24"/>
          <w:szCs w:val="24"/>
          <w:lang w:eastAsia="ro-MD"/>
          <w14:ligatures w14:val="none"/>
        </w:rPr>
        <w:t xml:space="preserve"> de credit </w:t>
      </w:r>
      <w:r w:rsidR="00DE3C87" w:rsidRPr="00702BF7">
        <w:rPr>
          <w:rFonts w:ascii="Roboto" w:eastAsia="Times New Roman" w:hAnsi="Roboto" w:cs="Times New Roman"/>
          <w:color w:val="000000"/>
          <w:kern w:val="0"/>
          <w:sz w:val="24"/>
          <w:szCs w:val="24"/>
          <w:lang w:eastAsia="ro-MD"/>
          <w14:ligatures w14:val="none"/>
        </w:rPr>
        <w:t>-</w:t>
      </w:r>
      <w:r w:rsidR="00050678" w:rsidRPr="00702BF7">
        <w:rPr>
          <w:rFonts w:ascii="Roboto" w:eastAsia="Times New Roman" w:hAnsi="Roboto" w:cs="Times New Roman"/>
          <w:color w:val="000000"/>
          <w:kern w:val="0"/>
          <w:sz w:val="24"/>
          <w:szCs w:val="24"/>
          <w:lang w:eastAsia="ro-MD"/>
          <w14:ligatures w14:val="none"/>
        </w:rPr>
        <w:t xml:space="preserve"> </w:t>
      </w:r>
      <w:r w:rsidR="00DE3C87" w:rsidRPr="00702BF7">
        <w:rPr>
          <w:rFonts w:ascii="Roboto" w:eastAsia="Times New Roman" w:hAnsi="Roboto" w:cs="Times New Roman"/>
          <w:color w:val="000000"/>
          <w:kern w:val="0"/>
          <w:sz w:val="24"/>
          <w:szCs w:val="24"/>
          <w:lang w:eastAsia="ro-MD"/>
          <w14:ligatures w14:val="none"/>
        </w:rPr>
        <w:t>mamă a subgrupului de lichiditate.</w:t>
      </w:r>
      <w:r w:rsidR="00516B50" w:rsidRPr="00702BF7">
        <w:rPr>
          <w:rFonts w:ascii="Roboto" w:eastAsia="Times New Roman" w:hAnsi="Roboto" w:cs="Times New Roman"/>
          <w:color w:val="000000"/>
          <w:kern w:val="0"/>
          <w:sz w:val="24"/>
          <w:szCs w:val="24"/>
          <w:lang w:eastAsia="ro-MD"/>
          <w14:ligatures w14:val="none"/>
        </w:rPr>
        <w:t xml:space="preserve"> </w:t>
      </w:r>
    </w:p>
    <w:p w14:paraId="52A2A0E6" w14:textId="191311D0" w:rsidR="002F5071" w:rsidRPr="00702BF7" w:rsidRDefault="00DE3C87" w:rsidP="002F5071">
      <w:pPr>
        <w:pStyle w:val="ListParagraph"/>
        <w:numPr>
          <w:ilvl w:val="0"/>
          <w:numId w:val="11"/>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În </w:t>
      </w:r>
      <w:r w:rsidR="00C76C4D" w:rsidRPr="00702BF7">
        <w:rPr>
          <w:rFonts w:ascii="Roboto" w:eastAsia="Times New Roman" w:hAnsi="Roboto" w:cs="Times New Roman"/>
          <w:color w:val="000000"/>
          <w:kern w:val="0"/>
          <w:sz w:val="24"/>
          <w:szCs w:val="24"/>
          <w:lang w:eastAsia="ro-MD"/>
          <w14:ligatures w14:val="none"/>
        </w:rPr>
        <w:t xml:space="preserve">lipsa unei </w:t>
      </w:r>
      <w:r w:rsidRPr="00702BF7">
        <w:rPr>
          <w:rFonts w:ascii="Roboto" w:eastAsia="Times New Roman" w:hAnsi="Roboto" w:cs="Times New Roman"/>
          <w:color w:val="000000"/>
          <w:kern w:val="0"/>
          <w:sz w:val="24"/>
          <w:szCs w:val="24"/>
          <w:lang w:eastAsia="ro-MD"/>
          <w14:ligatures w14:val="none"/>
        </w:rPr>
        <w:t>decizi</w:t>
      </w:r>
      <w:r w:rsidR="00C76C4D" w:rsidRPr="00702BF7">
        <w:rPr>
          <w:rFonts w:ascii="Roboto" w:eastAsia="Times New Roman" w:hAnsi="Roboto" w:cs="Times New Roman"/>
          <w:color w:val="000000"/>
          <w:kern w:val="0"/>
          <w:sz w:val="24"/>
          <w:szCs w:val="24"/>
          <w:lang w:eastAsia="ro-MD"/>
          <w14:ligatures w14:val="none"/>
        </w:rPr>
        <w:t>i</w:t>
      </w:r>
      <w:r w:rsidRPr="00702BF7">
        <w:rPr>
          <w:rFonts w:ascii="Roboto" w:eastAsia="Times New Roman" w:hAnsi="Roboto" w:cs="Times New Roman"/>
          <w:color w:val="000000"/>
          <w:kern w:val="0"/>
          <w:sz w:val="24"/>
          <w:szCs w:val="24"/>
          <w:lang w:eastAsia="ro-MD"/>
          <w14:ligatures w14:val="none"/>
        </w:rPr>
        <w:t xml:space="preserve"> comun</w:t>
      </w:r>
      <w:r w:rsidR="00C76C4D" w:rsidRPr="00702BF7">
        <w:rPr>
          <w:rFonts w:ascii="Roboto" w:eastAsia="Times New Roman" w:hAnsi="Roboto" w:cs="Times New Roman"/>
          <w:color w:val="000000"/>
          <w:kern w:val="0"/>
          <w:sz w:val="24"/>
          <w:szCs w:val="24"/>
          <w:lang w:eastAsia="ro-MD"/>
          <w14:ligatures w14:val="none"/>
        </w:rPr>
        <w:t>e</w:t>
      </w:r>
      <w:r w:rsidRPr="00702BF7">
        <w:rPr>
          <w:rFonts w:ascii="Roboto" w:eastAsia="Times New Roman" w:hAnsi="Roboto" w:cs="Times New Roman"/>
          <w:color w:val="000000"/>
          <w:kern w:val="0"/>
          <w:sz w:val="24"/>
          <w:szCs w:val="24"/>
          <w:lang w:eastAsia="ro-MD"/>
          <w14:ligatures w14:val="none"/>
        </w:rPr>
        <w:t xml:space="preserve"> în termen de șase luni, </w:t>
      </w:r>
      <w:r w:rsidR="00C76C4D" w:rsidRPr="00702BF7">
        <w:rPr>
          <w:rFonts w:ascii="Roboto" w:eastAsia="Times New Roman" w:hAnsi="Roboto" w:cs="Times New Roman"/>
          <w:color w:val="000000"/>
          <w:kern w:val="0"/>
          <w:sz w:val="24"/>
          <w:szCs w:val="24"/>
          <w:lang w:eastAsia="ro-MD"/>
          <w14:ligatures w14:val="none"/>
        </w:rPr>
        <w:t xml:space="preserve">fiecare </w:t>
      </w:r>
      <w:r w:rsidRPr="00702BF7">
        <w:rPr>
          <w:rFonts w:ascii="Roboto" w:eastAsia="Times New Roman" w:hAnsi="Roboto" w:cs="Times New Roman"/>
          <w:color w:val="000000"/>
          <w:kern w:val="0"/>
          <w:sz w:val="24"/>
          <w:szCs w:val="24"/>
          <w:lang w:eastAsia="ro-MD"/>
          <w14:ligatures w14:val="none"/>
        </w:rPr>
        <w:t>autoritate competentă responsabilă cu supravegherea pe bază individuală ia propria decizie.</w:t>
      </w:r>
      <w:r w:rsidR="00516B50" w:rsidRPr="00702BF7">
        <w:rPr>
          <w:rFonts w:ascii="Roboto" w:eastAsia="Times New Roman" w:hAnsi="Roboto" w:cs="Times New Roman"/>
          <w:color w:val="000000"/>
          <w:kern w:val="0"/>
          <w:sz w:val="24"/>
          <w:szCs w:val="24"/>
          <w:lang w:eastAsia="ro-MD"/>
          <w14:ligatures w14:val="none"/>
        </w:rPr>
        <w:t xml:space="preserve"> </w:t>
      </w:r>
    </w:p>
    <w:p w14:paraId="4A04D7C1" w14:textId="6071B08D" w:rsidR="00D237ED" w:rsidRPr="00702BF7" w:rsidRDefault="00986F95" w:rsidP="002F5071">
      <w:pPr>
        <w:pStyle w:val="ListParagraph"/>
        <w:numPr>
          <w:ilvl w:val="0"/>
          <w:numId w:val="11"/>
        </w:numPr>
        <w:shd w:val="clear" w:color="auto" w:fill="FFFFFF"/>
        <w:tabs>
          <w:tab w:val="left" w:pos="993"/>
        </w:tabs>
        <w:spacing w:before="120" w:after="0" w:line="240" w:lineRule="auto"/>
        <w:ind w:left="0" w:firstLine="567"/>
        <w:jc w:val="both"/>
        <w:rPr>
          <w:rFonts w:ascii="Roboto" w:eastAsia="Arial Unicode MS" w:hAnsi="Roboto" w:cs="Times New Roman"/>
          <w:color w:val="000000" w:themeColor="text1"/>
          <w:sz w:val="24"/>
          <w:szCs w:val="24"/>
        </w:rPr>
      </w:pPr>
      <w:r w:rsidRPr="00702BF7">
        <w:rPr>
          <w:rFonts w:ascii="Roboto" w:eastAsia="Arial Unicode MS" w:hAnsi="Roboto" w:cs="Times New Roman"/>
          <w:color w:val="000000" w:themeColor="text1"/>
          <w:sz w:val="24"/>
          <w:szCs w:val="24"/>
        </w:rPr>
        <w:t>În cursul perioadei de șase luni prevăzute la punctul 8</w:t>
      </w:r>
      <w:r w:rsidR="00191068" w:rsidRPr="00702BF7">
        <w:rPr>
          <w:rFonts w:ascii="Roboto" w:eastAsia="Arial Unicode MS" w:hAnsi="Roboto" w:cs="Times New Roman"/>
          <w:color w:val="000000" w:themeColor="text1"/>
          <w:sz w:val="24"/>
          <w:szCs w:val="24"/>
        </w:rPr>
        <w:t>2</w:t>
      </w:r>
      <w:r w:rsidRPr="00702BF7">
        <w:rPr>
          <w:rFonts w:ascii="Roboto" w:eastAsia="Arial Unicode MS" w:hAnsi="Roboto" w:cs="Times New Roman"/>
          <w:color w:val="000000" w:themeColor="text1"/>
          <w:sz w:val="24"/>
          <w:szCs w:val="24"/>
        </w:rPr>
        <w:t xml:space="preserve">, </w:t>
      </w:r>
      <w:r w:rsidR="00C76C4D" w:rsidRPr="00702BF7">
        <w:rPr>
          <w:rFonts w:ascii="Roboto" w:eastAsia="Arial Unicode MS" w:hAnsi="Roboto" w:cs="Times New Roman"/>
          <w:color w:val="000000" w:themeColor="text1"/>
          <w:sz w:val="24"/>
          <w:szCs w:val="24"/>
        </w:rPr>
        <w:t>oricare dintre autoritățile competente</w:t>
      </w:r>
      <w:r w:rsidR="00F96763" w:rsidRPr="00702BF7">
        <w:rPr>
          <w:rFonts w:ascii="Roboto" w:eastAsia="Arial Unicode MS" w:hAnsi="Roboto" w:cs="Times New Roman"/>
          <w:color w:val="000000" w:themeColor="text1"/>
          <w:sz w:val="24"/>
          <w:szCs w:val="24"/>
        </w:rPr>
        <w:t xml:space="preserve"> poate  să consulte ABE </w:t>
      </w:r>
      <w:r w:rsidR="00FA6325" w:rsidRPr="00702BF7">
        <w:rPr>
          <w:rFonts w:ascii="Roboto" w:eastAsia="Arial Unicode MS" w:hAnsi="Roboto" w:cs="Times New Roman"/>
          <w:color w:val="000000" w:themeColor="text1"/>
          <w:sz w:val="24"/>
          <w:szCs w:val="24"/>
        </w:rPr>
        <w:t xml:space="preserve">cu privire </w:t>
      </w:r>
      <w:r w:rsidR="00F96763" w:rsidRPr="00702BF7">
        <w:rPr>
          <w:rFonts w:ascii="Roboto" w:eastAsia="Arial Unicode MS" w:hAnsi="Roboto" w:cs="Times New Roman"/>
          <w:color w:val="000000" w:themeColor="text1"/>
          <w:sz w:val="24"/>
          <w:szCs w:val="24"/>
        </w:rPr>
        <w:t>la întrunirea condițiilor prevăzute la</w:t>
      </w:r>
      <w:r w:rsidR="000D39FF" w:rsidRPr="00702BF7">
        <w:rPr>
          <w:rFonts w:ascii="Roboto" w:eastAsia="Arial Unicode MS" w:hAnsi="Roboto" w:cs="Times New Roman"/>
          <w:color w:val="000000" w:themeColor="text1"/>
          <w:sz w:val="24"/>
          <w:szCs w:val="24"/>
        </w:rPr>
        <w:t xml:space="preserve"> punctul 17</w:t>
      </w:r>
      <w:r w:rsidR="00F96763" w:rsidRPr="00702BF7">
        <w:rPr>
          <w:rFonts w:ascii="Roboto" w:eastAsia="Arial Unicode MS" w:hAnsi="Roboto" w:cs="Times New Roman"/>
          <w:color w:val="000000" w:themeColor="text1"/>
          <w:sz w:val="24"/>
          <w:szCs w:val="24"/>
        </w:rPr>
        <w:t xml:space="preserve">.  În acest caz, </w:t>
      </w:r>
      <w:r w:rsidR="00193D13" w:rsidRPr="00702BF7">
        <w:rPr>
          <w:rFonts w:ascii="Roboto" w:eastAsia="Arial Unicode MS" w:hAnsi="Roboto" w:cs="Times New Roman"/>
          <w:color w:val="000000" w:themeColor="text1"/>
          <w:sz w:val="24"/>
          <w:szCs w:val="24"/>
        </w:rPr>
        <w:t xml:space="preserve">toate autoritățile competente implicate își </w:t>
      </w:r>
      <w:r w:rsidR="00F96763" w:rsidRPr="00702BF7">
        <w:rPr>
          <w:rFonts w:ascii="Roboto" w:eastAsia="Arial Unicode MS" w:hAnsi="Roboto" w:cs="Times New Roman"/>
          <w:color w:val="000000" w:themeColor="text1"/>
          <w:sz w:val="24"/>
          <w:szCs w:val="24"/>
        </w:rPr>
        <w:t xml:space="preserve">amână </w:t>
      </w:r>
      <w:r w:rsidR="00F96763" w:rsidRPr="00702BF7">
        <w:rPr>
          <w:rFonts w:ascii="Roboto" w:eastAsia="Arial Unicode MS" w:hAnsi="Roboto" w:cs="Times New Roman"/>
          <w:color w:val="000000" w:themeColor="text1"/>
          <w:sz w:val="24"/>
          <w:szCs w:val="24"/>
        </w:rPr>
        <w:lastRenderedPageBreak/>
        <w:t xml:space="preserve">luarea </w:t>
      </w:r>
      <w:r w:rsidR="00193D13" w:rsidRPr="00702BF7">
        <w:rPr>
          <w:rFonts w:ascii="Roboto" w:eastAsia="Arial Unicode MS" w:hAnsi="Roboto" w:cs="Times New Roman"/>
          <w:color w:val="000000" w:themeColor="text1"/>
          <w:sz w:val="24"/>
          <w:szCs w:val="24"/>
        </w:rPr>
        <w:t>deciziilor</w:t>
      </w:r>
      <w:r w:rsidR="00F96763" w:rsidRPr="00702BF7">
        <w:rPr>
          <w:rFonts w:ascii="Roboto" w:eastAsia="Arial Unicode MS" w:hAnsi="Roboto" w:cs="Times New Roman"/>
          <w:color w:val="000000" w:themeColor="text1"/>
          <w:sz w:val="24"/>
          <w:szCs w:val="24"/>
        </w:rPr>
        <w:t xml:space="preserve"> până la încheierea procesului de mediere cu caracter neobligatoriu desfășurat de ABE. În cazul în care, în cursul medierii, nu se ajunge la un acord în termen de trei luni, </w:t>
      </w:r>
      <w:r w:rsidR="00193D13" w:rsidRPr="00702BF7">
        <w:rPr>
          <w:rFonts w:ascii="Roboto" w:eastAsia="Arial Unicode MS" w:hAnsi="Roboto" w:cs="Times New Roman"/>
          <w:color w:val="000000" w:themeColor="text1"/>
          <w:sz w:val="24"/>
          <w:szCs w:val="24"/>
        </w:rPr>
        <w:t xml:space="preserve">fiecare autoritate competentă responsabilă cu supravegherea pe bază individuală </w:t>
      </w:r>
      <w:r w:rsidR="00F96763" w:rsidRPr="00702BF7">
        <w:rPr>
          <w:rFonts w:ascii="Roboto" w:eastAsia="Arial Unicode MS" w:hAnsi="Roboto" w:cs="Times New Roman"/>
          <w:color w:val="000000" w:themeColor="text1"/>
          <w:sz w:val="24"/>
          <w:szCs w:val="24"/>
        </w:rPr>
        <w:t>adoptă propria decizie, ținând seama de proporționalitatea beneficiilor și riscurilor la nivelul statului membru al instituției</w:t>
      </w:r>
      <w:r w:rsidR="00193D13" w:rsidRPr="00702BF7">
        <w:rPr>
          <w:rFonts w:ascii="Roboto" w:eastAsia="Arial Unicode MS" w:hAnsi="Roboto" w:cs="Times New Roman"/>
          <w:color w:val="000000" w:themeColor="text1"/>
          <w:sz w:val="24"/>
          <w:szCs w:val="24"/>
        </w:rPr>
        <w:t xml:space="preserve"> de credit </w:t>
      </w:r>
      <w:r w:rsidR="00F96763" w:rsidRPr="00702BF7">
        <w:rPr>
          <w:rFonts w:ascii="Roboto" w:eastAsia="Arial Unicode MS" w:hAnsi="Roboto" w:cs="Times New Roman"/>
          <w:color w:val="000000" w:themeColor="text1"/>
          <w:sz w:val="24"/>
          <w:szCs w:val="24"/>
        </w:rPr>
        <w:t>-</w:t>
      </w:r>
      <w:r w:rsidR="00191068" w:rsidRPr="00702BF7">
        <w:rPr>
          <w:rFonts w:ascii="Roboto" w:eastAsia="Arial Unicode MS" w:hAnsi="Roboto" w:cs="Times New Roman"/>
          <w:color w:val="000000" w:themeColor="text1"/>
          <w:sz w:val="24"/>
          <w:szCs w:val="24"/>
        </w:rPr>
        <w:t xml:space="preserve"> </w:t>
      </w:r>
      <w:r w:rsidR="00F96763" w:rsidRPr="00702BF7">
        <w:rPr>
          <w:rFonts w:ascii="Roboto" w:eastAsia="Arial Unicode MS" w:hAnsi="Roboto" w:cs="Times New Roman"/>
          <w:color w:val="000000" w:themeColor="text1"/>
          <w:sz w:val="24"/>
          <w:szCs w:val="24"/>
        </w:rPr>
        <w:t xml:space="preserve">mamă și </w:t>
      </w:r>
      <w:r w:rsidR="00193D13" w:rsidRPr="00702BF7">
        <w:rPr>
          <w:rFonts w:ascii="Roboto" w:eastAsia="Arial Unicode MS" w:hAnsi="Roboto" w:cs="Times New Roman"/>
          <w:color w:val="000000" w:themeColor="text1"/>
          <w:sz w:val="24"/>
          <w:szCs w:val="24"/>
        </w:rPr>
        <w:t xml:space="preserve">de proporționalitatea beneficiilor și riscurilor la nivelul statului membrul </w:t>
      </w:r>
      <w:r w:rsidR="00F96763" w:rsidRPr="00702BF7">
        <w:rPr>
          <w:rFonts w:ascii="Roboto" w:eastAsia="Arial Unicode MS" w:hAnsi="Roboto" w:cs="Times New Roman"/>
          <w:color w:val="000000" w:themeColor="text1"/>
          <w:sz w:val="24"/>
          <w:szCs w:val="24"/>
        </w:rPr>
        <w:t>al filialei.</w:t>
      </w:r>
      <w:r w:rsidR="00727168" w:rsidRPr="00702BF7">
        <w:rPr>
          <w:rFonts w:ascii="Roboto" w:eastAsia="Arial Unicode MS" w:hAnsi="Roboto" w:cs="Times New Roman"/>
          <w:color w:val="000000" w:themeColor="text1"/>
          <w:sz w:val="24"/>
          <w:szCs w:val="24"/>
        </w:rPr>
        <w:t xml:space="preserve"> </w:t>
      </w:r>
      <w:bookmarkStart w:id="6" w:name="_Hlk239847778"/>
      <w:r w:rsidR="00727168" w:rsidRPr="00702BF7">
        <w:rPr>
          <w:rFonts w:ascii="Roboto" w:eastAsia="Arial Unicode MS" w:hAnsi="Roboto" w:cs="Times New Roman"/>
          <w:color w:val="000000" w:themeColor="text1"/>
          <w:sz w:val="24"/>
          <w:szCs w:val="24"/>
        </w:rPr>
        <w:t xml:space="preserve">Problema nu </w:t>
      </w:r>
      <w:r w:rsidR="00F86055" w:rsidRPr="00702BF7">
        <w:rPr>
          <w:rFonts w:ascii="Roboto" w:eastAsia="Arial Unicode MS" w:hAnsi="Roboto" w:cs="Times New Roman"/>
          <w:color w:val="000000" w:themeColor="text1"/>
          <w:sz w:val="24"/>
          <w:szCs w:val="24"/>
        </w:rPr>
        <w:t xml:space="preserve">poate fi </w:t>
      </w:r>
      <w:r w:rsidR="009848BF" w:rsidRPr="00702BF7">
        <w:rPr>
          <w:rFonts w:ascii="Roboto" w:eastAsia="Arial Unicode MS" w:hAnsi="Roboto" w:cs="Times New Roman"/>
          <w:color w:val="000000" w:themeColor="text1"/>
          <w:sz w:val="24"/>
          <w:szCs w:val="24"/>
        </w:rPr>
        <w:t xml:space="preserve"> semnal</w:t>
      </w:r>
      <w:r w:rsidR="00F86055" w:rsidRPr="00702BF7">
        <w:rPr>
          <w:rFonts w:ascii="Roboto" w:eastAsia="Arial Unicode MS" w:hAnsi="Roboto" w:cs="Times New Roman"/>
          <w:color w:val="000000" w:themeColor="text1"/>
          <w:sz w:val="24"/>
          <w:szCs w:val="24"/>
        </w:rPr>
        <w:t>ată</w:t>
      </w:r>
      <w:r w:rsidR="009848BF" w:rsidRPr="00702BF7">
        <w:rPr>
          <w:rFonts w:ascii="Roboto" w:eastAsia="Arial Unicode MS" w:hAnsi="Roboto" w:cs="Times New Roman"/>
          <w:color w:val="000000" w:themeColor="text1"/>
          <w:sz w:val="24"/>
          <w:szCs w:val="24"/>
        </w:rPr>
        <w:t xml:space="preserve"> </w:t>
      </w:r>
      <w:r w:rsidR="00727168" w:rsidRPr="00702BF7">
        <w:rPr>
          <w:rFonts w:ascii="Roboto" w:eastAsia="Arial Unicode MS" w:hAnsi="Roboto" w:cs="Times New Roman"/>
          <w:color w:val="000000" w:themeColor="text1"/>
          <w:sz w:val="24"/>
          <w:szCs w:val="24"/>
        </w:rPr>
        <w:t>către ABE după expirarea perioadei de șase luni sau după ce s-a ajuns la o decizie comună.</w:t>
      </w:r>
      <w:r w:rsidR="00942605" w:rsidRPr="00702BF7">
        <w:rPr>
          <w:rFonts w:ascii="Roboto" w:eastAsia="Arial Unicode MS" w:hAnsi="Roboto" w:cs="Times New Roman"/>
          <w:color w:val="000000" w:themeColor="text1"/>
          <w:sz w:val="24"/>
          <w:szCs w:val="24"/>
        </w:rPr>
        <w:t xml:space="preserve"> </w:t>
      </w:r>
      <w:bookmarkEnd w:id="6"/>
    </w:p>
    <w:p w14:paraId="033B5320" w14:textId="6096FFB6" w:rsidR="00DC51A0" w:rsidRPr="00702BF7" w:rsidRDefault="00DC51A0" w:rsidP="002F5071">
      <w:pPr>
        <w:pStyle w:val="ListParagraph"/>
        <w:numPr>
          <w:ilvl w:val="0"/>
          <w:numId w:val="11"/>
        </w:numPr>
        <w:shd w:val="clear" w:color="auto" w:fill="FFFFFF"/>
        <w:tabs>
          <w:tab w:val="left" w:pos="993"/>
        </w:tabs>
        <w:spacing w:before="120"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Decizia comună menționată la </w:t>
      </w:r>
      <w:r w:rsidR="00A7634B" w:rsidRPr="00702BF7">
        <w:rPr>
          <w:rFonts w:ascii="Roboto" w:eastAsia="Times New Roman" w:hAnsi="Roboto" w:cs="Times New Roman"/>
          <w:color w:val="000000"/>
          <w:kern w:val="0"/>
          <w:sz w:val="24"/>
          <w:szCs w:val="24"/>
          <w:lang w:eastAsia="ro-MD"/>
          <w14:ligatures w14:val="none"/>
        </w:rPr>
        <w:t xml:space="preserve">punctul </w:t>
      </w:r>
      <w:r w:rsidR="00A728F2" w:rsidRPr="00702BF7">
        <w:rPr>
          <w:rFonts w:ascii="Roboto" w:eastAsia="Times New Roman" w:hAnsi="Roboto" w:cs="Times New Roman"/>
          <w:color w:val="000000"/>
          <w:kern w:val="0"/>
          <w:sz w:val="24"/>
          <w:szCs w:val="24"/>
          <w:lang w:eastAsia="ro-MD"/>
          <w14:ligatures w14:val="none"/>
        </w:rPr>
        <w:t>8</w:t>
      </w:r>
      <w:r w:rsidR="00191068" w:rsidRPr="00702BF7">
        <w:rPr>
          <w:rFonts w:ascii="Roboto" w:eastAsia="Times New Roman" w:hAnsi="Roboto" w:cs="Times New Roman"/>
          <w:color w:val="000000"/>
          <w:kern w:val="0"/>
          <w:sz w:val="24"/>
          <w:szCs w:val="24"/>
          <w:lang w:eastAsia="ro-MD"/>
          <w14:ligatures w14:val="none"/>
        </w:rPr>
        <w:t>1</w:t>
      </w:r>
      <w:r w:rsidR="00A728F2"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și decizi</w:t>
      </w:r>
      <w:r w:rsidR="00DB66E0" w:rsidRPr="00702BF7">
        <w:rPr>
          <w:rFonts w:ascii="Roboto" w:eastAsia="Times New Roman" w:hAnsi="Roboto" w:cs="Times New Roman"/>
          <w:color w:val="000000"/>
          <w:kern w:val="0"/>
          <w:sz w:val="24"/>
          <w:szCs w:val="24"/>
          <w:lang w:eastAsia="ro-MD"/>
          <w14:ligatures w14:val="none"/>
        </w:rPr>
        <w:t>ile</w:t>
      </w:r>
      <w:r w:rsidRPr="00702BF7">
        <w:rPr>
          <w:rFonts w:ascii="Roboto" w:eastAsia="Times New Roman" w:hAnsi="Roboto" w:cs="Times New Roman"/>
          <w:color w:val="000000"/>
          <w:kern w:val="0"/>
          <w:sz w:val="24"/>
          <w:szCs w:val="24"/>
          <w:lang w:eastAsia="ro-MD"/>
          <w14:ligatures w14:val="none"/>
        </w:rPr>
        <w:t xml:space="preserve"> individual</w:t>
      </w:r>
      <w:r w:rsidR="00DB66E0" w:rsidRPr="00702BF7">
        <w:rPr>
          <w:rFonts w:ascii="Roboto" w:eastAsia="Times New Roman" w:hAnsi="Roboto" w:cs="Times New Roman"/>
          <w:color w:val="000000"/>
          <w:kern w:val="0"/>
          <w:sz w:val="24"/>
          <w:szCs w:val="24"/>
          <w:lang w:eastAsia="ro-MD"/>
          <w14:ligatures w14:val="none"/>
        </w:rPr>
        <w:t>e</w:t>
      </w:r>
      <w:r w:rsidRPr="00702BF7">
        <w:rPr>
          <w:rFonts w:ascii="Roboto" w:eastAsia="Times New Roman" w:hAnsi="Roboto" w:cs="Times New Roman"/>
          <w:color w:val="000000"/>
          <w:kern w:val="0"/>
          <w:sz w:val="24"/>
          <w:szCs w:val="24"/>
          <w:lang w:eastAsia="ro-MD"/>
          <w14:ligatures w14:val="none"/>
        </w:rPr>
        <w:t xml:space="preserve"> menționat</w:t>
      </w:r>
      <w:r w:rsidR="00DB66E0" w:rsidRPr="00702BF7">
        <w:rPr>
          <w:rFonts w:ascii="Roboto" w:eastAsia="Times New Roman" w:hAnsi="Roboto" w:cs="Times New Roman"/>
          <w:color w:val="000000"/>
          <w:kern w:val="0"/>
          <w:sz w:val="24"/>
          <w:szCs w:val="24"/>
          <w:lang w:eastAsia="ro-MD"/>
          <w14:ligatures w14:val="none"/>
        </w:rPr>
        <w:t>e</w:t>
      </w:r>
      <w:r w:rsidRPr="00702BF7">
        <w:rPr>
          <w:rFonts w:ascii="Roboto" w:eastAsia="Times New Roman" w:hAnsi="Roboto" w:cs="Times New Roman"/>
          <w:color w:val="000000"/>
          <w:kern w:val="0"/>
          <w:sz w:val="24"/>
          <w:szCs w:val="24"/>
          <w:lang w:eastAsia="ro-MD"/>
          <w14:ligatures w14:val="none"/>
        </w:rPr>
        <w:t xml:space="preserve"> la </w:t>
      </w:r>
      <w:r w:rsidR="00A7634B" w:rsidRPr="00702BF7">
        <w:rPr>
          <w:rFonts w:ascii="Roboto" w:eastAsia="Times New Roman" w:hAnsi="Roboto" w:cs="Times New Roman"/>
          <w:color w:val="000000"/>
          <w:kern w:val="0"/>
          <w:sz w:val="24"/>
          <w:szCs w:val="24"/>
          <w:lang w:eastAsia="ro-MD"/>
          <w14:ligatures w14:val="none"/>
        </w:rPr>
        <w:t xml:space="preserve">punctul </w:t>
      </w:r>
      <w:r w:rsidR="00A728F2" w:rsidRPr="00702BF7">
        <w:rPr>
          <w:rFonts w:ascii="Roboto" w:eastAsia="Times New Roman" w:hAnsi="Roboto" w:cs="Times New Roman"/>
          <w:color w:val="000000"/>
          <w:kern w:val="0"/>
          <w:sz w:val="24"/>
          <w:szCs w:val="24"/>
          <w:lang w:eastAsia="ro-MD"/>
          <w14:ligatures w14:val="none"/>
        </w:rPr>
        <w:t>8</w:t>
      </w:r>
      <w:r w:rsidR="00191068" w:rsidRPr="00702BF7">
        <w:rPr>
          <w:rFonts w:ascii="Roboto" w:eastAsia="Times New Roman" w:hAnsi="Roboto" w:cs="Times New Roman"/>
          <w:color w:val="000000"/>
          <w:kern w:val="0"/>
          <w:sz w:val="24"/>
          <w:szCs w:val="24"/>
          <w:lang w:eastAsia="ro-MD"/>
          <w14:ligatures w14:val="none"/>
        </w:rPr>
        <w:t>5</w:t>
      </w:r>
      <w:r w:rsidR="00A728F2"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sunt obligatorii.</w:t>
      </w:r>
      <w:r w:rsidR="00986F95" w:rsidRPr="00702BF7">
        <w:rPr>
          <w:rFonts w:ascii="Roboto" w:eastAsia="Times New Roman" w:hAnsi="Roboto" w:cs="Times New Roman"/>
          <w:color w:val="000000"/>
          <w:kern w:val="0"/>
          <w:sz w:val="24"/>
          <w:szCs w:val="24"/>
          <w:lang w:eastAsia="ro-MD"/>
          <w14:ligatures w14:val="none"/>
        </w:rPr>
        <w:t xml:space="preserve"> </w:t>
      </w:r>
      <w:r w:rsidR="00942605" w:rsidRPr="00702BF7">
        <w:rPr>
          <w:rFonts w:ascii="Roboto" w:eastAsia="Times New Roman" w:hAnsi="Roboto" w:cs="Times New Roman"/>
          <w:color w:val="000000"/>
          <w:kern w:val="0"/>
          <w:sz w:val="24"/>
          <w:szCs w:val="24"/>
          <w:lang w:eastAsia="ro-MD"/>
          <w14:ligatures w14:val="none"/>
        </w:rPr>
        <w:t xml:space="preserve"> </w:t>
      </w:r>
    </w:p>
    <w:p w14:paraId="609C357B" w14:textId="48F82E56" w:rsidR="00864982" w:rsidRPr="00702BF7" w:rsidRDefault="00864982" w:rsidP="00864982">
      <w:pPr>
        <w:shd w:val="clear" w:color="auto" w:fill="FFFFFF"/>
        <w:tabs>
          <w:tab w:val="left" w:pos="993"/>
        </w:tabs>
        <w:spacing w:after="0" w:line="240" w:lineRule="auto"/>
        <w:ind w:firstLine="567"/>
        <w:jc w:val="both"/>
        <w:rPr>
          <w:rFonts w:ascii="Roboto" w:eastAsia="Times New Roman" w:hAnsi="Roboto" w:cs="Times New Roman"/>
          <w:color w:val="000000"/>
          <w:kern w:val="0"/>
          <w:sz w:val="24"/>
          <w:szCs w:val="24"/>
          <w:lang w:eastAsia="ro-MD"/>
          <w14:ligatures w14:val="none"/>
        </w:rPr>
      </w:pPr>
      <w:r w:rsidRPr="00702BF7">
        <w:rPr>
          <w:rFonts w:ascii="Roboto" w:eastAsia="Arial Unicode MS" w:hAnsi="Roboto" w:cs="Times New Roman"/>
          <w:color w:val="000000" w:themeColor="text1"/>
          <w:sz w:val="24"/>
          <w:szCs w:val="24"/>
        </w:rPr>
        <w:t>88</w:t>
      </w:r>
      <w:r w:rsidRPr="00702BF7">
        <w:rPr>
          <w:rFonts w:ascii="Roboto" w:eastAsia="Arial Unicode MS" w:hAnsi="Roboto" w:cs="Times New Roman"/>
          <w:color w:val="000000" w:themeColor="text1"/>
          <w:sz w:val="20"/>
          <w:szCs w:val="20"/>
        </w:rPr>
        <w:t xml:space="preserve">.  </w:t>
      </w:r>
      <w:bookmarkStart w:id="7" w:name="_Hlk239847839"/>
      <w:bookmarkStart w:id="8" w:name="_Hlk239847800"/>
      <w:r w:rsidRPr="00702BF7">
        <w:rPr>
          <w:rFonts w:ascii="Roboto" w:eastAsia="Times New Roman" w:hAnsi="Roboto" w:cs="Times New Roman"/>
          <w:color w:val="000000"/>
          <w:kern w:val="0"/>
          <w:sz w:val="24"/>
          <w:szCs w:val="24"/>
          <w:lang w:eastAsia="ro-MD"/>
          <w14:ligatures w14:val="none"/>
        </w:rPr>
        <w:t>Orice autoritate competentă implicată, inclusiv Banca Națională a Moldovei</w:t>
      </w:r>
      <w:r w:rsidR="009848BF"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 în calitate de autoritate competentă, poate, în cursul perioadei de șase luni, să consulte ABE în caz de dezacord referitor la condițiile prevăzute la subpunctele 19.1.–19.4. În acest caz, toate autoritățile competente implicate își amână luarea propriilor decizii până la încheierea procesului de mediere cu caracter neobligatoriu.</w:t>
      </w:r>
    </w:p>
    <w:p w14:paraId="492125EF" w14:textId="61119463" w:rsidR="00C356B3" w:rsidRPr="00702BF7" w:rsidRDefault="00864982" w:rsidP="00864982">
      <w:pPr>
        <w:shd w:val="clear" w:color="auto" w:fill="FFFFFF"/>
        <w:tabs>
          <w:tab w:val="left" w:pos="993"/>
        </w:tabs>
        <w:spacing w:after="0" w:line="240" w:lineRule="auto"/>
        <w:ind w:firstLine="567"/>
        <w:jc w:val="both"/>
        <w:rPr>
          <w:rFonts w:ascii="Roboto" w:eastAsia="Times New Roman" w:hAnsi="Roboto" w:cs="Times New Roman"/>
          <w:color w:val="000000"/>
          <w:kern w:val="0"/>
          <w:sz w:val="24"/>
          <w:szCs w:val="24"/>
          <w:lang w:eastAsia="ro-MD"/>
          <w14:ligatures w14:val="none"/>
        </w:rPr>
      </w:pPr>
      <w:bookmarkStart w:id="9" w:name="_Hlk239847882"/>
      <w:bookmarkEnd w:id="7"/>
      <w:r w:rsidRPr="00702BF7">
        <w:rPr>
          <w:rFonts w:ascii="Roboto" w:eastAsia="Times New Roman" w:hAnsi="Roboto" w:cs="Times New Roman"/>
          <w:color w:val="000000"/>
          <w:kern w:val="0"/>
          <w:sz w:val="24"/>
          <w:szCs w:val="24"/>
          <w:lang w:eastAsia="ro-MD"/>
          <w14:ligatures w14:val="none"/>
        </w:rPr>
        <w:t>În cazul în care, în cursul medierii, autoritățile competente nu ajung la un acord în termen de trei luni, fiecare autoritate competentă responsabilă cu supravegherea pe bază individuală adoptă propria decizie</w:t>
      </w:r>
      <w:bookmarkEnd w:id="8"/>
      <w:bookmarkEnd w:id="9"/>
      <w:r w:rsidRPr="00702BF7">
        <w:rPr>
          <w:rFonts w:ascii="Roboto" w:eastAsia="Times New Roman" w:hAnsi="Roboto" w:cs="Times New Roman"/>
          <w:color w:val="000000"/>
          <w:kern w:val="0"/>
          <w:sz w:val="24"/>
          <w:szCs w:val="24"/>
          <w:lang w:eastAsia="ro-MD"/>
          <w14:ligatures w14:val="none"/>
        </w:rPr>
        <w:t>.</w:t>
      </w:r>
    </w:p>
    <w:p w14:paraId="23005F28" w14:textId="431D14BB" w:rsidR="008A6331" w:rsidRPr="00702BF7" w:rsidRDefault="00C356B3" w:rsidP="004B0B9F">
      <w:pPr>
        <w:pStyle w:val="ListParagraph"/>
        <w:shd w:val="clear" w:color="auto" w:fill="FFFFFF"/>
        <w:spacing w:after="0" w:line="240" w:lineRule="auto"/>
        <w:ind w:left="360"/>
        <w:jc w:val="center"/>
        <w:rPr>
          <w:rFonts w:ascii="Roboto" w:eastAsia="Times New Roman" w:hAnsi="Roboto" w:cs="Times New Roman"/>
          <w:i/>
          <w:iCs/>
          <w:color w:val="000000"/>
          <w:kern w:val="0"/>
          <w:sz w:val="24"/>
          <w:szCs w:val="24"/>
          <w:lang w:eastAsia="ro-MD"/>
          <w14:ligatures w14:val="none"/>
        </w:rPr>
      </w:pPr>
      <w:r w:rsidRPr="00702BF7">
        <w:rPr>
          <w:rFonts w:ascii="Roboto" w:eastAsia="Times New Roman" w:hAnsi="Roboto" w:cs="Times New Roman"/>
          <w:i/>
          <w:iCs/>
          <w:color w:val="000000"/>
          <w:kern w:val="0"/>
          <w:sz w:val="24"/>
          <w:szCs w:val="24"/>
          <w:lang w:eastAsia="ro-MD"/>
          <w14:ligatures w14:val="none"/>
        </w:rPr>
        <w:t xml:space="preserve">Secțiunea a </w:t>
      </w:r>
      <w:r w:rsidR="0018459A" w:rsidRPr="00702BF7">
        <w:rPr>
          <w:rFonts w:ascii="Roboto" w:eastAsia="Times New Roman" w:hAnsi="Roboto" w:cs="Times New Roman"/>
          <w:i/>
          <w:iCs/>
          <w:color w:val="000000"/>
          <w:kern w:val="0"/>
          <w:sz w:val="24"/>
          <w:szCs w:val="24"/>
          <w:lang w:eastAsia="ro-MD"/>
          <w14:ligatures w14:val="none"/>
        </w:rPr>
        <w:t>9</w:t>
      </w:r>
      <w:r w:rsidRPr="00702BF7">
        <w:rPr>
          <w:rFonts w:ascii="Roboto" w:eastAsia="Times New Roman" w:hAnsi="Roboto" w:cs="Times New Roman"/>
          <w:i/>
          <w:iCs/>
          <w:color w:val="000000"/>
          <w:kern w:val="0"/>
          <w:sz w:val="24"/>
          <w:szCs w:val="24"/>
          <w:lang w:eastAsia="ro-MD"/>
          <w14:ligatures w14:val="none"/>
        </w:rPr>
        <w:t>-a</w:t>
      </w:r>
    </w:p>
    <w:p w14:paraId="04B9B5A9" w14:textId="0F0214E7" w:rsidR="008A6331" w:rsidRPr="00702BF7" w:rsidRDefault="008A6331" w:rsidP="004B0B9F">
      <w:pPr>
        <w:pStyle w:val="ListParagraph"/>
        <w:shd w:val="clear" w:color="auto" w:fill="FFFFFF"/>
        <w:spacing w:after="0" w:line="240" w:lineRule="auto"/>
        <w:ind w:left="360"/>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 xml:space="preserve">Subconsolidarea în cazul entităților din </w:t>
      </w:r>
      <w:r w:rsidR="00C356B3" w:rsidRPr="00702BF7">
        <w:rPr>
          <w:rFonts w:ascii="Roboto" w:eastAsia="Times New Roman" w:hAnsi="Roboto" w:cs="Times New Roman"/>
          <w:b/>
          <w:bCs/>
          <w:color w:val="000000"/>
          <w:kern w:val="0"/>
          <w:sz w:val="24"/>
          <w:szCs w:val="24"/>
          <w:lang w:eastAsia="ro-MD"/>
          <w14:ligatures w14:val="none"/>
        </w:rPr>
        <w:t xml:space="preserve">state </w:t>
      </w:r>
      <w:r w:rsidRPr="00702BF7">
        <w:rPr>
          <w:rFonts w:ascii="Roboto" w:eastAsia="Times New Roman" w:hAnsi="Roboto" w:cs="Times New Roman"/>
          <w:b/>
          <w:bCs/>
          <w:color w:val="000000"/>
          <w:kern w:val="0"/>
          <w:sz w:val="24"/>
          <w:szCs w:val="24"/>
          <w:lang w:eastAsia="ro-MD"/>
          <w14:ligatures w14:val="none"/>
        </w:rPr>
        <w:t>terțe</w:t>
      </w:r>
    </w:p>
    <w:p w14:paraId="42075426" w14:textId="77777777" w:rsidR="00014798" w:rsidRPr="00702BF7" w:rsidRDefault="00014798" w:rsidP="002F5071">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vanish/>
          <w:color w:val="000000"/>
          <w:kern w:val="0"/>
          <w:sz w:val="24"/>
          <w:szCs w:val="24"/>
          <w:lang w:eastAsia="ro-MD"/>
          <w14:ligatures w14:val="none"/>
        </w:rPr>
      </w:pPr>
    </w:p>
    <w:p w14:paraId="23D2E5ED" w14:textId="4DB134A2" w:rsidR="002F5071" w:rsidRPr="00702BF7" w:rsidRDefault="008A6331" w:rsidP="002F5071">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Instituțiile</w:t>
      </w:r>
      <w:r w:rsidR="00890F13" w:rsidRPr="00702BF7">
        <w:rPr>
          <w:rFonts w:ascii="Roboto" w:eastAsia="Times New Roman" w:hAnsi="Roboto" w:cs="Times New Roman"/>
          <w:color w:val="000000"/>
          <w:kern w:val="0"/>
          <w:sz w:val="24"/>
          <w:szCs w:val="24"/>
          <w:lang w:eastAsia="ro-MD"/>
          <w14:ligatures w14:val="none"/>
        </w:rPr>
        <w:t xml:space="preserve"> de credit</w:t>
      </w:r>
      <w:r w:rsidR="00C356B3"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w:t>
      </w:r>
      <w:r w:rsidR="00C356B3"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filiale sau filialele care sunt societăți financiare holding intermediare sau societăți financiare holding mixte intermediare aplică cerințele prevăzute la articolele </w:t>
      </w:r>
      <w:r w:rsidR="0050634A" w:rsidRPr="00702BF7">
        <w:rPr>
          <w:rFonts w:ascii="Roboto" w:eastAsia="Times New Roman" w:hAnsi="Roboto" w:cs="Times New Roman"/>
          <w:color w:val="000000"/>
          <w:kern w:val="0"/>
          <w:sz w:val="24"/>
          <w:szCs w:val="24"/>
          <w:lang w:eastAsia="ro-MD"/>
          <w14:ligatures w14:val="none"/>
        </w:rPr>
        <w:t>55 și 57 din Legea nr. 202/2017,</w:t>
      </w:r>
      <w:r w:rsidRPr="00702BF7">
        <w:rPr>
          <w:rFonts w:ascii="Roboto" w:eastAsia="Times New Roman" w:hAnsi="Roboto" w:cs="Times New Roman"/>
          <w:color w:val="000000"/>
          <w:kern w:val="0"/>
          <w:sz w:val="24"/>
          <w:szCs w:val="24"/>
          <w:lang w:eastAsia="ro-MD"/>
          <w14:ligatures w14:val="none"/>
        </w:rPr>
        <w:t xml:space="preserve"> </w:t>
      </w:r>
      <w:r w:rsidR="00E74C8C" w:rsidRPr="00702BF7">
        <w:rPr>
          <w:rFonts w:ascii="Roboto" w:eastAsia="Times New Roman" w:hAnsi="Roboto" w:cs="Times New Roman"/>
          <w:color w:val="000000"/>
          <w:kern w:val="0"/>
          <w:sz w:val="24"/>
          <w:szCs w:val="24"/>
          <w:lang w:eastAsia="ro-MD"/>
          <w14:ligatures w14:val="none"/>
        </w:rPr>
        <w:t xml:space="preserve">inclusiv </w:t>
      </w:r>
      <w:r w:rsidR="0050634A" w:rsidRPr="00702BF7">
        <w:rPr>
          <w:rFonts w:ascii="Roboto" w:eastAsia="Times New Roman" w:hAnsi="Roboto" w:cs="Times New Roman"/>
          <w:color w:val="000000"/>
          <w:kern w:val="0"/>
          <w:sz w:val="24"/>
          <w:szCs w:val="24"/>
          <w:lang w:eastAsia="ro-MD"/>
          <w14:ligatures w14:val="none"/>
        </w:rPr>
        <w:t>cerințele de fonduri proprii și cerințele de capital, cerințele privind expunerile mari, cerințele aferente indicatorului efectului de levier</w:t>
      </w:r>
      <w:r w:rsidR="00E74C8C"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și cerințele de raportare asociate </w:t>
      </w:r>
      <w:r w:rsidR="00E74C8C" w:rsidRPr="00702BF7">
        <w:rPr>
          <w:rFonts w:ascii="Roboto" w:eastAsia="Times New Roman" w:hAnsi="Roboto" w:cs="Times New Roman"/>
          <w:color w:val="000000"/>
          <w:kern w:val="0"/>
          <w:sz w:val="24"/>
          <w:szCs w:val="24"/>
          <w:lang w:eastAsia="ro-MD"/>
          <w14:ligatures w14:val="none"/>
        </w:rPr>
        <w:t xml:space="preserve">prevăzute în Legea nr. 202/2017 și </w:t>
      </w:r>
      <w:r w:rsidR="009848BF" w:rsidRPr="00702BF7">
        <w:rPr>
          <w:rFonts w:ascii="Roboto" w:eastAsia="Times New Roman" w:hAnsi="Roboto" w:cs="Times New Roman"/>
          <w:color w:val="000000"/>
          <w:kern w:val="0"/>
          <w:sz w:val="24"/>
          <w:szCs w:val="24"/>
          <w:lang w:eastAsia="ro-MD"/>
          <w14:ligatures w14:val="none"/>
        </w:rPr>
        <w:t>în</w:t>
      </w:r>
      <w:r w:rsidR="00E74C8C" w:rsidRPr="00702BF7">
        <w:rPr>
          <w:rFonts w:ascii="Roboto" w:eastAsia="Times New Roman" w:hAnsi="Roboto" w:cs="Times New Roman"/>
          <w:color w:val="000000"/>
          <w:kern w:val="0"/>
          <w:sz w:val="24"/>
          <w:szCs w:val="24"/>
          <w:lang w:eastAsia="ro-MD"/>
          <w14:ligatures w14:val="none"/>
        </w:rPr>
        <w:t xml:space="preserve"> actele normative emise în aplicarea acestor prevederi </w:t>
      </w:r>
      <w:r w:rsidRPr="00702BF7">
        <w:rPr>
          <w:rFonts w:ascii="Roboto" w:eastAsia="Times New Roman" w:hAnsi="Roboto" w:cs="Times New Roman"/>
          <w:color w:val="000000"/>
          <w:kern w:val="0"/>
          <w:sz w:val="24"/>
          <w:szCs w:val="24"/>
          <w:lang w:eastAsia="ro-MD"/>
          <w14:ligatures w14:val="none"/>
        </w:rPr>
        <w:t xml:space="preserve">pe baza situației lor subconsolidate în cazul în care au o instituție </w:t>
      </w:r>
      <w:r w:rsidR="00F206B3" w:rsidRPr="00702BF7">
        <w:rPr>
          <w:rFonts w:ascii="Roboto" w:eastAsia="Times New Roman" w:hAnsi="Roboto" w:cs="Times New Roman"/>
          <w:color w:val="000000"/>
          <w:kern w:val="0"/>
          <w:sz w:val="24"/>
          <w:szCs w:val="24"/>
          <w:lang w:eastAsia="ro-MD"/>
          <w14:ligatures w14:val="none"/>
        </w:rPr>
        <w:t xml:space="preserve">de credit </w:t>
      </w:r>
      <w:r w:rsidRPr="00702BF7">
        <w:rPr>
          <w:rFonts w:ascii="Roboto" w:eastAsia="Times New Roman" w:hAnsi="Roboto" w:cs="Times New Roman"/>
          <w:color w:val="000000"/>
          <w:kern w:val="0"/>
          <w:sz w:val="24"/>
          <w:szCs w:val="24"/>
          <w:lang w:eastAsia="ro-MD"/>
          <w14:ligatures w14:val="none"/>
        </w:rPr>
        <w:t xml:space="preserve">sau o instituție financiară ca filială </w:t>
      </w:r>
      <w:r w:rsidR="004262E3" w:rsidRPr="00702BF7">
        <w:rPr>
          <w:rFonts w:ascii="Roboto" w:eastAsia="Times New Roman" w:hAnsi="Roboto" w:cs="Times New Roman"/>
          <w:color w:val="000000"/>
          <w:kern w:val="0"/>
          <w:sz w:val="24"/>
          <w:szCs w:val="24"/>
          <w:lang w:eastAsia="ro-MD"/>
          <w14:ligatures w14:val="none"/>
        </w:rPr>
        <w:t xml:space="preserve">într- un stat terț </w:t>
      </w:r>
      <w:r w:rsidRPr="00702BF7">
        <w:rPr>
          <w:rFonts w:ascii="Roboto" w:eastAsia="Times New Roman" w:hAnsi="Roboto" w:cs="Times New Roman"/>
          <w:color w:val="000000"/>
          <w:kern w:val="0"/>
          <w:sz w:val="24"/>
          <w:szCs w:val="24"/>
          <w:lang w:eastAsia="ro-MD"/>
          <w14:ligatures w14:val="none"/>
        </w:rPr>
        <w:t>sau dețin o participație într-o astfel de întreprindere.</w:t>
      </w:r>
      <w:r w:rsidR="00F206B3" w:rsidRPr="00702BF7">
        <w:rPr>
          <w:rFonts w:ascii="Roboto" w:eastAsia="Times New Roman" w:hAnsi="Roboto" w:cs="Times New Roman"/>
          <w:color w:val="000000"/>
          <w:kern w:val="0"/>
          <w:sz w:val="24"/>
          <w:szCs w:val="24"/>
          <w:lang w:eastAsia="ro-MD"/>
          <w14:ligatures w14:val="none"/>
        </w:rPr>
        <w:t xml:space="preserve"> </w:t>
      </w:r>
    </w:p>
    <w:p w14:paraId="68D0EB3F" w14:textId="37051A76" w:rsidR="009629E8" w:rsidRPr="00702BF7" w:rsidRDefault="008A6331" w:rsidP="002F5071">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 Prin derogare de la </w:t>
      </w:r>
      <w:r w:rsidR="00C356B3" w:rsidRPr="00702BF7">
        <w:rPr>
          <w:rFonts w:ascii="Roboto" w:eastAsia="Times New Roman" w:hAnsi="Roboto" w:cs="Times New Roman"/>
          <w:color w:val="000000"/>
          <w:kern w:val="0"/>
          <w:sz w:val="24"/>
          <w:szCs w:val="24"/>
          <w:lang w:eastAsia="ro-MD"/>
          <w14:ligatures w14:val="none"/>
        </w:rPr>
        <w:t xml:space="preserve">punctul </w:t>
      </w:r>
      <w:r w:rsidR="00014798" w:rsidRPr="00702BF7">
        <w:rPr>
          <w:rFonts w:ascii="Roboto" w:eastAsia="Times New Roman" w:hAnsi="Roboto" w:cs="Times New Roman"/>
          <w:color w:val="000000"/>
          <w:kern w:val="0"/>
          <w:sz w:val="24"/>
          <w:szCs w:val="24"/>
          <w:lang w:eastAsia="ro-MD"/>
          <w14:ligatures w14:val="none"/>
        </w:rPr>
        <w:t>89</w:t>
      </w:r>
      <w:r w:rsidR="009848BF" w:rsidRPr="00702BF7">
        <w:rPr>
          <w:rFonts w:ascii="Roboto" w:eastAsia="Times New Roman" w:hAnsi="Roboto" w:cs="Times New Roman"/>
          <w:color w:val="000000"/>
          <w:kern w:val="0"/>
          <w:sz w:val="24"/>
          <w:szCs w:val="24"/>
          <w:lang w:eastAsia="ro-MD"/>
          <w14:ligatures w14:val="none"/>
        </w:rPr>
        <w:t>,</w:t>
      </w:r>
      <w:r w:rsidRPr="00702BF7">
        <w:rPr>
          <w:rFonts w:ascii="Roboto" w:eastAsia="Times New Roman" w:hAnsi="Roboto" w:cs="Times New Roman"/>
          <w:color w:val="000000"/>
          <w:kern w:val="0"/>
          <w:sz w:val="24"/>
          <w:szCs w:val="24"/>
          <w:lang w:eastAsia="ro-MD"/>
          <w14:ligatures w14:val="none"/>
        </w:rPr>
        <w:t xml:space="preserve"> instituțiile-filiale sau filialele care sunt societăți financiare holding intermediare sau societăți financiare holding mixte intermediare pot alege să nu aplice cerințele prevăzute </w:t>
      </w:r>
      <w:r w:rsidR="00C05E37" w:rsidRPr="00702BF7">
        <w:rPr>
          <w:rFonts w:ascii="Roboto" w:eastAsia="Times New Roman" w:hAnsi="Roboto" w:cs="Times New Roman"/>
          <w:color w:val="000000"/>
          <w:kern w:val="0"/>
          <w:sz w:val="24"/>
          <w:szCs w:val="24"/>
          <w:lang w:eastAsia="ro-MD"/>
          <w14:ligatures w14:val="none"/>
        </w:rPr>
        <w:t xml:space="preserve">la articolele 55 și 57 din Legea nr. 202/2017, inclusiv cerințele de fonduri proprii și cerințele de capital, cerințele privind expunerile mari, cerințele aferente indicatorului efectului de levier și cerințele de raportare asociate prevăzute în Legea nr. 202/2017 și </w:t>
      </w:r>
      <w:r w:rsidR="009848BF" w:rsidRPr="00702BF7">
        <w:rPr>
          <w:rFonts w:ascii="Roboto" w:eastAsia="Times New Roman" w:hAnsi="Roboto" w:cs="Times New Roman"/>
          <w:color w:val="000000"/>
          <w:kern w:val="0"/>
          <w:sz w:val="24"/>
          <w:szCs w:val="24"/>
          <w:lang w:eastAsia="ro-MD"/>
          <w14:ligatures w14:val="none"/>
        </w:rPr>
        <w:t>în</w:t>
      </w:r>
      <w:r w:rsidR="00C05E37" w:rsidRPr="00702BF7">
        <w:rPr>
          <w:rFonts w:ascii="Roboto" w:eastAsia="Times New Roman" w:hAnsi="Roboto" w:cs="Times New Roman"/>
          <w:color w:val="000000"/>
          <w:kern w:val="0"/>
          <w:sz w:val="24"/>
          <w:szCs w:val="24"/>
          <w:lang w:eastAsia="ro-MD"/>
          <w14:ligatures w14:val="none"/>
        </w:rPr>
        <w:t xml:space="preserve"> actele normative emise în aplicarea acestor prevederi</w:t>
      </w:r>
      <w:r w:rsidRPr="00702BF7">
        <w:rPr>
          <w:rFonts w:ascii="Roboto" w:eastAsia="Times New Roman" w:hAnsi="Roboto" w:cs="Times New Roman"/>
          <w:color w:val="000000"/>
          <w:kern w:val="0"/>
          <w:sz w:val="24"/>
          <w:szCs w:val="24"/>
          <w:lang w:eastAsia="ro-MD"/>
          <w14:ligatures w14:val="none"/>
        </w:rPr>
        <w:t xml:space="preserve"> pe baza situației lor subconsolidate, în cazul în care totalul activelor și al elementelor extrabilanțiere ale filialelor și participațiilor din </w:t>
      </w:r>
      <w:r w:rsidR="002F5071" w:rsidRPr="00702BF7">
        <w:rPr>
          <w:rFonts w:ascii="Roboto" w:eastAsia="Times New Roman" w:hAnsi="Roboto" w:cs="Times New Roman"/>
          <w:color w:val="000000"/>
          <w:kern w:val="0"/>
          <w:sz w:val="24"/>
          <w:szCs w:val="24"/>
          <w:lang w:eastAsia="ro-MD"/>
          <w14:ligatures w14:val="none"/>
        </w:rPr>
        <w:t xml:space="preserve">state </w:t>
      </w:r>
      <w:r w:rsidRPr="00702BF7">
        <w:rPr>
          <w:rFonts w:ascii="Roboto" w:eastAsia="Times New Roman" w:hAnsi="Roboto" w:cs="Times New Roman"/>
          <w:color w:val="000000"/>
          <w:kern w:val="0"/>
          <w:sz w:val="24"/>
          <w:szCs w:val="24"/>
          <w:lang w:eastAsia="ro-MD"/>
          <w14:ligatures w14:val="none"/>
        </w:rPr>
        <w:t>terțe reprezintă mai puțin de 10 % din cuantumul total al activelor și elementelor extrabilanțiere ale instituției-filiale sau ale filialei care este societate financiară holding intermediară sau societate financiară holding mixtă intermediară.</w:t>
      </w:r>
      <w:r w:rsidR="007F0F81" w:rsidRPr="00702BF7">
        <w:rPr>
          <w:rFonts w:ascii="Roboto" w:eastAsia="Times New Roman" w:hAnsi="Roboto" w:cs="Times New Roman"/>
          <w:color w:val="000000"/>
          <w:kern w:val="0"/>
          <w:sz w:val="24"/>
          <w:szCs w:val="24"/>
          <w:lang w:eastAsia="ro-MD"/>
          <w14:ligatures w14:val="none"/>
        </w:rPr>
        <w:t xml:space="preserve"> </w:t>
      </w:r>
    </w:p>
    <w:p w14:paraId="154575B4" w14:textId="4D824938" w:rsidR="0070328A" w:rsidRPr="00702BF7" w:rsidRDefault="0070328A" w:rsidP="004C76B8">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 sensul aplicării supravegherii pe bază consolidată în conformitate cu prezentul capitol, termenii „</w:t>
      </w:r>
      <w:r w:rsidR="00864982" w:rsidRPr="00702BF7">
        <w:rPr>
          <w:rFonts w:ascii="Roboto" w:eastAsia="Times New Roman" w:hAnsi="Roboto" w:cs="Times New Roman"/>
          <w:color w:val="000000"/>
          <w:kern w:val="0"/>
          <w:sz w:val="24"/>
          <w:szCs w:val="24"/>
          <w:lang w:eastAsia="ro-MD"/>
          <w14:ligatures w14:val="none"/>
        </w:rPr>
        <w:t xml:space="preserve">firmă </w:t>
      </w:r>
      <w:r w:rsidRPr="00702BF7">
        <w:rPr>
          <w:rFonts w:ascii="Roboto" w:eastAsia="Times New Roman" w:hAnsi="Roboto" w:cs="Times New Roman"/>
          <w:color w:val="000000"/>
          <w:kern w:val="0"/>
          <w:sz w:val="24"/>
          <w:szCs w:val="24"/>
          <w:lang w:eastAsia="ro-MD"/>
          <w14:ligatures w14:val="none"/>
        </w:rPr>
        <w:t xml:space="preserve"> de investiții”, „instituție de credit”, „instituție financiară” se aplică, de asemenea, tuturor întreprinderilor stabilite în state terțe care, dacă ar fi stabilite în Uniune</w:t>
      </w:r>
      <w:r w:rsidR="00A728F2" w:rsidRPr="00702BF7">
        <w:rPr>
          <w:rFonts w:ascii="Roboto" w:eastAsia="Times New Roman" w:hAnsi="Roboto" w:cs="Times New Roman"/>
          <w:color w:val="000000"/>
          <w:kern w:val="0"/>
          <w:sz w:val="24"/>
          <w:szCs w:val="24"/>
          <w:lang w:eastAsia="ro-MD"/>
          <w14:ligatures w14:val="none"/>
        </w:rPr>
        <w:t>a Europeană</w:t>
      </w:r>
      <w:r w:rsidRPr="00702BF7">
        <w:rPr>
          <w:rFonts w:ascii="Roboto" w:eastAsia="Times New Roman" w:hAnsi="Roboto" w:cs="Times New Roman"/>
          <w:color w:val="000000"/>
          <w:kern w:val="0"/>
          <w:sz w:val="24"/>
          <w:szCs w:val="24"/>
          <w:lang w:eastAsia="ro-MD"/>
          <w14:ligatures w14:val="none"/>
        </w:rPr>
        <w:t>, s-ar încadra în definițiile acestor termeni prevăzuți în Legea nr. 202/2017.</w:t>
      </w:r>
      <w:r w:rsidR="000C192B" w:rsidRPr="00702BF7">
        <w:rPr>
          <w:rFonts w:ascii="Roboto" w:eastAsia="Times New Roman" w:hAnsi="Roboto" w:cs="Times New Roman"/>
          <w:color w:val="000000"/>
          <w:kern w:val="0"/>
          <w:sz w:val="24"/>
          <w:szCs w:val="24"/>
          <w:lang w:eastAsia="ro-MD"/>
          <w14:ligatures w14:val="none"/>
        </w:rPr>
        <w:t xml:space="preserve"> </w:t>
      </w:r>
    </w:p>
    <w:p w14:paraId="10DAAD30" w14:textId="77777777" w:rsidR="008A4882" w:rsidRPr="00702BF7" w:rsidRDefault="008A4882" w:rsidP="00771381">
      <w:pPr>
        <w:pStyle w:val="ListParagraph"/>
        <w:shd w:val="clear" w:color="auto" w:fill="FFFFFF"/>
        <w:spacing w:after="120" w:line="240" w:lineRule="auto"/>
        <w:ind w:left="0" w:firstLine="567"/>
        <w:rPr>
          <w:rFonts w:ascii="Roboto" w:eastAsia="Times New Roman" w:hAnsi="Roboto" w:cs="Times New Roman"/>
          <w:b/>
          <w:bCs/>
          <w:color w:val="000000"/>
          <w:kern w:val="0"/>
          <w:sz w:val="24"/>
          <w:szCs w:val="24"/>
          <w:lang w:eastAsia="ro-MD"/>
          <w14:ligatures w14:val="none"/>
        </w:rPr>
      </w:pPr>
    </w:p>
    <w:p w14:paraId="0E3DAB44" w14:textId="7D17B07D" w:rsidR="009D7078" w:rsidRPr="00702BF7" w:rsidRDefault="009D7078" w:rsidP="00771381">
      <w:pPr>
        <w:pStyle w:val="ListParagraph"/>
        <w:shd w:val="clear" w:color="auto" w:fill="FFFFFF"/>
        <w:spacing w:after="120" w:line="240" w:lineRule="auto"/>
        <w:ind w:left="0" w:firstLine="567"/>
        <w:jc w:val="center"/>
        <w:rPr>
          <w:rFonts w:ascii="Roboto" w:eastAsia="Times New Roman" w:hAnsi="Roboto" w:cs="Times New Roman"/>
          <w:b/>
          <w:bCs/>
          <w:color w:val="000000"/>
          <w:kern w:val="0"/>
          <w:sz w:val="24"/>
          <w:szCs w:val="24"/>
          <w:lang w:eastAsia="ro-MD"/>
          <w14:ligatures w14:val="none"/>
        </w:rPr>
      </w:pPr>
      <w:bookmarkStart w:id="10" w:name="_Hlk239956923"/>
      <w:r w:rsidRPr="00702BF7">
        <w:rPr>
          <w:rFonts w:ascii="Roboto" w:eastAsia="Times New Roman" w:hAnsi="Roboto" w:cs="Times New Roman"/>
          <w:b/>
          <w:bCs/>
          <w:color w:val="000000"/>
          <w:kern w:val="0"/>
          <w:sz w:val="24"/>
          <w:szCs w:val="24"/>
          <w:lang w:eastAsia="ro-MD"/>
          <w14:ligatures w14:val="none"/>
        </w:rPr>
        <w:t>Capitolul IV</w:t>
      </w:r>
    </w:p>
    <w:p w14:paraId="1F96294D" w14:textId="77777777" w:rsidR="008A4882" w:rsidRPr="00702BF7" w:rsidRDefault="008A4882" w:rsidP="00771381">
      <w:pPr>
        <w:pStyle w:val="ListParagraph"/>
        <w:spacing w:after="0" w:line="240" w:lineRule="auto"/>
        <w:ind w:left="0" w:firstLine="567"/>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TRANZACŢIILE INTRAGRUP CU SOCIETĂŢILE HOLDING CU ACTIVITATEA MIXTĂ</w:t>
      </w:r>
    </w:p>
    <w:p w14:paraId="3BC82FE5" w14:textId="1D100AD5" w:rsidR="008A4882" w:rsidRPr="00702BF7" w:rsidRDefault="008A4882" w:rsidP="00D57CBA">
      <w:pPr>
        <w:pStyle w:val="ListParagraph"/>
        <w:numPr>
          <w:ilvl w:val="0"/>
          <w:numId w:val="11"/>
        </w:numPr>
        <w:tabs>
          <w:tab w:val="left" w:pos="993"/>
        </w:tabs>
        <w:spacing w:after="0" w:line="240" w:lineRule="auto"/>
        <w:ind w:left="0" w:firstLine="567"/>
        <w:jc w:val="both"/>
        <w:rPr>
          <w:rFonts w:ascii="Roboto" w:eastAsia="Times New Roman" w:hAnsi="Roboto" w:cs="Times New Roman"/>
          <w:color w:val="000000"/>
          <w:kern w:val="0"/>
          <w:sz w:val="24"/>
          <w:szCs w:val="24"/>
          <w:lang w:val="ro-MD" w:eastAsia="ro-MD"/>
          <w14:ligatures w14:val="none"/>
        </w:rPr>
      </w:pPr>
      <w:r w:rsidRPr="00702BF7">
        <w:rPr>
          <w:rFonts w:ascii="Roboto" w:eastAsia="Times New Roman" w:hAnsi="Roboto" w:cs="Times New Roman"/>
          <w:color w:val="000000"/>
          <w:kern w:val="0"/>
          <w:sz w:val="24"/>
          <w:szCs w:val="24"/>
          <w:lang w:val="ro-MD" w:eastAsia="ro-MD"/>
          <w14:ligatures w14:val="none"/>
        </w:rPr>
        <w:t xml:space="preserve">Instituțiile de credit, persoane juridice din Republica Moldova, filiale ale unei </w:t>
      </w:r>
    </w:p>
    <w:p w14:paraId="5EBB29CA" w14:textId="240054F6" w:rsidR="008A4882" w:rsidRPr="00702BF7" w:rsidRDefault="008A4882" w:rsidP="008A4882">
      <w:pPr>
        <w:spacing w:after="0" w:line="240" w:lineRule="auto"/>
        <w:jc w:val="both"/>
        <w:rPr>
          <w:rFonts w:ascii="Roboto" w:eastAsia="Times New Roman" w:hAnsi="Roboto" w:cs="Times New Roman"/>
          <w:color w:val="000000"/>
          <w:kern w:val="0"/>
          <w:sz w:val="24"/>
          <w:szCs w:val="24"/>
          <w:lang w:val="ro-MD" w:eastAsia="ro-MD"/>
          <w14:ligatures w14:val="none"/>
        </w:rPr>
      </w:pPr>
      <w:r w:rsidRPr="00702BF7">
        <w:rPr>
          <w:rFonts w:ascii="Roboto" w:eastAsia="Times New Roman" w:hAnsi="Roboto" w:cs="Times New Roman"/>
          <w:color w:val="000000"/>
          <w:kern w:val="0"/>
          <w:sz w:val="24"/>
          <w:szCs w:val="24"/>
          <w:lang w:val="ro-MD" w:eastAsia="ro-MD"/>
          <w14:ligatures w14:val="none"/>
        </w:rPr>
        <w:t xml:space="preserve">societăţi holding cu activitate mixtă, trebuie să dispună de procese de administrare a riscurilor şi de mecanisme de control intern adecvate, inclusiv de proceduri contabile şi </w:t>
      </w:r>
      <w:r w:rsidRPr="00702BF7">
        <w:rPr>
          <w:rFonts w:ascii="Roboto" w:eastAsia="Times New Roman" w:hAnsi="Roboto" w:cs="Times New Roman"/>
          <w:color w:val="000000"/>
          <w:kern w:val="0"/>
          <w:sz w:val="24"/>
          <w:szCs w:val="24"/>
          <w:lang w:val="ro-MD" w:eastAsia="ro-MD"/>
          <w14:ligatures w14:val="none"/>
        </w:rPr>
        <w:lastRenderedPageBreak/>
        <w:t>de raportare riguroase, pentru a identifica, măsura, monitoriza şi controla în mod corespunzător tranzacţiile acestora cu societatea holding cu activitate mixtă şi cu filialele acesteia.</w:t>
      </w:r>
    </w:p>
    <w:p w14:paraId="4D3F1AC6" w14:textId="5F4BA657" w:rsidR="008A4882" w:rsidRPr="00702BF7" w:rsidRDefault="00D57CBA" w:rsidP="001A7A5B">
      <w:pPr>
        <w:pStyle w:val="ListParagraph"/>
        <w:numPr>
          <w:ilvl w:val="0"/>
          <w:numId w:val="11"/>
        </w:numPr>
        <w:tabs>
          <w:tab w:val="left" w:pos="993"/>
        </w:tabs>
        <w:spacing w:after="0" w:line="240" w:lineRule="auto"/>
        <w:ind w:left="0" w:firstLine="567"/>
        <w:jc w:val="both"/>
        <w:rPr>
          <w:rFonts w:ascii="Roboto" w:eastAsia="Times New Roman" w:hAnsi="Roboto" w:cs="Times New Roman"/>
          <w:color w:val="000000"/>
          <w:kern w:val="0"/>
          <w:sz w:val="24"/>
          <w:szCs w:val="24"/>
          <w:lang w:val="ro-MD" w:eastAsia="ro-MD"/>
          <w14:ligatures w14:val="none"/>
        </w:rPr>
      </w:pPr>
      <w:r w:rsidRPr="00702BF7">
        <w:rPr>
          <w:rFonts w:ascii="Roboto" w:eastAsia="Times New Roman" w:hAnsi="Roboto" w:cs="Times New Roman"/>
          <w:color w:val="000000"/>
          <w:kern w:val="0"/>
          <w:sz w:val="24"/>
          <w:szCs w:val="24"/>
          <w:lang w:val="ro-MD" w:eastAsia="ro-MD"/>
          <w14:ligatures w14:val="none"/>
        </w:rPr>
        <w:t>Instituțiile de credit</w:t>
      </w:r>
      <w:r w:rsidR="008A4882" w:rsidRPr="00702BF7">
        <w:rPr>
          <w:rFonts w:ascii="Roboto" w:eastAsia="Times New Roman" w:hAnsi="Roboto" w:cs="Times New Roman"/>
          <w:color w:val="000000"/>
          <w:kern w:val="0"/>
          <w:sz w:val="24"/>
          <w:szCs w:val="24"/>
          <w:lang w:val="ro-MD" w:eastAsia="ro-MD"/>
          <w14:ligatures w14:val="none"/>
        </w:rPr>
        <w:t xml:space="preserve"> trebuie să informeze Banca Naţională a Moldovei despre orice tranzacţie semnificativă cu entităţile prevăzute la p</w:t>
      </w:r>
      <w:r w:rsidR="001A7A5B" w:rsidRPr="00702BF7">
        <w:rPr>
          <w:rFonts w:ascii="Roboto" w:eastAsia="Times New Roman" w:hAnsi="Roboto" w:cs="Times New Roman"/>
          <w:color w:val="000000"/>
          <w:kern w:val="0"/>
          <w:sz w:val="24"/>
          <w:szCs w:val="24"/>
          <w:lang w:val="ro-MD" w:eastAsia="ro-MD"/>
          <w14:ligatures w14:val="none"/>
        </w:rPr>
        <w:t>unctul 9</w:t>
      </w:r>
      <w:r w:rsidR="00014798" w:rsidRPr="00702BF7">
        <w:rPr>
          <w:rFonts w:ascii="Roboto" w:eastAsia="Times New Roman" w:hAnsi="Roboto" w:cs="Times New Roman"/>
          <w:color w:val="000000"/>
          <w:kern w:val="0"/>
          <w:sz w:val="24"/>
          <w:szCs w:val="24"/>
          <w:lang w:val="ro-MD" w:eastAsia="ro-MD"/>
          <w14:ligatures w14:val="none"/>
        </w:rPr>
        <w:t>2</w:t>
      </w:r>
      <w:r w:rsidR="008A4882" w:rsidRPr="00702BF7">
        <w:rPr>
          <w:rFonts w:ascii="Roboto" w:eastAsia="Times New Roman" w:hAnsi="Roboto" w:cs="Times New Roman"/>
          <w:color w:val="000000"/>
          <w:kern w:val="0"/>
          <w:sz w:val="24"/>
          <w:szCs w:val="24"/>
          <w:lang w:val="ro-MD" w:eastAsia="ro-MD"/>
          <w14:ligatures w14:val="none"/>
        </w:rPr>
        <w:t>, alta decât cea care este raportată ca expunere mare potrivit Regulamentului privind expunerile mari ale băncilor, aprobat prin Hotărârea Comitetului executiv al Băncii Naţionale a Moldovei nr.109/2019. Informaţia respectivă va fi transmisă către Banca Naţională a Moldovei prin canalul electronic de comunicare şi va include, cel puţin: data tranzacţiei, scopul detal</w:t>
      </w:r>
      <w:r w:rsidR="00C60FE2" w:rsidRPr="00702BF7">
        <w:rPr>
          <w:rFonts w:ascii="Roboto" w:eastAsia="Times New Roman" w:hAnsi="Roboto" w:cs="Times New Roman"/>
          <w:color w:val="000000"/>
          <w:kern w:val="0"/>
          <w:sz w:val="24"/>
          <w:szCs w:val="24"/>
          <w:lang w:val="ro-MD" w:eastAsia="ro-MD"/>
          <w14:ligatures w14:val="none"/>
        </w:rPr>
        <w:t>i</w:t>
      </w:r>
      <w:r w:rsidR="008A4882" w:rsidRPr="00702BF7">
        <w:rPr>
          <w:rFonts w:ascii="Roboto" w:eastAsia="Times New Roman" w:hAnsi="Roboto" w:cs="Times New Roman"/>
          <w:color w:val="000000"/>
          <w:kern w:val="0"/>
          <w:sz w:val="24"/>
          <w:szCs w:val="24"/>
          <w:lang w:val="ro-MD" w:eastAsia="ro-MD"/>
          <w14:ligatures w14:val="none"/>
        </w:rPr>
        <w:t>at/argumentarea tranzacţiei, date despre contraparte (denumirea, adresa), suma şi valuta tranzacţiei.</w:t>
      </w:r>
    </w:p>
    <w:p w14:paraId="49B63DE4" w14:textId="77777777" w:rsidR="00C60FE2" w:rsidRPr="00702BF7" w:rsidRDefault="008A4882" w:rsidP="00B00A4B">
      <w:pPr>
        <w:pStyle w:val="ListParagraph"/>
        <w:numPr>
          <w:ilvl w:val="0"/>
          <w:numId w:val="11"/>
        </w:numPr>
        <w:spacing w:after="0" w:line="240" w:lineRule="auto"/>
        <w:jc w:val="both"/>
        <w:rPr>
          <w:rFonts w:ascii="Roboto" w:eastAsia="Times New Roman" w:hAnsi="Roboto" w:cs="Times New Roman"/>
          <w:color w:val="000000"/>
          <w:kern w:val="0"/>
          <w:sz w:val="24"/>
          <w:szCs w:val="24"/>
          <w:lang w:val="ro-MD" w:eastAsia="ro-MD"/>
          <w14:ligatures w14:val="none"/>
        </w:rPr>
      </w:pPr>
      <w:r w:rsidRPr="00702BF7">
        <w:rPr>
          <w:rFonts w:ascii="Roboto" w:eastAsia="Times New Roman" w:hAnsi="Roboto" w:cs="Times New Roman"/>
          <w:color w:val="000000"/>
          <w:kern w:val="0"/>
          <w:sz w:val="24"/>
          <w:szCs w:val="24"/>
          <w:lang w:val="ro-MD" w:eastAsia="ro-MD"/>
          <w14:ligatures w14:val="none"/>
        </w:rPr>
        <w:t xml:space="preserve">Procesele, mecanismele şi procedurile prevăzute la </w:t>
      </w:r>
      <w:r w:rsidR="001A7A5B" w:rsidRPr="00702BF7">
        <w:rPr>
          <w:rFonts w:ascii="Roboto" w:eastAsia="Times New Roman" w:hAnsi="Roboto" w:cs="Times New Roman"/>
          <w:color w:val="000000"/>
          <w:kern w:val="0"/>
          <w:sz w:val="24"/>
          <w:szCs w:val="24"/>
          <w:lang w:val="ro-MD" w:eastAsia="ro-MD"/>
          <w14:ligatures w14:val="none"/>
        </w:rPr>
        <w:t>punctul 9</w:t>
      </w:r>
      <w:r w:rsidR="00014798" w:rsidRPr="00702BF7">
        <w:rPr>
          <w:rFonts w:ascii="Roboto" w:eastAsia="Times New Roman" w:hAnsi="Roboto" w:cs="Times New Roman"/>
          <w:color w:val="000000"/>
          <w:kern w:val="0"/>
          <w:sz w:val="24"/>
          <w:szCs w:val="24"/>
          <w:lang w:val="ro-MD" w:eastAsia="ro-MD"/>
          <w14:ligatures w14:val="none"/>
        </w:rPr>
        <w:t>2</w:t>
      </w:r>
      <w:r w:rsidR="001A7A5B" w:rsidRPr="00702BF7">
        <w:rPr>
          <w:rFonts w:ascii="Roboto" w:eastAsia="Times New Roman" w:hAnsi="Roboto" w:cs="Times New Roman"/>
          <w:color w:val="000000"/>
          <w:kern w:val="0"/>
          <w:sz w:val="24"/>
          <w:szCs w:val="24"/>
          <w:lang w:val="ro-MD" w:eastAsia="ro-MD"/>
          <w14:ligatures w14:val="none"/>
        </w:rPr>
        <w:t xml:space="preserve"> </w:t>
      </w:r>
      <w:r w:rsidRPr="00702BF7">
        <w:rPr>
          <w:rFonts w:ascii="Roboto" w:eastAsia="Times New Roman" w:hAnsi="Roboto" w:cs="Times New Roman"/>
          <w:color w:val="000000"/>
          <w:kern w:val="0"/>
          <w:sz w:val="24"/>
          <w:szCs w:val="24"/>
          <w:lang w:val="ro-MD" w:eastAsia="ro-MD"/>
          <w14:ligatures w14:val="none"/>
        </w:rPr>
        <w:t>şi tranzacţiile</w:t>
      </w:r>
    </w:p>
    <w:p w14:paraId="08F30975" w14:textId="2875C93F" w:rsidR="008A4882" w:rsidRPr="00702BF7" w:rsidRDefault="008A4882" w:rsidP="00C60FE2">
      <w:pPr>
        <w:spacing w:after="0" w:line="240" w:lineRule="auto"/>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val="ro-MD" w:eastAsia="ro-MD"/>
          <w14:ligatures w14:val="none"/>
        </w:rPr>
        <w:t>semnificative vor fi supuse supravegherii de către Banca Naţională a Moldovei</w:t>
      </w:r>
      <w:r w:rsidRPr="00702BF7">
        <w:rPr>
          <w:rFonts w:ascii="Roboto" w:eastAsia="Times New Roman" w:hAnsi="Roboto" w:cs="Times New Roman"/>
          <w:color w:val="000000"/>
          <w:kern w:val="0"/>
          <w:sz w:val="24"/>
          <w:szCs w:val="24"/>
          <w:lang w:eastAsia="ro-MD"/>
          <w14:ligatures w14:val="none"/>
        </w:rPr>
        <w:t>.</w:t>
      </w:r>
    </w:p>
    <w:p w14:paraId="2E8BF05C" w14:textId="77777777" w:rsidR="00943F83" w:rsidRPr="00702BF7" w:rsidRDefault="00943F83" w:rsidP="00943F83">
      <w:pPr>
        <w:pStyle w:val="ListParagraph"/>
        <w:shd w:val="clear" w:color="auto" w:fill="FFFFFF"/>
        <w:tabs>
          <w:tab w:val="left" w:pos="993"/>
        </w:tabs>
        <w:spacing w:after="0" w:line="240" w:lineRule="auto"/>
        <w:ind w:left="567"/>
        <w:jc w:val="center"/>
        <w:rPr>
          <w:rFonts w:ascii="Roboto" w:eastAsia="Times New Roman" w:hAnsi="Roboto" w:cs="Times New Roman"/>
          <w:b/>
          <w:bCs/>
          <w:color w:val="000000"/>
          <w:kern w:val="0"/>
          <w:sz w:val="24"/>
          <w:szCs w:val="24"/>
          <w:lang w:eastAsia="ro-MD"/>
          <w14:ligatures w14:val="none"/>
        </w:rPr>
      </w:pPr>
    </w:p>
    <w:p w14:paraId="65986857" w14:textId="53AF46E4" w:rsidR="00943F83" w:rsidRPr="00702BF7" w:rsidRDefault="00943F83" w:rsidP="004B73A5">
      <w:pPr>
        <w:pStyle w:val="ListParagraph"/>
        <w:shd w:val="clear" w:color="auto" w:fill="FFFFFF"/>
        <w:tabs>
          <w:tab w:val="left" w:pos="993"/>
        </w:tabs>
        <w:spacing w:after="0" w:line="240" w:lineRule="auto"/>
        <w:ind w:left="0" w:firstLine="567"/>
        <w:jc w:val="center"/>
        <w:rPr>
          <w:rFonts w:ascii="Roboto" w:eastAsia="Times New Roman" w:hAnsi="Roboto" w:cs="Times New Roman"/>
          <w:b/>
          <w:bCs/>
          <w:color w:val="000000"/>
          <w:kern w:val="0"/>
          <w:sz w:val="24"/>
          <w:szCs w:val="24"/>
          <w:lang w:eastAsia="ro-MD"/>
          <w14:ligatures w14:val="none"/>
        </w:rPr>
      </w:pPr>
      <w:bookmarkStart w:id="11" w:name="_Hlk239956459"/>
      <w:r w:rsidRPr="00702BF7">
        <w:rPr>
          <w:rFonts w:ascii="Roboto" w:eastAsia="Times New Roman" w:hAnsi="Roboto" w:cs="Times New Roman"/>
          <w:b/>
          <w:bCs/>
          <w:color w:val="000000"/>
          <w:kern w:val="0"/>
          <w:sz w:val="24"/>
          <w:szCs w:val="24"/>
          <w:lang w:eastAsia="ro-MD"/>
          <w14:ligatures w14:val="none"/>
        </w:rPr>
        <w:t>Capitolul V</w:t>
      </w:r>
    </w:p>
    <w:p w14:paraId="469A0B10" w14:textId="5285FDF3" w:rsidR="008A4882" w:rsidRPr="00702BF7" w:rsidRDefault="00D57CBA" w:rsidP="004B73A5">
      <w:pPr>
        <w:pStyle w:val="ListParagraph"/>
        <w:shd w:val="clear" w:color="auto" w:fill="FFFFFF"/>
        <w:tabs>
          <w:tab w:val="left" w:pos="993"/>
        </w:tabs>
        <w:spacing w:after="0" w:line="240" w:lineRule="auto"/>
        <w:ind w:left="0" w:firstLine="567"/>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FURNIZAREA DE INFORMAŢII</w:t>
      </w:r>
    </w:p>
    <w:p w14:paraId="114464E4" w14:textId="77777777" w:rsidR="00A3472F" w:rsidRPr="00702BF7" w:rsidRDefault="00D57CBA" w:rsidP="004C76B8">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Fiecare instituție de credit, persoană juridică din Republica Moldova, va transmite Băncii Naționale a Moldovei, în termen de cel mult 10 zile de la data la care, conform prevederilor art.109 din Legea nr.202/2017, face obiectul supravegherii pe bază consolidată de către Banca Naţională a Moldovei, o listă a entităţilor incluse în situaţiile financiare consolidate ale băncii sau ale societăţii financiare holding, după caz, însoţită de o diagramă a structurii de conducere a grupului, cu menţionarea modului de repartizare a responsabilităţilor în cadrul acesteia. Pentru fiecare dintre entităţi vor fi transmise următoarele informaţii:</w:t>
      </w:r>
    </w:p>
    <w:p w14:paraId="20ACDE7B" w14:textId="692D066D" w:rsidR="00A3472F" w:rsidRPr="00702BF7" w:rsidRDefault="00D57CBA" w:rsidP="00A3472F">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9</w:t>
      </w:r>
      <w:r w:rsidR="00014798" w:rsidRPr="00702BF7">
        <w:rPr>
          <w:rFonts w:ascii="Roboto" w:eastAsia="Times New Roman" w:hAnsi="Roboto" w:cs="Times New Roman"/>
          <w:color w:val="000000"/>
          <w:kern w:val="0"/>
          <w:sz w:val="24"/>
          <w:szCs w:val="24"/>
          <w:lang w:eastAsia="ro-MD"/>
          <w14:ligatures w14:val="none"/>
        </w:rPr>
        <w:t>5</w:t>
      </w:r>
      <w:r w:rsidRPr="00702BF7">
        <w:rPr>
          <w:rFonts w:ascii="Roboto" w:eastAsia="Times New Roman" w:hAnsi="Roboto" w:cs="Times New Roman"/>
          <w:color w:val="000000"/>
          <w:kern w:val="0"/>
          <w:sz w:val="24"/>
          <w:szCs w:val="24"/>
          <w:lang w:eastAsia="ro-MD"/>
          <w14:ligatures w14:val="none"/>
        </w:rPr>
        <w:t>.1. denumirea şi ţara de origine;</w:t>
      </w:r>
    </w:p>
    <w:p w14:paraId="4100B8E2" w14:textId="15E97E52" w:rsidR="00A3472F" w:rsidRPr="00702BF7" w:rsidRDefault="00D57CBA" w:rsidP="00A3472F">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9</w:t>
      </w:r>
      <w:r w:rsidR="00014798" w:rsidRPr="00702BF7">
        <w:rPr>
          <w:rFonts w:ascii="Roboto" w:eastAsia="Times New Roman" w:hAnsi="Roboto" w:cs="Times New Roman"/>
          <w:color w:val="000000"/>
          <w:kern w:val="0"/>
          <w:sz w:val="24"/>
          <w:szCs w:val="24"/>
          <w:lang w:eastAsia="ro-MD"/>
          <w14:ligatures w14:val="none"/>
        </w:rPr>
        <w:t>5</w:t>
      </w:r>
      <w:r w:rsidRPr="00702BF7">
        <w:rPr>
          <w:rFonts w:ascii="Roboto" w:eastAsia="Times New Roman" w:hAnsi="Roboto" w:cs="Times New Roman"/>
          <w:color w:val="000000"/>
          <w:kern w:val="0"/>
          <w:sz w:val="24"/>
          <w:szCs w:val="24"/>
          <w:lang w:eastAsia="ro-MD"/>
          <w14:ligatures w14:val="none"/>
        </w:rPr>
        <w:t>.2. domeniul de activitate;</w:t>
      </w:r>
    </w:p>
    <w:p w14:paraId="2238BCFF" w14:textId="3FEDA691" w:rsidR="00A3472F" w:rsidRPr="00702BF7" w:rsidRDefault="00D57CBA" w:rsidP="00A3472F">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9</w:t>
      </w:r>
      <w:r w:rsidR="00014798" w:rsidRPr="00702BF7">
        <w:rPr>
          <w:rFonts w:ascii="Roboto" w:eastAsia="Times New Roman" w:hAnsi="Roboto" w:cs="Times New Roman"/>
          <w:color w:val="000000"/>
          <w:kern w:val="0"/>
          <w:sz w:val="24"/>
          <w:szCs w:val="24"/>
          <w:lang w:eastAsia="ro-MD"/>
          <w14:ligatures w14:val="none"/>
        </w:rPr>
        <w:t>5</w:t>
      </w:r>
      <w:r w:rsidRPr="00702BF7">
        <w:rPr>
          <w:rFonts w:ascii="Roboto" w:eastAsia="Times New Roman" w:hAnsi="Roboto" w:cs="Times New Roman"/>
          <w:color w:val="000000"/>
          <w:kern w:val="0"/>
          <w:sz w:val="24"/>
          <w:szCs w:val="24"/>
          <w:lang w:eastAsia="ro-MD"/>
          <w14:ligatures w14:val="none"/>
        </w:rPr>
        <w:t>.3. capitalul social subscris şi vărsat;</w:t>
      </w:r>
    </w:p>
    <w:p w14:paraId="01CCE836" w14:textId="177D3740" w:rsidR="00A3472F" w:rsidRPr="00702BF7" w:rsidRDefault="00D57CBA" w:rsidP="00A3472F">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9</w:t>
      </w:r>
      <w:r w:rsidR="00014798" w:rsidRPr="00702BF7">
        <w:rPr>
          <w:rFonts w:ascii="Roboto" w:eastAsia="Times New Roman" w:hAnsi="Roboto" w:cs="Times New Roman"/>
          <w:color w:val="000000"/>
          <w:kern w:val="0"/>
          <w:sz w:val="24"/>
          <w:szCs w:val="24"/>
          <w:lang w:eastAsia="ro-MD"/>
          <w14:ligatures w14:val="none"/>
        </w:rPr>
        <w:t>5</w:t>
      </w:r>
      <w:r w:rsidRPr="00702BF7">
        <w:rPr>
          <w:rFonts w:ascii="Roboto" w:eastAsia="Times New Roman" w:hAnsi="Roboto" w:cs="Times New Roman"/>
          <w:color w:val="000000"/>
          <w:kern w:val="0"/>
          <w:sz w:val="24"/>
          <w:szCs w:val="24"/>
          <w:lang w:eastAsia="ro-MD"/>
          <w14:ligatures w14:val="none"/>
        </w:rPr>
        <w:t>.4. cota-parte din capitalul entităţii şi din drepturile de vot ale acesteia, deţinută direct sau indirect de către întreprinderea-mamă şi de alte entităţi din cadrul grupului, precum şi descrierea oricărei alte modalităţi de exercitare a controlului sau a influenţei semnificative;</w:t>
      </w:r>
    </w:p>
    <w:p w14:paraId="09D1D6B4" w14:textId="2D230281" w:rsidR="009D7078" w:rsidRPr="00702BF7" w:rsidRDefault="00D57CBA" w:rsidP="00A3472F">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9</w:t>
      </w:r>
      <w:r w:rsidR="00014798" w:rsidRPr="00702BF7">
        <w:rPr>
          <w:rFonts w:ascii="Roboto" w:eastAsia="Times New Roman" w:hAnsi="Roboto" w:cs="Times New Roman"/>
          <w:color w:val="000000"/>
          <w:kern w:val="0"/>
          <w:sz w:val="24"/>
          <w:szCs w:val="24"/>
          <w:lang w:eastAsia="ro-MD"/>
          <w14:ligatures w14:val="none"/>
        </w:rPr>
        <w:t>5</w:t>
      </w:r>
      <w:r w:rsidRPr="00702BF7">
        <w:rPr>
          <w:rFonts w:ascii="Roboto" w:eastAsia="Times New Roman" w:hAnsi="Roboto" w:cs="Times New Roman"/>
          <w:color w:val="000000"/>
          <w:kern w:val="0"/>
          <w:sz w:val="24"/>
          <w:szCs w:val="24"/>
          <w:lang w:eastAsia="ro-MD"/>
          <w14:ligatures w14:val="none"/>
        </w:rPr>
        <w:t>.5. tratamentul respectivei entităţi, potrivit prevederilor contabile în vigoare aplicabile la întocmirea situaţiilor financiare consolidate, metoda utilizată la includerea în situaţiile financiare consolidate şi justificarea aplicării metodei respective.</w:t>
      </w:r>
    </w:p>
    <w:p w14:paraId="16E363BF" w14:textId="7F0E47D3" w:rsidR="004B73A5" w:rsidRPr="00702BF7" w:rsidRDefault="004B73A5" w:rsidP="004B73A5">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9</w:t>
      </w:r>
      <w:r w:rsidR="00014798" w:rsidRPr="00702BF7">
        <w:rPr>
          <w:rFonts w:ascii="Roboto" w:eastAsia="Times New Roman" w:hAnsi="Roboto" w:cs="Times New Roman"/>
          <w:color w:val="000000"/>
          <w:kern w:val="0"/>
          <w:sz w:val="24"/>
          <w:szCs w:val="24"/>
          <w:lang w:eastAsia="ro-MD"/>
          <w14:ligatures w14:val="none"/>
        </w:rPr>
        <w:t>6</w:t>
      </w:r>
      <w:r w:rsidRPr="00702BF7">
        <w:rPr>
          <w:rFonts w:ascii="Roboto" w:eastAsia="Times New Roman" w:hAnsi="Roboto" w:cs="Times New Roman"/>
          <w:color w:val="000000"/>
          <w:kern w:val="0"/>
          <w:sz w:val="24"/>
          <w:szCs w:val="24"/>
          <w:lang w:eastAsia="ro-MD"/>
          <w14:ligatures w14:val="none"/>
        </w:rPr>
        <w:t>. Băncile care, în conformitate cu art.109 din Legea nr.202/2017, fac obiectul supravegherii pe bază consolidată de către Banca Naţională a Moldovei vor transmite Băncii Naţionale a Moldovei, în termen de 10 zile, o diagramă a ariei de cuprindere a consolidării prudenţiale. Pentru fiecare dintre entităţile incluse în această arie se vor transmite, după caz, următoarele informaţii şi documente:</w:t>
      </w:r>
    </w:p>
    <w:p w14:paraId="2C764CB6" w14:textId="5E699476" w:rsidR="004B73A5" w:rsidRPr="00702BF7" w:rsidRDefault="004B73A5" w:rsidP="004B73A5">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9</w:t>
      </w:r>
      <w:r w:rsidR="00014798" w:rsidRPr="00702BF7">
        <w:rPr>
          <w:rFonts w:ascii="Roboto" w:eastAsia="Times New Roman" w:hAnsi="Roboto" w:cs="Times New Roman"/>
          <w:color w:val="000000"/>
          <w:kern w:val="0"/>
          <w:sz w:val="24"/>
          <w:szCs w:val="24"/>
          <w:lang w:eastAsia="ro-MD"/>
          <w14:ligatures w14:val="none"/>
        </w:rPr>
        <w:t>6</w:t>
      </w:r>
      <w:r w:rsidRPr="00702BF7">
        <w:rPr>
          <w:rFonts w:ascii="Roboto" w:eastAsia="Times New Roman" w:hAnsi="Roboto" w:cs="Times New Roman"/>
          <w:color w:val="000000"/>
          <w:kern w:val="0"/>
          <w:sz w:val="24"/>
          <w:szCs w:val="24"/>
          <w:lang w:eastAsia="ro-MD"/>
          <w14:ligatures w14:val="none"/>
        </w:rPr>
        <w:t>.1. autoritatea responsabilă cu supravegherea pe bază individuală a entităţii, dacă este cazul;</w:t>
      </w:r>
    </w:p>
    <w:p w14:paraId="5169B00B" w14:textId="7E225BB4" w:rsidR="004B73A5" w:rsidRPr="00702BF7" w:rsidRDefault="004B73A5" w:rsidP="004B73A5">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9</w:t>
      </w:r>
      <w:r w:rsidR="00014798" w:rsidRPr="00702BF7">
        <w:rPr>
          <w:rFonts w:ascii="Roboto" w:eastAsia="Times New Roman" w:hAnsi="Roboto" w:cs="Times New Roman"/>
          <w:color w:val="000000"/>
          <w:kern w:val="0"/>
          <w:sz w:val="24"/>
          <w:szCs w:val="24"/>
          <w:lang w:eastAsia="ro-MD"/>
          <w14:ligatures w14:val="none"/>
        </w:rPr>
        <w:t>6</w:t>
      </w:r>
      <w:r w:rsidRPr="00702BF7">
        <w:rPr>
          <w:rFonts w:ascii="Roboto" w:eastAsia="Times New Roman" w:hAnsi="Roboto" w:cs="Times New Roman"/>
          <w:color w:val="000000"/>
          <w:kern w:val="0"/>
          <w:sz w:val="24"/>
          <w:szCs w:val="24"/>
          <w:lang w:eastAsia="ro-MD"/>
          <w14:ligatures w14:val="none"/>
        </w:rPr>
        <w:t>.2. standardele aplicabile în supravegherea pe bază individuală a entităţii;</w:t>
      </w:r>
    </w:p>
    <w:p w14:paraId="04CE7D7D" w14:textId="34570F11" w:rsidR="004B73A5" w:rsidRPr="00702BF7" w:rsidRDefault="004B73A5" w:rsidP="004B73A5">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9</w:t>
      </w:r>
      <w:r w:rsidR="00014798" w:rsidRPr="00702BF7">
        <w:rPr>
          <w:rFonts w:ascii="Roboto" w:eastAsia="Times New Roman" w:hAnsi="Roboto" w:cs="Times New Roman"/>
          <w:color w:val="000000"/>
          <w:kern w:val="0"/>
          <w:sz w:val="24"/>
          <w:szCs w:val="24"/>
          <w:lang w:eastAsia="ro-MD"/>
          <w14:ligatures w14:val="none"/>
        </w:rPr>
        <w:t>6</w:t>
      </w:r>
      <w:r w:rsidRPr="00702BF7">
        <w:rPr>
          <w:rFonts w:ascii="Roboto" w:eastAsia="Times New Roman" w:hAnsi="Roboto" w:cs="Times New Roman"/>
          <w:color w:val="000000"/>
          <w:kern w:val="0"/>
          <w:sz w:val="24"/>
          <w:szCs w:val="24"/>
          <w:lang w:eastAsia="ro-MD"/>
          <w14:ligatures w14:val="none"/>
        </w:rPr>
        <w:t>.3. în cazul filialelor, se va indica existenţa acordurilor sau a oricăror alte acte care limitează răspunderea întreprinderii-mamă la cota-parte deţinută în capitalul filialei.</w:t>
      </w:r>
    </w:p>
    <w:p w14:paraId="4FC7AE03" w14:textId="77777777" w:rsidR="006F1AAF" w:rsidRPr="00702BF7" w:rsidRDefault="006F1AAF" w:rsidP="004C76B8">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vanish/>
          <w:color w:val="000000"/>
          <w:kern w:val="0"/>
          <w:sz w:val="24"/>
          <w:szCs w:val="24"/>
          <w:highlight w:val="yellow"/>
          <w:lang w:eastAsia="ro-MD"/>
          <w14:ligatures w14:val="none"/>
        </w:rPr>
      </w:pPr>
    </w:p>
    <w:p w14:paraId="070C9A23" w14:textId="121B91BB" w:rsidR="005A22BC" w:rsidRPr="00702BF7" w:rsidRDefault="005A22BC" w:rsidP="004C76B8">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În cazul</w:t>
      </w:r>
      <w:r w:rsidR="006F1AAF" w:rsidRPr="00702BF7">
        <w:rPr>
          <w:rFonts w:ascii="Roboto" w:eastAsia="Times New Roman" w:hAnsi="Roboto" w:cs="Times New Roman"/>
          <w:color w:val="000000"/>
          <w:kern w:val="0"/>
          <w:sz w:val="24"/>
          <w:szCs w:val="24"/>
          <w:lang w:eastAsia="ro-MD"/>
          <w14:ligatures w14:val="none"/>
        </w:rPr>
        <w:t xml:space="preserve"> </w:t>
      </w:r>
      <w:r w:rsidR="009528D8" w:rsidRPr="00702BF7">
        <w:rPr>
          <w:rFonts w:ascii="Roboto" w:eastAsia="Times New Roman" w:hAnsi="Roboto" w:cs="Times New Roman"/>
          <w:color w:val="000000"/>
          <w:kern w:val="0"/>
          <w:sz w:val="24"/>
          <w:szCs w:val="24"/>
          <w:lang w:eastAsia="ro-MD"/>
          <w14:ligatures w14:val="none"/>
        </w:rPr>
        <w:t>instituțiilor de credit</w:t>
      </w:r>
      <w:r w:rsidRPr="00702BF7">
        <w:rPr>
          <w:rFonts w:ascii="Roboto" w:eastAsia="Times New Roman" w:hAnsi="Roboto" w:cs="Times New Roman"/>
          <w:color w:val="000000"/>
          <w:kern w:val="0"/>
          <w:sz w:val="24"/>
          <w:szCs w:val="24"/>
          <w:lang w:eastAsia="ro-MD"/>
          <w14:ligatures w14:val="none"/>
        </w:rPr>
        <w:t xml:space="preserve">, </w:t>
      </w:r>
      <w:r w:rsidR="009528D8" w:rsidRPr="00702BF7">
        <w:rPr>
          <w:rFonts w:ascii="Roboto" w:eastAsia="Times New Roman" w:hAnsi="Roboto" w:cs="Times New Roman"/>
          <w:color w:val="000000"/>
          <w:kern w:val="0"/>
          <w:sz w:val="24"/>
          <w:szCs w:val="24"/>
          <w:lang w:eastAsia="ro-MD"/>
          <w14:ligatures w14:val="none"/>
        </w:rPr>
        <w:t xml:space="preserve"> instituțiilor financiare</w:t>
      </w:r>
      <w:r w:rsidRPr="00702BF7">
        <w:rPr>
          <w:rFonts w:ascii="Roboto" w:eastAsia="Times New Roman" w:hAnsi="Roboto" w:cs="Times New Roman"/>
          <w:color w:val="000000"/>
          <w:kern w:val="0"/>
          <w:sz w:val="24"/>
          <w:szCs w:val="24"/>
          <w:lang w:eastAsia="ro-MD"/>
          <w14:ligatures w14:val="none"/>
        </w:rPr>
        <w:t xml:space="preserve">, </w:t>
      </w:r>
      <w:r w:rsidR="006964C6" w:rsidRPr="00702BF7">
        <w:rPr>
          <w:rFonts w:ascii="Roboto" w:eastAsia="Times New Roman" w:hAnsi="Roboto" w:cs="Times New Roman"/>
          <w:color w:val="000000"/>
          <w:kern w:val="0"/>
          <w:sz w:val="24"/>
          <w:szCs w:val="24"/>
          <w:lang w:eastAsia="ro-MD"/>
          <w14:ligatures w14:val="none"/>
        </w:rPr>
        <w:t xml:space="preserve">firmelor </w:t>
      </w:r>
      <w:r w:rsidRPr="00702BF7">
        <w:rPr>
          <w:rFonts w:ascii="Roboto" w:eastAsia="Times New Roman" w:hAnsi="Roboto" w:cs="Times New Roman"/>
          <w:color w:val="000000"/>
          <w:kern w:val="0"/>
          <w:sz w:val="24"/>
          <w:szCs w:val="24"/>
          <w:lang w:eastAsia="ro-MD"/>
          <w14:ligatures w14:val="none"/>
        </w:rPr>
        <w:t>de investiţii aflate într-una din situaţiile prevăzute la pct.</w:t>
      </w:r>
      <w:r w:rsidR="006964C6" w:rsidRPr="00702BF7">
        <w:rPr>
          <w:rFonts w:ascii="Roboto" w:eastAsia="Times New Roman" w:hAnsi="Roboto" w:cs="Times New Roman"/>
          <w:color w:val="000000"/>
          <w:kern w:val="0"/>
          <w:sz w:val="24"/>
          <w:szCs w:val="24"/>
          <w:lang w:eastAsia="ro-MD"/>
          <w14:ligatures w14:val="none"/>
        </w:rPr>
        <w:t>56</w:t>
      </w:r>
      <w:r w:rsidRPr="00702BF7">
        <w:rPr>
          <w:rFonts w:ascii="Roboto" w:eastAsia="Times New Roman" w:hAnsi="Roboto" w:cs="Times New Roman"/>
          <w:color w:val="000000"/>
          <w:kern w:val="0"/>
          <w:sz w:val="24"/>
          <w:szCs w:val="24"/>
          <w:lang w:eastAsia="ro-MD"/>
          <w14:ligatures w14:val="none"/>
        </w:rPr>
        <w:t xml:space="preserve">, se vor furniza orice informaţii necesare descrierii relaţiilor stabilite între </w:t>
      </w:r>
      <w:r w:rsidR="009528D8" w:rsidRPr="00702BF7">
        <w:rPr>
          <w:rFonts w:ascii="Roboto" w:eastAsia="Times New Roman" w:hAnsi="Roboto" w:cs="Times New Roman"/>
          <w:color w:val="000000"/>
          <w:kern w:val="0"/>
          <w:sz w:val="24"/>
          <w:szCs w:val="24"/>
          <w:lang w:eastAsia="ro-MD"/>
          <w14:ligatures w14:val="none"/>
        </w:rPr>
        <w:t>instituțiile</w:t>
      </w:r>
      <w:r w:rsidR="006964C6" w:rsidRPr="00702BF7">
        <w:rPr>
          <w:rFonts w:ascii="Roboto" w:eastAsia="Times New Roman" w:hAnsi="Roboto" w:cs="Times New Roman"/>
          <w:color w:val="000000"/>
          <w:kern w:val="0"/>
          <w:sz w:val="24"/>
          <w:szCs w:val="24"/>
          <w:lang w:eastAsia="ro-MD"/>
          <w14:ligatures w14:val="none"/>
        </w:rPr>
        <w:t xml:space="preserve"> de credit  </w:t>
      </w:r>
      <w:r w:rsidRPr="00702BF7">
        <w:rPr>
          <w:rFonts w:ascii="Roboto" w:eastAsia="Times New Roman" w:hAnsi="Roboto" w:cs="Times New Roman"/>
          <w:color w:val="000000"/>
          <w:kern w:val="0"/>
          <w:sz w:val="24"/>
          <w:szCs w:val="24"/>
          <w:lang w:eastAsia="ro-MD"/>
          <w14:ligatures w14:val="none"/>
        </w:rPr>
        <w:t xml:space="preserve">incluse în perimetrul de consolidare prudenţială şi entităţile menţionate la </w:t>
      </w:r>
      <w:r w:rsidR="006964C6" w:rsidRPr="00702BF7">
        <w:rPr>
          <w:rFonts w:ascii="Roboto" w:eastAsia="Times New Roman" w:hAnsi="Roboto" w:cs="Times New Roman"/>
          <w:color w:val="000000"/>
          <w:kern w:val="0"/>
          <w:sz w:val="24"/>
          <w:szCs w:val="24"/>
          <w:lang w:eastAsia="ro-MD"/>
          <w14:ligatures w14:val="none"/>
        </w:rPr>
        <w:t>punctul</w:t>
      </w:r>
      <w:r w:rsidR="006F1AAF" w:rsidRPr="00702BF7">
        <w:rPr>
          <w:rFonts w:ascii="Roboto" w:eastAsia="Times New Roman" w:hAnsi="Roboto" w:cs="Times New Roman"/>
          <w:color w:val="000000"/>
          <w:kern w:val="0"/>
          <w:sz w:val="24"/>
          <w:szCs w:val="24"/>
          <w:lang w:eastAsia="ro-MD"/>
          <w14:ligatures w14:val="none"/>
        </w:rPr>
        <w:t xml:space="preserve"> </w:t>
      </w:r>
      <w:r w:rsidR="006964C6" w:rsidRPr="00702BF7">
        <w:rPr>
          <w:rFonts w:ascii="Roboto" w:eastAsia="Times New Roman" w:hAnsi="Roboto" w:cs="Times New Roman"/>
          <w:color w:val="000000"/>
          <w:kern w:val="0"/>
          <w:sz w:val="24"/>
          <w:szCs w:val="24"/>
          <w:lang w:eastAsia="ro-MD"/>
          <w14:ligatures w14:val="none"/>
        </w:rPr>
        <w:t>59.1</w:t>
      </w:r>
      <w:r w:rsidRPr="00702BF7">
        <w:rPr>
          <w:rFonts w:ascii="Roboto" w:eastAsia="Times New Roman" w:hAnsi="Roboto" w:cs="Times New Roman"/>
          <w:color w:val="000000"/>
          <w:kern w:val="0"/>
          <w:sz w:val="24"/>
          <w:szCs w:val="24"/>
          <w:lang w:eastAsia="ro-MD"/>
          <w14:ligatures w14:val="none"/>
        </w:rPr>
        <w:t xml:space="preserve">. </w:t>
      </w:r>
    </w:p>
    <w:p w14:paraId="57BDD810" w14:textId="5B7A947E" w:rsidR="005A22BC" w:rsidRPr="00702BF7" w:rsidRDefault="005A22BC" w:rsidP="004C76B8">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Pentru fiecare dintre entităţile incluse în perimetrul de consolidare, dar care, în baza p</w:t>
      </w:r>
      <w:r w:rsidR="006F1AAF" w:rsidRPr="00702BF7">
        <w:rPr>
          <w:rFonts w:ascii="Roboto" w:eastAsia="Times New Roman" w:hAnsi="Roboto" w:cs="Times New Roman"/>
          <w:color w:val="000000"/>
          <w:kern w:val="0"/>
          <w:sz w:val="24"/>
          <w:szCs w:val="24"/>
          <w:lang w:eastAsia="ro-MD"/>
          <w14:ligatures w14:val="none"/>
        </w:rPr>
        <w:t xml:space="preserve">unctului </w:t>
      </w:r>
      <w:r w:rsidR="00935833" w:rsidRPr="00702BF7">
        <w:rPr>
          <w:rFonts w:ascii="Roboto" w:eastAsia="Times New Roman" w:hAnsi="Roboto" w:cs="Times New Roman"/>
          <w:color w:val="000000"/>
          <w:kern w:val="0"/>
          <w:sz w:val="24"/>
          <w:szCs w:val="24"/>
          <w:lang w:eastAsia="ro-MD"/>
          <w14:ligatures w14:val="none"/>
        </w:rPr>
        <w:t>64</w:t>
      </w:r>
      <w:r w:rsidRPr="00702BF7">
        <w:rPr>
          <w:rFonts w:ascii="Roboto" w:eastAsia="Times New Roman" w:hAnsi="Roboto" w:cs="Times New Roman"/>
          <w:color w:val="000000"/>
          <w:kern w:val="0"/>
          <w:sz w:val="24"/>
          <w:szCs w:val="24"/>
          <w:lang w:eastAsia="ro-MD"/>
          <w14:ligatures w14:val="none"/>
        </w:rPr>
        <w:t xml:space="preserve"> şi </w:t>
      </w:r>
      <w:r w:rsidR="00935833" w:rsidRPr="00702BF7">
        <w:rPr>
          <w:rFonts w:ascii="Roboto" w:eastAsia="Times New Roman" w:hAnsi="Roboto" w:cs="Times New Roman"/>
          <w:color w:val="000000"/>
          <w:kern w:val="0"/>
          <w:sz w:val="24"/>
          <w:szCs w:val="24"/>
          <w:lang w:eastAsia="ro-MD"/>
          <w14:ligatures w14:val="none"/>
        </w:rPr>
        <w:t>65</w:t>
      </w:r>
      <w:r w:rsidRPr="00702BF7">
        <w:rPr>
          <w:rFonts w:ascii="Roboto" w:eastAsia="Times New Roman" w:hAnsi="Roboto" w:cs="Times New Roman"/>
          <w:color w:val="000000"/>
          <w:kern w:val="0"/>
          <w:sz w:val="24"/>
          <w:szCs w:val="24"/>
          <w:lang w:eastAsia="ro-MD"/>
          <w14:ligatures w14:val="none"/>
        </w:rPr>
        <w:t xml:space="preserve">, au fost excluse şi astfel nu sunt incluse în situaţiile financiare </w:t>
      </w:r>
      <w:r w:rsidRPr="00702BF7">
        <w:rPr>
          <w:rFonts w:ascii="Roboto" w:eastAsia="Times New Roman" w:hAnsi="Roboto" w:cs="Times New Roman"/>
          <w:color w:val="000000"/>
          <w:kern w:val="0"/>
          <w:sz w:val="24"/>
          <w:szCs w:val="24"/>
          <w:lang w:eastAsia="ro-MD"/>
          <w14:ligatures w14:val="none"/>
        </w:rPr>
        <w:lastRenderedPageBreak/>
        <w:t xml:space="preserve">consolidate ale </w:t>
      </w:r>
      <w:r w:rsidR="00E266F3" w:rsidRPr="00702BF7">
        <w:rPr>
          <w:rFonts w:ascii="Roboto" w:eastAsia="Times New Roman" w:hAnsi="Roboto" w:cs="Times New Roman"/>
          <w:color w:val="000000"/>
          <w:kern w:val="0"/>
          <w:sz w:val="24"/>
          <w:szCs w:val="24"/>
          <w:lang w:eastAsia="ro-MD"/>
          <w14:ligatures w14:val="none"/>
        </w:rPr>
        <w:t xml:space="preserve">instituției de credit </w:t>
      </w:r>
      <w:r w:rsidRPr="00702BF7">
        <w:rPr>
          <w:rFonts w:ascii="Roboto" w:eastAsia="Times New Roman" w:hAnsi="Roboto" w:cs="Times New Roman"/>
          <w:color w:val="000000"/>
          <w:kern w:val="0"/>
          <w:sz w:val="24"/>
          <w:szCs w:val="24"/>
          <w:lang w:eastAsia="ro-MD"/>
          <w14:ligatures w14:val="none"/>
        </w:rPr>
        <w:t xml:space="preserve">sau ale societăţii financiare holding, </w:t>
      </w:r>
      <w:r w:rsidR="00E266F3" w:rsidRPr="00702BF7">
        <w:rPr>
          <w:rFonts w:ascii="Roboto" w:eastAsia="Times New Roman" w:hAnsi="Roboto" w:cs="Times New Roman"/>
          <w:color w:val="000000"/>
          <w:kern w:val="0"/>
          <w:sz w:val="24"/>
          <w:szCs w:val="24"/>
          <w:lang w:eastAsia="ro-MD"/>
          <w14:ligatures w14:val="none"/>
        </w:rPr>
        <w:t xml:space="preserve">instituțiile de credit </w:t>
      </w:r>
      <w:r w:rsidRPr="00702BF7">
        <w:rPr>
          <w:rFonts w:ascii="Roboto" w:eastAsia="Times New Roman" w:hAnsi="Roboto" w:cs="Times New Roman"/>
          <w:color w:val="000000"/>
          <w:kern w:val="0"/>
          <w:sz w:val="24"/>
          <w:szCs w:val="24"/>
          <w:lang w:eastAsia="ro-MD"/>
          <w14:ligatures w14:val="none"/>
        </w:rPr>
        <w:t xml:space="preserve">vor transmite în plus faţă de informaţiile prevăzute la </w:t>
      </w:r>
      <w:r w:rsidR="00935833" w:rsidRPr="00702BF7">
        <w:rPr>
          <w:rFonts w:ascii="Roboto" w:eastAsia="Times New Roman" w:hAnsi="Roboto" w:cs="Times New Roman"/>
          <w:color w:val="000000"/>
          <w:kern w:val="0"/>
          <w:sz w:val="24"/>
          <w:szCs w:val="24"/>
          <w:lang w:eastAsia="ro-MD"/>
          <w14:ligatures w14:val="none"/>
        </w:rPr>
        <w:t xml:space="preserve">punctul </w:t>
      </w:r>
      <w:r w:rsidR="006F1AAF" w:rsidRPr="00702BF7">
        <w:rPr>
          <w:rFonts w:ascii="Roboto" w:eastAsia="Times New Roman" w:hAnsi="Roboto" w:cs="Times New Roman"/>
          <w:color w:val="000000"/>
          <w:kern w:val="0"/>
          <w:sz w:val="24"/>
          <w:szCs w:val="24"/>
          <w:lang w:eastAsia="ro-MD"/>
          <w14:ligatures w14:val="none"/>
        </w:rPr>
        <w:t>98</w:t>
      </w:r>
      <w:r w:rsidRPr="00702BF7">
        <w:rPr>
          <w:rFonts w:ascii="Roboto" w:eastAsia="Times New Roman" w:hAnsi="Roboto" w:cs="Times New Roman"/>
          <w:color w:val="000000"/>
          <w:kern w:val="0"/>
          <w:sz w:val="24"/>
          <w:szCs w:val="24"/>
          <w:lang w:eastAsia="ro-MD"/>
          <w14:ligatures w14:val="none"/>
        </w:rPr>
        <w:t xml:space="preserve"> şi informaţiile stipulate la punctul 9</w:t>
      </w:r>
      <w:r w:rsidR="006F1AAF" w:rsidRPr="00702BF7">
        <w:rPr>
          <w:rFonts w:ascii="Roboto" w:eastAsia="Times New Roman" w:hAnsi="Roboto" w:cs="Times New Roman"/>
          <w:color w:val="000000"/>
          <w:kern w:val="0"/>
          <w:sz w:val="24"/>
          <w:szCs w:val="24"/>
          <w:lang w:eastAsia="ro-MD"/>
          <w14:ligatures w14:val="none"/>
        </w:rPr>
        <w:t>9</w:t>
      </w:r>
      <w:r w:rsidRPr="00702BF7">
        <w:rPr>
          <w:rFonts w:ascii="Roboto" w:eastAsia="Times New Roman" w:hAnsi="Roboto" w:cs="Times New Roman"/>
          <w:color w:val="000000"/>
          <w:kern w:val="0"/>
          <w:sz w:val="24"/>
          <w:szCs w:val="24"/>
          <w:lang w:eastAsia="ro-MD"/>
          <w14:ligatures w14:val="none"/>
        </w:rPr>
        <w:t xml:space="preserve">. </w:t>
      </w:r>
    </w:p>
    <w:p w14:paraId="4B261EE4" w14:textId="08368D4E" w:rsidR="005A22BC" w:rsidRPr="00702BF7" w:rsidRDefault="005A22BC" w:rsidP="004C76B8">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Băncile care fac obiectul supravegherii pe bază consolidată de către Banca Naţională a Moldovei vor transmite Băncii Naţionale a Moldovei orice modificare a informaţiilor furnizate potrivit prezentului capitol, în termen de cel mult 10 zile de la data producerii acesteia. </w:t>
      </w:r>
    </w:p>
    <w:p w14:paraId="70C39462" w14:textId="0FBC3310" w:rsidR="009D7078" w:rsidRPr="00702BF7" w:rsidRDefault="00625597" w:rsidP="00702BF7">
      <w:pPr>
        <w:pStyle w:val="ListParagraph"/>
        <w:numPr>
          <w:ilvl w:val="0"/>
          <w:numId w:val="11"/>
        </w:numPr>
        <w:shd w:val="clear" w:color="auto" w:fill="FFFFFF"/>
        <w:tabs>
          <w:tab w:val="left" w:pos="851"/>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 </w:t>
      </w:r>
      <w:r w:rsidR="005A22BC" w:rsidRPr="00702BF7">
        <w:rPr>
          <w:rFonts w:ascii="Roboto" w:eastAsia="Times New Roman" w:hAnsi="Roboto" w:cs="Times New Roman"/>
          <w:color w:val="000000"/>
          <w:kern w:val="0"/>
          <w:sz w:val="24"/>
          <w:szCs w:val="24"/>
          <w:lang w:eastAsia="ro-MD"/>
          <w14:ligatures w14:val="none"/>
        </w:rPr>
        <w:t>Instituția de credit -</w:t>
      </w:r>
      <w:r w:rsidR="00E266F3" w:rsidRPr="00702BF7">
        <w:rPr>
          <w:rFonts w:ascii="Roboto" w:eastAsia="Times New Roman" w:hAnsi="Roboto" w:cs="Times New Roman"/>
          <w:color w:val="000000"/>
          <w:kern w:val="0"/>
          <w:sz w:val="24"/>
          <w:szCs w:val="24"/>
          <w:lang w:eastAsia="ro-MD"/>
          <w14:ligatures w14:val="none"/>
        </w:rPr>
        <w:t xml:space="preserve"> </w:t>
      </w:r>
      <w:r w:rsidR="005A22BC" w:rsidRPr="00702BF7">
        <w:rPr>
          <w:rFonts w:ascii="Roboto" w:eastAsia="Times New Roman" w:hAnsi="Roboto" w:cs="Times New Roman"/>
          <w:color w:val="000000"/>
          <w:kern w:val="0"/>
          <w:sz w:val="24"/>
          <w:szCs w:val="24"/>
          <w:lang w:eastAsia="ro-MD"/>
          <w14:ligatures w14:val="none"/>
        </w:rPr>
        <w:t xml:space="preserve">filială, persoană juridică din Republica Moldova, care nu a fost inclusă în supravegherea pe bază consolidată exercitată de o autoritate competentă din alt stat, va notifica acest fapt Băncii Naţionale a Moldovei, în termen de cel mult 10 zile de la data la care s-a luat hotărârea de neincludere în perimetrul de consolidare, comunicând şi motivul neincluderii. </w:t>
      </w:r>
    </w:p>
    <w:bookmarkEnd w:id="10"/>
    <w:p w14:paraId="1C6DD38A" w14:textId="77777777" w:rsidR="00191068" w:rsidRPr="00702BF7" w:rsidRDefault="00191068" w:rsidP="004C76B8">
      <w:pPr>
        <w:pStyle w:val="ListParagraph"/>
        <w:shd w:val="clear" w:color="auto" w:fill="FFFFFF"/>
        <w:tabs>
          <w:tab w:val="left" w:pos="993"/>
        </w:tabs>
        <w:spacing w:after="0" w:line="240" w:lineRule="auto"/>
        <w:ind w:left="567"/>
        <w:jc w:val="center"/>
        <w:rPr>
          <w:rFonts w:ascii="Roboto" w:eastAsia="Times New Roman" w:hAnsi="Roboto" w:cs="Times New Roman"/>
          <w:b/>
          <w:bCs/>
          <w:color w:val="000000"/>
          <w:kern w:val="0"/>
          <w:sz w:val="24"/>
          <w:szCs w:val="24"/>
          <w:lang w:eastAsia="ro-MD"/>
          <w14:ligatures w14:val="none"/>
        </w:rPr>
      </w:pPr>
    </w:p>
    <w:p w14:paraId="72C623A2" w14:textId="5813624A" w:rsidR="004C76B8" w:rsidRPr="00702BF7" w:rsidRDefault="004C76B8" w:rsidP="004C76B8">
      <w:pPr>
        <w:pStyle w:val="ListParagraph"/>
        <w:shd w:val="clear" w:color="auto" w:fill="FFFFFF"/>
        <w:tabs>
          <w:tab w:val="left" w:pos="993"/>
        </w:tabs>
        <w:spacing w:after="0" w:line="240" w:lineRule="auto"/>
        <w:ind w:left="567"/>
        <w:jc w:val="center"/>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 xml:space="preserve">Capitolul </w:t>
      </w:r>
      <w:r w:rsidR="00D57CBA" w:rsidRPr="00702BF7">
        <w:rPr>
          <w:rFonts w:ascii="Roboto" w:eastAsia="Times New Roman" w:hAnsi="Roboto" w:cs="Times New Roman"/>
          <w:b/>
          <w:bCs/>
          <w:color w:val="000000"/>
          <w:kern w:val="0"/>
          <w:sz w:val="24"/>
          <w:szCs w:val="24"/>
          <w:lang w:eastAsia="ro-MD"/>
          <w14:ligatures w14:val="none"/>
        </w:rPr>
        <w:t>V</w:t>
      </w:r>
      <w:r w:rsidR="00014798" w:rsidRPr="00702BF7">
        <w:rPr>
          <w:rFonts w:ascii="Roboto" w:eastAsia="Times New Roman" w:hAnsi="Roboto" w:cs="Times New Roman"/>
          <w:b/>
          <w:bCs/>
          <w:color w:val="000000"/>
          <w:kern w:val="0"/>
          <w:sz w:val="24"/>
          <w:szCs w:val="24"/>
          <w:lang w:eastAsia="ro-MD"/>
          <w14:ligatures w14:val="none"/>
        </w:rPr>
        <w:t>I</w:t>
      </w:r>
    </w:p>
    <w:p w14:paraId="31DE1645" w14:textId="4746ED3C" w:rsidR="00191068" w:rsidRPr="00702BF7" w:rsidRDefault="004C76B8" w:rsidP="00DE07D7">
      <w:pPr>
        <w:shd w:val="clear" w:color="auto" w:fill="FFFFFF"/>
        <w:tabs>
          <w:tab w:val="left" w:pos="993"/>
        </w:tabs>
        <w:spacing w:after="0" w:line="240" w:lineRule="auto"/>
        <w:jc w:val="center"/>
        <w:rPr>
          <w:rFonts w:ascii="Roboto" w:eastAsia="Times New Roman" w:hAnsi="Roboto" w:cs="Times New Roman"/>
          <w:b/>
          <w:bCs/>
          <w:color w:val="000000"/>
          <w:kern w:val="0"/>
          <w:sz w:val="24"/>
          <w:szCs w:val="24"/>
          <w:lang w:eastAsia="ro-MD"/>
          <w14:ligatures w14:val="none"/>
        </w:rPr>
      </w:pPr>
      <w:r w:rsidRPr="00702BF7">
        <w:rPr>
          <w:rFonts w:ascii="Roboto" w:eastAsia="Times New Roman" w:hAnsi="Roboto" w:cs="Times New Roman"/>
          <w:b/>
          <w:bCs/>
          <w:color w:val="000000"/>
          <w:kern w:val="0"/>
          <w:sz w:val="24"/>
          <w:szCs w:val="24"/>
          <w:lang w:eastAsia="ro-MD"/>
          <w14:ligatures w14:val="none"/>
        </w:rPr>
        <w:t>Cerințe de publicare specifice</w:t>
      </w:r>
      <w:r w:rsidR="00A15B1C" w:rsidRPr="00702BF7">
        <w:rPr>
          <w:rFonts w:ascii="Roboto" w:eastAsia="Times New Roman" w:hAnsi="Roboto" w:cs="Times New Roman"/>
          <w:b/>
          <w:bCs/>
          <w:color w:val="000000"/>
          <w:kern w:val="0"/>
          <w:sz w:val="24"/>
          <w:szCs w:val="24"/>
          <w:lang w:eastAsia="ro-MD"/>
          <w14:ligatures w14:val="none"/>
        </w:rPr>
        <w:t xml:space="preserve"> </w:t>
      </w:r>
    </w:p>
    <w:p w14:paraId="3F55C098" w14:textId="49ECDDAF" w:rsidR="004C76B8" w:rsidRPr="00702BF7" w:rsidRDefault="0038782B" w:rsidP="00191068">
      <w:pPr>
        <w:pStyle w:val="ListParagraph"/>
        <w:numPr>
          <w:ilvl w:val="0"/>
          <w:numId w:val="11"/>
        </w:numPr>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Banca Națională a Moldovei, </w:t>
      </w:r>
      <w:r w:rsidR="002478B1" w:rsidRPr="00702BF7">
        <w:rPr>
          <w:rFonts w:ascii="Roboto" w:eastAsia="Times New Roman" w:hAnsi="Roboto" w:cs="Times New Roman"/>
          <w:color w:val="000000"/>
          <w:kern w:val="0"/>
          <w:sz w:val="24"/>
          <w:szCs w:val="24"/>
          <w:lang w:eastAsia="ro-MD"/>
          <w14:ligatures w14:val="none"/>
        </w:rPr>
        <w:t>în calitatea de autoritate competentă</w:t>
      </w:r>
      <w:r w:rsidR="00625597" w:rsidRPr="00702BF7">
        <w:rPr>
          <w:rFonts w:ascii="Roboto" w:eastAsia="Times New Roman" w:hAnsi="Roboto" w:cs="Times New Roman"/>
          <w:color w:val="000000"/>
          <w:kern w:val="0"/>
          <w:sz w:val="24"/>
          <w:szCs w:val="24"/>
          <w:lang w:eastAsia="ro-MD"/>
          <w14:ligatures w14:val="none"/>
        </w:rPr>
        <w:t>,</w:t>
      </w:r>
      <w:r w:rsidR="002478B1" w:rsidRPr="00702BF7">
        <w:rPr>
          <w:rFonts w:ascii="Roboto" w:eastAsia="Times New Roman" w:hAnsi="Roboto" w:cs="Times New Roman"/>
          <w:color w:val="000000"/>
          <w:kern w:val="0"/>
          <w:sz w:val="24"/>
          <w:szCs w:val="24"/>
          <w:lang w:eastAsia="ro-MD"/>
          <w14:ligatures w14:val="none"/>
        </w:rPr>
        <w:t xml:space="preserve"> </w:t>
      </w:r>
      <w:r w:rsidRPr="00702BF7">
        <w:rPr>
          <w:rFonts w:ascii="Roboto" w:eastAsia="Times New Roman" w:hAnsi="Roboto" w:cs="Times New Roman"/>
          <w:color w:val="000000"/>
          <w:kern w:val="0"/>
          <w:sz w:val="24"/>
          <w:szCs w:val="24"/>
          <w:lang w:eastAsia="ro-MD"/>
          <w14:ligatures w14:val="none"/>
        </w:rPr>
        <w:t xml:space="preserve">în cazul în care </w:t>
      </w:r>
      <w:r w:rsidR="004C76B8" w:rsidRPr="00702BF7">
        <w:rPr>
          <w:rFonts w:ascii="Roboto" w:eastAsia="Times New Roman" w:hAnsi="Roboto" w:cs="Times New Roman"/>
          <w:color w:val="000000"/>
          <w:kern w:val="0"/>
          <w:sz w:val="24"/>
          <w:szCs w:val="24"/>
          <w:lang w:eastAsia="ro-MD"/>
          <w14:ligatures w14:val="none"/>
        </w:rPr>
        <w:t xml:space="preserve">exercită opțiunea prevăzută la </w:t>
      </w:r>
      <w:r w:rsidR="000407B7" w:rsidRPr="00702BF7">
        <w:rPr>
          <w:rFonts w:ascii="Roboto" w:eastAsia="Times New Roman" w:hAnsi="Roboto" w:cs="Times New Roman"/>
          <w:color w:val="000000"/>
          <w:kern w:val="0"/>
          <w:sz w:val="24"/>
          <w:szCs w:val="24"/>
          <w:lang w:eastAsia="ro-MD"/>
          <w14:ligatures w14:val="none"/>
        </w:rPr>
        <w:t xml:space="preserve">punctul 15 </w:t>
      </w:r>
      <w:r w:rsidR="004C76B8" w:rsidRPr="00702BF7">
        <w:rPr>
          <w:rFonts w:ascii="Roboto" w:eastAsia="Times New Roman" w:hAnsi="Roboto" w:cs="Times New Roman"/>
          <w:color w:val="000000"/>
          <w:kern w:val="0"/>
          <w:sz w:val="24"/>
          <w:szCs w:val="24"/>
          <w:lang w:eastAsia="ro-MD"/>
          <w14:ligatures w14:val="none"/>
        </w:rPr>
        <w:t>publică</w:t>
      </w:r>
      <w:r w:rsidR="002478B1" w:rsidRPr="00702BF7">
        <w:rPr>
          <w:rFonts w:ascii="Roboto" w:eastAsia="Times New Roman" w:hAnsi="Roboto" w:cs="Times New Roman"/>
          <w:color w:val="000000"/>
          <w:kern w:val="0"/>
          <w:sz w:val="24"/>
          <w:szCs w:val="24"/>
          <w:lang w:eastAsia="ro-MD"/>
          <w14:ligatures w14:val="none"/>
        </w:rPr>
        <w:t xml:space="preserve"> următoarele informații</w:t>
      </w:r>
      <w:r w:rsidR="004C76B8" w:rsidRPr="00702BF7">
        <w:rPr>
          <w:rFonts w:ascii="Roboto" w:eastAsia="Times New Roman" w:hAnsi="Roboto" w:cs="Times New Roman"/>
          <w:color w:val="000000"/>
          <w:kern w:val="0"/>
          <w:sz w:val="24"/>
          <w:szCs w:val="24"/>
          <w:lang w:eastAsia="ro-MD"/>
          <w14:ligatures w14:val="none"/>
        </w:rPr>
        <w:t>:</w:t>
      </w:r>
    </w:p>
    <w:p w14:paraId="34AB86C4" w14:textId="5ED98D5C" w:rsidR="00504479" w:rsidRPr="00702BF7" w:rsidRDefault="0032648F" w:rsidP="00191068">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101</w:t>
      </w:r>
      <w:r w:rsidR="004C76B8" w:rsidRPr="00702BF7">
        <w:rPr>
          <w:rFonts w:ascii="Roboto" w:eastAsia="Times New Roman" w:hAnsi="Roboto" w:cs="Times New Roman"/>
          <w:color w:val="000000"/>
          <w:kern w:val="0"/>
          <w:sz w:val="24"/>
          <w:szCs w:val="24"/>
          <w:lang w:eastAsia="ro-MD"/>
          <w14:ligatures w14:val="none"/>
        </w:rPr>
        <w:t>.1. criteriile pe care le aplică pentru a stabili că nu există niciun impediment practic sau legal semnificativ, existent sau potențial, în calea transferului prompt de fonduri proprii sau a rambursării rapide a datoriilor;</w:t>
      </w:r>
    </w:p>
    <w:p w14:paraId="3677F3BA" w14:textId="0E7969DA" w:rsidR="00504479" w:rsidRPr="00702BF7" w:rsidRDefault="0032648F" w:rsidP="00191068">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101</w:t>
      </w:r>
      <w:r w:rsidR="004C76B8" w:rsidRPr="00702BF7">
        <w:rPr>
          <w:rFonts w:ascii="Roboto" w:eastAsia="Times New Roman" w:hAnsi="Roboto" w:cs="Times New Roman"/>
          <w:color w:val="000000"/>
          <w:kern w:val="0"/>
          <w:sz w:val="24"/>
          <w:szCs w:val="24"/>
          <w:lang w:eastAsia="ro-MD"/>
          <w14:ligatures w14:val="none"/>
        </w:rPr>
        <w:t>.2. numărul de instituții</w:t>
      </w:r>
      <w:r w:rsidR="000407B7" w:rsidRPr="00702BF7">
        <w:rPr>
          <w:rFonts w:ascii="Roboto" w:eastAsia="Times New Roman" w:hAnsi="Roboto" w:cs="Times New Roman"/>
          <w:color w:val="000000"/>
          <w:kern w:val="0"/>
          <w:sz w:val="24"/>
          <w:szCs w:val="24"/>
          <w:lang w:eastAsia="ro-MD"/>
          <w14:ligatures w14:val="none"/>
        </w:rPr>
        <w:t xml:space="preserve"> de credit</w:t>
      </w:r>
      <w:r w:rsidR="004C76B8" w:rsidRPr="00702BF7">
        <w:rPr>
          <w:rFonts w:ascii="Roboto" w:eastAsia="Times New Roman" w:hAnsi="Roboto" w:cs="Times New Roman"/>
          <w:color w:val="000000"/>
          <w:kern w:val="0"/>
          <w:sz w:val="24"/>
          <w:szCs w:val="24"/>
          <w:lang w:eastAsia="ro-MD"/>
          <w14:ligatures w14:val="none"/>
        </w:rPr>
        <w:t xml:space="preserve">-mamă care beneficiază de exercitarea opțiunii </w:t>
      </w:r>
      <w:r w:rsidR="002478B1" w:rsidRPr="00702BF7">
        <w:rPr>
          <w:rFonts w:ascii="Roboto" w:eastAsia="Times New Roman" w:hAnsi="Roboto" w:cs="Times New Roman"/>
          <w:color w:val="000000"/>
          <w:kern w:val="0"/>
          <w:sz w:val="24"/>
          <w:szCs w:val="24"/>
          <w:lang w:eastAsia="ro-MD"/>
          <w14:ligatures w14:val="none"/>
        </w:rPr>
        <w:t xml:space="preserve">prevăzute </w:t>
      </w:r>
      <w:r w:rsidR="004C76B8" w:rsidRPr="00702BF7">
        <w:rPr>
          <w:rFonts w:ascii="Roboto" w:eastAsia="Times New Roman" w:hAnsi="Roboto" w:cs="Times New Roman"/>
          <w:color w:val="000000"/>
          <w:kern w:val="0"/>
          <w:sz w:val="24"/>
          <w:szCs w:val="24"/>
          <w:lang w:eastAsia="ro-MD"/>
          <w14:ligatures w14:val="none"/>
        </w:rPr>
        <w:t xml:space="preserve">la </w:t>
      </w:r>
      <w:r w:rsidR="000407B7" w:rsidRPr="00702BF7">
        <w:rPr>
          <w:rFonts w:ascii="Roboto" w:eastAsia="Times New Roman" w:hAnsi="Roboto" w:cs="Times New Roman"/>
          <w:color w:val="000000"/>
          <w:kern w:val="0"/>
          <w:sz w:val="24"/>
          <w:szCs w:val="24"/>
          <w:lang w:eastAsia="ro-MD"/>
          <w14:ligatures w14:val="none"/>
        </w:rPr>
        <w:t xml:space="preserve">punctul 15 </w:t>
      </w:r>
      <w:r w:rsidR="004C76B8" w:rsidRPr="00702BF7">
        <w:rPr>
          <w:rFonts w:ascii="Roboto" w:eastAsia="Times New Roman" w:hAnsi="Roboto" w:cs="Times New Roman"/>
          <w:color w:val="000000"/>
          <w:kern w:val="0"/>
          <w:sz w:val="24"/>
          <w:szCs w:val="24"/>
          <w:lang w:eastAsia="ro-MD"/>
          <w14:ligatures w14:val="none"/>
        </w:rPr>
        <w:t xml:space="preserve">și numărul </w:t>
      </w:r>
      <w:r w:rsidR="002478B1" w:rsidRPr="00702BF7">
        <w:rPr>
          <w:rFonts w:ascii="Roboto" w:eastAsia="Times New Roman" w:hAnsi="Roboto" w:cs="Times New Roman"/>
          <w:color w:val="000000"/>
          <w:kern w:val="0"/>
          <w:sz w:val="24"/>
          <w:szCs w:val="24"/>
          <w:lang w:eastAsia="ro-MD"/>
          <w14:ligatures w14:val="none"/>
        </w:rPr>
        <w:t>acestor instituții de credit -</w:t>
      </w:r>
      <w:r w:rsidR="002A02C4" w:rsidRPr="00702BF7">
        <w:rPr>
          <w:rFonts w:ascii="Roboto" w:eastAsia="Times New Roman" w:hAnsi="Roboto" w:cs="Times New Roman"/>
          <w:color w:val="000000"/>
          <w:kern w:val="0"/>
          <w:sz w:val="24"/>
          <w:szCs w:val="24"/>
          <w:lang w:eastAsia="ro-MD"/>
          <w14:ligatures w14:val="none"/>
        </w:rPr>
        <w:t xml:space="preserve"> </w:t>
      </w:r>
      <w:r w:rsidR="002478B1" w:rsidRPr="00702BF7">
        <w:rPr>
          <w:rFonts w:ascii="Roboto" w:eastAsia="Times New Roman" w:hAnsi="Roboto" w:cs="Times New Roman"/>
          <w:color w:val="000000"/>
          <w:kern w:val="0"/>
          <w:sz w:val="24"/>
          <w:szCs w:val="24"/>
          <w:lang w:eastAsia="ro-MD"/>
          <w14:ligatures w14:val="none"/>
        </w:rPr>
        <w:t xml:space="preserve">mamă </w:t>
      </w:r>
      <w:r w:rsidR="004C76B8" w:rsidRPr="00702BF7">
        <w:rPr>
          <w:rFonts w:ascii="Roboto" w:eastAsia="Times New Roman" w:hAnsi="Roboto" w:cs="Times New Roman"/>
          <w:color w:val="000000"/>
          <w:kern w:val="0"/>
          <w:sz w:val="24"/>
          <w:szCs w:val="24"/>
          <w:lang w:eastAsia="ro-MD"/>
          <w14:ligatures w14:val="none"/>
        </w:rPr>
        <w:t xml:space="preserve"> care au filiale </w:t>
      </w:r>
      <w:r w:rsidR="000407B7" w:rsidRPr="00702BF7">
        <w:rPr>
          <w:rFonts w:ascii="Roboto" w:eastAsia="Times New Roman" w:hAnsi="Roboto" w:cs="Times New Roman"/>
          <w:color w:val="000000"/>
          <w:kern w:val="0"/>
          <w:sz w:val="24"/>
          <w:szCs w:val="24"/>
          <w:lang w:eastAsia="ro-MD"/>
          <w14:ligatures w14:val="none"/>
        </w:rPr>
        <w:t xml:space="preserve">într-un stat </w:t>
      </w:r>
      <w:r w:rsidR="004C76B8" w:rsidRPr="00702BF7">
        <w:rPr>
          <w:rFonts w:ascii="Roboto" w:eastAsia="Times New Roman" w:hAnsi="Roboto" w:cs="Times New Roman"/>
          <w:color w:val="000000"/>
          <w:kern w:val="0"/>
          <w:sz w:val="24"/>
          <w:szCs w:val="24"/>
          <w:lang w:eastAsia="ro-MD"/>
          <w14:ligatures w14:val="none"/>
        </w:rPr>
        <w:t>terț;</w:t>
      </w:r>
    </w:p>
    <w:p w14:paraId="4ACF773E" w14:textId="73530171" w:rsidR="00504479" w:rsidRPr="00702BF7" w:rsidRDefault="0032648F" w:rsidP="00191068">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101</w:t>
      </w:r>
      <w:r w:rsidR="004C76B8" w:rsidRPr="00702BF7">
        <w:rPr>
          <w:rFonts w:ascii="Roboto" w:eastAsia="Times New Roman" w:hAnsi="Roboto" w:cs="Times New Roman"/>
          <w:color w:val="000000"/>
          <w:kern w:val="0"/>
          <w:sz w:val="24"/>
          <w:szCs w:val="24"/>
          <w:lang w:eastAsia="ro-MD"/>
          <w14:ligatures w14:val="none"/>
        </w:rPr>
        <w:t>.3. pe bază agregată, pentru statul membru:</w:t>
      </w:r>
    </w:p>
    <w:p w14:paraId="230C0E50" w14:textId="2F1717FE" w:rsidR="00504479" w:rsidRPr="00702BF7" w:rsidRDefault="0032648F" w:rsidP="00116A97">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101</w:t>
      </w:r>
      <w:r w:rsidR="004C76B8" w:rsidRPr="00702BF7">
        <w:rPr>
          <w:rFonts w:ascii="Roboto" w:eastAsia="Times New Roman" w:hAnsi="Roboto" w:cs="Times New Roman"/>
          <w:color w:val="000000"/>
          <w:kern w:val="0"/>
          <w:sz w:val="24"/>
          <w:szCs w:val="24"/>
          <w:lang w:eastAsia="ro-MD"/>
          <w14:ligatures w14:val="none"/>
        </w:rPr>
        <w:t xml:space="preserve">.3.1. </w:t>
      </w:r>
      <w:r w:rsidR="00504479" w:rsidRPr="00702BF7">
        <w:rPr>
          <w:rFonts w:ascii="Roboto" w:eastAsia="Times New Roman" w:hAnsi="Roboto" w:cs="Times New Roman"/>
          <w:color w:val="000000"/>
          <w:kern w:val="0"/>
          <w:sz w:val="24"/>
          <w:szCs w:val="24"/>
          <w:lang w:eastAsia="ro-MD"/>
          <w14:ligatures w14:val="none"/>
        </w:rPr>
        <w:t>valoarea totală a fondurilor proprii pe bază consolidată ale instituției</w:t>
      </w:r>
      <w:r w:rsidR="000407B7" w:rsidRPr="00702BF7">
        <w:rPr>
          <w:rFonts w:ascii="Roboto" w:eastAsia="Times New Roman" w:hAnsi="Roboto" w:cs="Times New Roman"/>
          <w:color w:val="000000"/>
          <w:kern w:val="0"/>
          <w:sz w:val="24"/>
          <w:szCs w:val="24"/>
          <w:lang w:eastAsia="ro-MD"/>
          <w14:ligatures w14:val="none"/>
        </w:rPr>
        <w:t xml:space="preserve"> de credit</w:t>
      </w:r>
      <w:r w:rsidR="00504479" w:rsidRPr="00702BF7">
        <w:rPr>
          <w:rFonts w:ascii="Roboto" w:eastAsia="Times New Roman" w:hAnsi="Roboto" w:cs="Times New Roman"/>
          <w:color w:val="000000"/>
          <w:kern w:val="0"/>
          <w:sz w:val="24"/>
          <w:szCs w:val="24"/>
          <w:lang w:eastAsia="ro-MD"/>
          <w14:ligatures w14:val="none"/>
        </w:rPr>
        <w:t>-mamă dintr-un stat membru care beneficiază de exercitarea opțiunii prevăzute la</w:t>
      </w:r>
      <w:r w:rsidR="000407B7" w:rsidRPr="00702BF7">
        <w:rPr>
          <w:rFonts w:ascii="Roboto" w:eastAsia="Times New Roman" w:hAnsi="Roboto" w:cs="Times New Roman"/>
          <w:color w:val="000000"/>
          <w:kern w:val="0"/>
          <w:sz w:val="24"/>
          <w:szCs w:val="24"/>
          <w:lang w:eastAsia="ro-MD"/>
          <w14:ligatures w14:val="none"/>
        </w:rPr>
        <w:t xml:space="preserve"> punctul 15</w:t>
      </w:r>
      <w:r w:rsidR="00504479" w:rsidRPr="00702BF7">
        <w:rPr>
          <w:rFonts w:ascii="Roboto" w:eastAsia="Times New Roman" w:hAnsi="Roboto" w:cs="Times New Roman"/>
          <w:color w:val="000000"/>
          <w:kern w:val="0"/>
          <w:sz w:val="24"/>
          <w:szCs w:val="24"/>
          <w:lang w:eastAsia="ro-MD"/>
          <w14:ligatures w14:val="none"/>
        </w:rPr>
        <w:t>, deținute la filiale</w:t>
      </w:r>
      <w:r w:rsidR="000407B7" w:rsidRPr="00702BF7">
        <w:rPr>
          <w:rFonts w:ascii="Roboto" w:eastAsia="Times New Roman" w:hAnsi="Roboto" w:cs="Times New Roman"/>
          <w:color w:val="000000"/>
          <w:kern w:val="0"/>
          <w:sz w:val="24"/>
          <w:szCs w:val="24"/>
          <w:lang w:eastAsia="ro-MD"/>
          <w14:ligatures w14:val="none"/>
        </w:rPr>
        <w:t xml:space="preserve"> dintr-un stat terț</w:t>
      </w:r>
      <w:r w:rsidR="00504479" w:rsidRPr="00702BF7">
        <w:rPr>
          <w:rFonts w:ascii="Roboto" w:eastAsia="Times New Roman" w:hAnsi="Roboto" w:cs="Times New Roman"/>
          <w:color w:val="000000"/>
          <w:kern w:val="0"/>
          <w:sz w:val="24"/>
          <w:szCs w:val="24"/>
          <w:lang w:eastAsia="ro-MD"/>
          <w14:ligatures w14:val="none"/>
        </w:rPr>
        <w:t>;</w:t>
      </w:r>
    </w:p>
    <w:p w14:paraId="1E785E98" w14:textId="79A864C7" w:rsidR="00504479" w:rsidRPr="00702BF7" w:rsidRDefault="0032648F" w:rsidP="00116A97">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101</w:t>
      </w:r>
      <w:r w:rsidR="00504479" w:rsidRPr="00702BF7">
        <w:rPr>
          <w:rFonts w:ascii="Roboto" w:eastAsia="Times New Roman" w:hAnsi="Roboto" w:cs="Times New Roman"/>
          <w:color w:val="000000"/>
          <w:kern w:val="0"/>
          <w:sz w:val="24"/>
          <w:szCs w:val="24"/>
          <w:lang w:eastAsia="ro-MD"/>
          <w14:ligatures w14:val="none"/>
        </w:rPr>
        <w:t>.3.2.</w:t>
      </w:r>
      <w:r w:rsidR="00504479" w:rsidRPr="00702BF7">
        <w:rPr>
          <w:rFonts w:ascii="Roboto" w:hAnsi="Roboto"/>
          <w:color w:val="333333"/>
          <w:sz w:val="27"/>
          <w:szCs w:val="27"/>
          <w:shd w:val="clear" w:color="auto" w:fill="FFFFFF"/>
        </w:rPr>
        <w:t xml:space="preserve"> </w:t>
      </w:r>
      <w:r w:rsidR="00504479" w:rsidRPr="00702BF7">
        <w:rPr>
          <w:rFonts w:ascii="Roboto" w:eastAsia="Times New Roman" w:hAnsi="Roboto" w:cs="Times New Roman"/>
          <w:color w:val="000000"/>
          <w:kern w:val="0"/>
          <w:sz w:val="24"/>
          <w:szCs w:val="24"/>
          <w:lang w:eastAsia="ro-MD"/>
          <w14:ligatures w14:val="none"/>
        </w:rPr>
        <w:t>procentajul de fonduri proprii pe bază consolidată ale instituțiilor</w:t>
      </w:r>
      <w:r w:rsidR="000407B7" w:rsidRPr="00702BF7">
        <w:rPr>
          <w:rFonts w:ascii="Roboto" w:eastAsia="Times New Roman" w:hAnsi="Roboto" w:cs="Times New Roman"/>
          <w:color w:val="000000"/>
          <w:kern w:val="0"/>
          <w:sz w:val="24"/>
          <w:szCs w:val="24"/>
          <w:lang w:eastAsia="ro-MD"/>
          <w14:ligatures w14:val="none"/>
        </w:rPr>
        <w:t xml:space="preserve"> de credit</w:t>
      </w:r>
      <w:r w:rsidR="00504479" w:rsidRPr="00702BF7">
        <w:rPr>
          <w:rFonts w:ascii="Roboto" w:eastAsia="Times New Roman" w:hAnsi="Roboto" w:cs="Times New Roman"/>
          <w:color w:val="000000"/>
          <w:kern w:val="0"/>
          <w:sz w:val="24"/>
          <w:szCs w:val="24"/>
          <w:lang w:eastAsia="ro-MD"/>
          <w14:ligatures w14:val="none"/>
        </w:rPr>
        <w:t xml:space="preserve">-mamă dintr-un stat membru care beneficiază de exercitarea opțiunii </w:t>
      </w:r>
      <w:r w:rsidR="002478B1" w:rsidRPr="00702BF7">
        <w:rPr>
          <w:rFonts w:ascii="Roboto" w:eastAsia="Times New Roman" w:hAnsi="Roboto" w:cs="Times New Roman"/>
          <w:color w:val="000000"/>
          <w:kern w:val="0"/>
          <w:sz w:val="24"/>
          <w:szCs w:val="24"/>
          <w:lang w:eastAsia="ro-MD"/>
          <w14:ligatures w14:val="none"/>
        </w:rPr>
        <w:t xml:space="preserve">prevăzute </w:t>
      </w:r>
      <w:r w:rsidR="00504479" w:rsidRPr="00702BF7">
        <w:rPr>
          <w:rFonts w:ascii="Roboto" w:eastAsia="Times New Roman" w:hAnsi="Roboto" w:cs="Times New Roman"/>
          <w:color w:val="000000"/>
          <w:kern w:val="0"/>
          <w:sz w:val="24"/>
          <w:szCs w:val="24"/>
          <w:lang w:eastAsia="ro-MD"/>
          <w14:ligatures w14:val="none"/>
        </w:rPr>
        <w:t>la</w:t>
      </w:r>
      <w:r w:rsidR="000407B7" w:rsidRPr="00702BF7">
        <w:rPr>
          <w:rFonts w:ascii="Roboto" w:eastAsia="Times New Roman" w:hAnsi="Roboto" w:cs="Times New Roman"/>
          <w:color w:val="000000"/>
          <w:kern w:val="0"/>
          <w:sz w:val="24"/>
          <w:szCs w:val="24"/>
          <w:lang w:eastAsia="ro-MD"/>
          <w14:ligatures w14:val="none"/>
        </w:rPr>
        <w:t xml:space="preserve"> punctul 15</w:t>
      </w:r>
      <w:r w:rsidR="00504479" w:rsidRPr="00702BF7">
        <w:rPr>
          <w:rFonts w:ascii="Roboto" w:eastAsia="Times New Roman" w:hAnsi="Roboto" w:cs="Times New Roman"/>
          <w:color w:val="000000"/>
          <w:kern w:val="0"/>
          <w:sz w:val="24"/>
          <w:szCs w:val="24"/>
          <w:lang w:eastAsia="ro-MD"/>
          <w14:ligatures w14:val="none"/>
        </w:rPr>
        <w:t>, reprezentat de fondurile proprii deținute la filiale</w:t>
      </w:r>
      <w:r w:rsidR="000407B7" w:rsidRPr="00702BF7">
        <w:rPr>
          <w:rFonts w:ascii="Roboto" w:eastAsia="Times New Roman" w:hAnsi="Roboto" w:cs="Times New Roman"/>
          <w:color w:val="000000"/>
          <w:kern w:val="0"/>
          <w:sz w:val="24"/>
          <w:szCs w:val="24"/>
          <w:lang w:eastAsia="ro-MD"/>
          <w14:ligatures w14:val="none"/>
        </w:rPr>
        <w:t xml:space="preserve"> dintr-un stat terț</w:t>
      </w:r>
      <w:r w:rsidR="00504479" w:rsidRPr="00702BF7">
        <w:rPr>
          <w:rFonts w:ascii="Roboto" w:eastAsia="Times New Roman" w:hAnsi="Roboto" w:cs="Times New Roman"/>
          <w:color w:val="000000"/>
          <w:kern w:val="0"/>
          <w:sz w:val="24"/>
          <w:szCs w:val="24"/>
          <w:lang w:eastAsia="ro-MD"/>
          <w14:ligatures w14:val="none"/>
        </w:rPr>
        <w:t>;</w:t>
      </w:r>
    </w:p>
    <w:p w14:paraId="145755D0" w14:textId="467A7A05" w:rsidR="00504479" w:rsidRPr="00702BF7" w:rsidRDefault="0032648F" w:rsidP="00116A97">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101</w:t>
      </w:r>
      <w:r w:rsidR="00504479" w:rsidRPr="00702BF7">
        <w:rPr>
          <w:rFonts w:ascii="Roboto" w:eastAsia="Times New Roman" w:hAnsi="Roboto" w:cs="Times New Roman"/>
          <w:color w:val="000000"/>
          <w:kern w:val="0"/>
          <w:sz w:val="24"/>
          <w:szCs w:val="24"/>
          <w:lang w:eastAsia="ro-MD"/>
          <w14:ligatures w14:val="none"/>
        </w:rPr>
        <w:t xml:space="preserve">.3.3. procentajul fondurilor proprii totale necesare </w:t>
      </w:r>
      <w:r w:rsidR="000C094D" w:rsidRPr="00702BF7">
        <w:rPr>
          <w:rFonts w:ascii="Roboto" w:eastAsia="Times New Roman" w:hAnsi="Roboto" w:cs="Times New Roman"/>
          <w:color w:val="000000"/>
          <w:kern w:val="0"/>
          <w:sz w:val="24"/>
          <w:szCs w:val="24"/>
          <w:lang w:eastAsia="ro-MD"/>
          <w14:ligatures w14:val="none"/>
        </w:rPr>
        <w:t>conform punctelor 130-133 din Regulamentul nr. 109/2018</w:t>
      </w:r>
      <w:r w:rsidR="00504479" w:rsidRPr="00702BF7">
        <w:rPr>
          <w:rFonts w:ascii="Roboto" w:eastAsia="Times New Roman" w:hAnsi="Roboto" w:cs="Times New Roman"/>
          <w:color w:val="000000"/>
          <w:kern w:val="0"/>
          <w:sz w:val="24"/>
          <w:szCs w:val="24"/>
          <w:lang w:eastAsia="ro-MD"/>
          <w14:ligatures w14:val="none"/>
        </w:rPr>
        <w:t>, pe bază consolidată, ale instituțiilor</w:t>
      </w:r>
      <w:r w:rsidR="000407B7" w:rsidRPr="00702BF7">
        <w:rPr>
          <w:rFonts w:ascii="Roboto" w:eastAsia="Times New Roman" w:hAnsi="Roboto" w:cs="Times New Roman"/>
          <w:color w:val="000000"/>
          <w:kern w:val="0"/>
          <w:sz w:val="24"/>
          <w:szCs w:val="24"/>
          <w:lang w:eastAsia="ro-MD"/>
          <w14:ligatures w14:val="none"/>
        </w:rPr>
        <w:t xml:space="preserve"> de credit </w:t>
      </w:r>
      <w:r w:rsidR="00504479" w:rsidRPr="00702BF7">
        <w:rPr>
          <w:rFonts w:ascii="Roboto" w:eastAsia="Times New Roman" w:hAnsi="Roboto" w:cs="Times New Roman"/>
          <w:color w:val="000000"/>
          <w:kern w:val="0"/>
          <w:sz w:val="24"/>
          <w:szCs w:val="24"/>
          <w:lang w:eastAsia="ro-MD"/>
          <w14:ligatures w14:val="none"/>
        </w:rPr>
        <w:t>-</w:t>
      </w:r>
      <w:r w:rsidR="001A7A5B" w:rsidRPr="00702BF7">
        <w:rPr>
          <w:rFonts w:ascii="Roboto" w:eastAsia="Times New Roman" w:hAnsi="Roboto" w:cs="Times New Roman"/>
          <w:color w:val="000000"/>
          <w:kern w:val="0"/>
          <w:sz w:val="24"/>
          <w:szCs w:val="24"/>
          <w:lang w:eastAsia="ro-MD"/>
          <w14:ligatures w14:val="none"/>
        </w:rPr>
        <w:t xml:space="preserve"> </w:t>
      </w:r>
      <w:r w:rsidR="00504479" w:rsidRPr="00702BF7">
        <w:rPr>
          <w:rFonts w:ascii="Roboto" w:eastAsia="Times New Roman" w:hAnsi="Roboto" w:cs="Times New Roman"/>
          <w:color w:val="000000"/>
          <w:kern w:val="0"/>
          <w:sz w:val="24"/>
          <w:szCs w:val="24"/>
          <w:lang w:eastAsia="ro-MD"/>
          <w14:ligatures w14:val="none"/>
        </w:rPr>
        <w:t>mamă dintr-un stat membru care beneficiază de exercitarea opțiunii prevăzute la</w:t>
      </w:r>
      <w:r w:rsidR="000407B7" w:rsidRPr="00702BF7">
        <w:rPr>
          <w:rFonts w:ascii="Roboto" w:eastAsia="Times New Roman" w:hAnsi="Roboto" w:cs="Times New Roman"/>
          <w:color w:val="000000"/>
          <w:kern w:val="0"/>
          <w:sz w:val="24"/>
          <w:szCs w:val="24"/>
          <w:lang w:eastAsia="ro-MD"/>
          <w14:ligatures w14:val="none"/>
        </w:rPr>
        <w:t xml:space="preserve"> punctul 15</w:t>
      </w:r>
      <w:r w:rsidR="00504479" w:rsidRPr="00702BF7">
        <w:rPr>
          <w:rFonts w:ascii="Roboto" w:eastAsia="Times New Roman" w:hAnsi="Roboto" w:cs="Times New Roman"/>
          <w:color w:val="000000"/>
          <w:kern w:val="0"/>
          <w:sz w:val="24"/>
          <w:szCs w:val="24"/>
          <w:lang w:eastAsia="ro-MD"/>
          <w14:ligatures w14:val="none"/>
        </w:rPr>
        <w:t>, reprezentat de fondurile proprii deținute la filiale</w:t>
      </w:r>
      <w:r w:rsidR="000407B7" w:rsidRPr="00702BF7">
        <w:rPr>
          <w:rFonts w:ascii="Roboto" w:eastAsia="Times New Roman" w:hAnsi="Roboto" w:cs="Times New Roman"/>
          <w:color w:val="000000"/>
          <w:kern w:val="0"/>
          <w:sz w:val="24"/>
          <w:szCs w:val="24"/>
          <w:lang w:eastAsia="ro-MD"/>
          <w14:ligatures w14:val="none"/>
        </w:rPr>
        <w:t xml:space="preserve"> dintr-un stat terț</w:t>
      </w:r>
      <w:r w:rsidR="00504479" w:rsidRPr="00702BF7">
        <w:rPr>
          <w:rFonts w:ascii="Roboto" w:eastAsia="Times New Roman" w:hAnsi="Roboto" w:cs="Times New Roman"/>
          <w:color w:val="000000"/>
          <w:kern w:val="0"/>
          <w:sz w:val="24"/>
          <w:szCs w:val="24"/>
          <w:lang w:eastAsia="ro-MD"/>
          <w14:ligatures w14:val="none"/>
        </w:rPr>
        <w:t>.</w:t>
      </w:r>
      <w:r w:rsidR="002D1549" w:rsidRPr="00702BF7">
        <w:rPr>
          <w:rFonts w:ascii="Roboto" w:eastAsia="Times New Roman" w:hAnsi="Roboto" w:cs="Times New Roman"/>
          <w:color w:val="000000"/>
          <w:kern w:val="0"/>
          <w:sz w:val="24"/>
          <w:szCs w:val="24"/>
          <w:lang w:eastAsia="ro-MD"/>
          <w14:ligatures w14:val="none"/>
        </w:rPr>
        <w:t xml:space="preserve"> </w:t>
      </w:r>
    </w:p>
    <w:p w14:paraId="02994A8C" w14:textId="1A7377AE" w:rsidR="004C76B8" w:rsidRPr="00702BF7" w:rsidRDefault="0032648F" w:rsidP="00702BF7">
      <w:pPr>
        <w:pStyle w:val="ListParagraph"/>
        <w:numPr>
          <w:ilvl w:val="0"/>
          <w:numId w:val="11"/>
        </w:numPr>
        <w:shd w:val="clear" w:color="auto" w:fill="FFFFFF"/>
        <w:tabs>
          <w:tab w:val="left" w:pos="851"/>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 xml:space="preserve"> </w:t>
      </w:r>
      <w:r w:rsidR="000407B7" w:rsidRPr="00702BF7">
        <w:rPr>
          <w:rFonts w:ascii="Roboto" w:eastAsia="Times New Roman" w:hAnsi="Roboto" w:cs="Times New Roman"/>
          <w:color w:val="000000"/>
          <w:kern w:val="0"/>
          <w:sz w:val="24"/>
          <w:szCs w:val="24"/>
          <w:lang w:eastAsia="ro-MD"/>
          <w14:ligatures w14:val="none"/>
        </w:rPr>
        <w:t>Banca Națională a Moldovei</w:t>
      </w:r>
      <w:r w:rsidR="002478B1" w:rsidRPr="00702BF7">
        <w:rPr>
          <w:rFonts w:ascii="Roboto" w:eastAsia="Times New Roman" w:hAnsi="Roboto" w:cs="Times New Roman"/>
          <w:color w:val="000000"/>
          <w:kern w:val="0"/>
          <w:sz w:val="24"/>
          <w:szCs w:val="24"/>
          <w:lang w:eastAsia="ro-MD"/>
          <w14:ligatures w14:val="none"/>
        </w:rPr>
        <w:t>, în calitate de autoritate competentă</w:t>
      </w:r>
      <w:r w:rsidR="0082385F" w:rsidRPr="00702BF7">
        <w:rPr>
          <w:rFonts w:ascii="Roboto" w:eastAsia="Times New Roman" w:hAnsi="Roboto" w:cs="Times New Roman"/>
          <w:color w:val="000000"/>
          <w:kern w:val="0"/>
          <w:sz w:val="24"/>
          <w:szCs w:val="24"/>
          <w:lang w:eastAsia="ro-MD"/>
          <w14:ligatures w14:val="none"/>
        </w:rPr>
        <w:t xml:space="preserve">, în cazul în care </w:t>
      </w:r>
      <w:r w:rsidR="000407B7" w:rsidRPr="00702BF7">
        <w:rPr>
          <w:rFonts w:ascii="Roboto" w:eastAsia="Times New Roman" w:hAnsi="Roboto" w:cs="Times New Roman"/>
          <w:color w:val="000000"/>
          <w:kern w:val="0"/>
          <w:sz w:val="24"/>
          <w:szCs w:val="24"/>
          <w:lang w:eastAsia="ro-MD"/>
          <w14:ligatures w14:val="none"/>
        </w:rPr>
        <w:t xml:space="preserve"> </w:t>
      </w:r>
      <w:r w:rsidR="00504479" w:rsidRPr="00702BF7">
        <w:rPr>
          <w:rFonts w:ascii="Roboto" w:eastAsia="Times New Roman" w:hAnsi="Roboto" w:cs="Times New Roman"/>
          <w:color w:val="000000"/>
          <w:kern w:val="0"/>
          <w:sz w:val="24"/>
          <w:szCs w:val="24"/>
          <w:lang w:eastAsia="ro-MD"/>
          <w14:ligatures w14:val="none"/>
        </w:rPr>
        <w:t xml:space="preserve">exercită opțiunea prevăzută la </w:t>
      </w:r>
      <w:r w:rsidR="00E02A22" w:rsidRPr="00702BF7">
        <w:rPr>
          <w:rFonts w:ascii="Roboto" w:eastAsia="Times New Roman" w:hAnsi="Roboto" w:cs="Times New Roman"/>
          <w:color w:val="000000"/>
          <w:kern w:val="0"/>
          <w:sz w:val="24"/>
          <w:szCs w:val="24"/>
          <w:lang w:eastAsia="ro-MD"/>
          <w14:ligatures w14:val="none"/>
        </w:rPr>
        <w:t>punctul 23</w:t>
      </w:r>
      <w:r w:rsidR="00C21400" w:rsidRPr="00702BF7">
        <w:rPr>
          <w:rFonts w:ascii="Roboto" w:eastAsia="Times New Roman" w:hAnsi="Roboto" w:cs="Times New Roman"/>
          <w:color w:val="000000"/>
          <w:kern w:val="0"/>
          <w:sz w:val="24"/>
          <w:szCs w:val="24"/>
          <w:lang w:eastAsia="ro-MD"/>
          <w14:ligatures w14:val="none"/>
        </w:rPr>
        <w:t xml:space="preserve"> </w:t>
      </w:r>
      <w:r w:rsidR="00504479" w:rsidRPr="00702BF7">
        <w:rPr>
          <w:rFonts w:ascii="Roboto" w:eastAsia="Times New Roman" w:hAnsi="Roboto" w:cs="Times New Roman"/>
          <w:color w:val="000000"/>
          <w:kern w:val="0"/>
          <w:sz w:val="24"/>
          <w:szCs w:val="24"/>
          <w:lang w:eastAsia="ro-MD"/>
          <w14:ligatures w14:val="none"/>
        </w:rPr>
        <w:t>publică următoarele informații:</w:t>
      </w:r>
    </w:p>
    <w:p w14:paraId="25D7A292" w14:textId="02CC81C0" w:rsidR="00504479" w:rsidRPr="00702BF7" w:rsidRDefault="0077187C" w:rsidP="00116A97">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102</w:t>
      </w:r>
      <w:r w:rsidR="00504479" w:rsidRPr="00702BF7">
        <w:rPr>
          <w:rFonts w:ascii="Roboto" w:eastAsia="Times New Roman" w:hAnsi="Roboto" w:cs="Times New Roman"/>
          <w:color w:val="000000"/>
          <w:kern w:val="0"/>
          <w:sz w:val="24"/>
          <w:szCs w:val="24"/>
          <w:lang w:eastAsia="ro-MD"/>
          <w14:ligatures w14:val="none"/>
        </w:rPr>
        <w:t>.1. criteriile pe care le aplică pentru a stabili că nu există niciun impediment practic sau legal semnificativ, existent sau potențial, în calea transferului prompt de fonduri proprii sau a rambursării rapide a datoriilor;</w:t>
      </w:r>
    </w:p>
    <w:p w14:paraId="2EF07FA5" w14:textId="321C53C0" w:rsidR="00504479" w:rsidRPr="00702BF7" w:rsidRDefault="0077187C" w:rsidP="00116A97">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102</w:t>
      </w:r>
      <w:r w:rsidR="00504479" w:rsidRPr="00702BF7">
        <w:rPr>
          <w:rFonts w:ascii="Roboto" w:eastAsia="Times New Roman" w:hAnsi="Roboto" w:cs="Times New Roman"/>
          <w:color w:val="000000"/>
          <w:kern w:val="0"/>
          <w:sz w:val="24"/>
          <w:szCs w:val="24"/>
          <w:lang w:eastAsia="ro-MD"/>
          <w14:ligatures w14:val="none"/>
        </w:rPr>
        <w:t>.2.  numărul de instituții</w:t>
      </w:r>
      <w:r w:rsidR="00E02A22" w:rsidRPr="00702BF7">
        <w:rPr>
          <w:rFonts w:ascii="Roboto" w:eastAsia="Times New Roman" w:hAnsi="Roboto" w:cs="Times New Roman"/>
          <w:color w:val="000000"/>
          <w:kern w:val="0"/>
          <w:sz w:val="24"/>
          <w:szCs w:val="24"/>
          <w:lang w:eastAsia="ro-MD"/>
          <w14:ligatures w14:val="none"/>
        </w:rPr>
        <w:t xml:space="preserve"> de credit</w:t>
      </w:r>
      <w:r w:rsidR="00504479" w:rsidRPr="00702BF7">
        <w:rPr>
          <w:rFonts w:ascii="Roboto" w:eastAsia="Times New Roman" w:hAnsi="Roboto" w:cs="Times New Roman"/>
          <w:color w:val="000000"/>
          <w:kern w:val="0"/>
          <w:sz w:val="24"/>
          <w:szCs w:val="24"/>
          <w:lang w:eastAsia="ro-MD"/>
          <w14:ligatures w14:val="none"/>
        </w:rPr>
        <w:t xml:space="preserve">-mamă care beneficiază de exercitarea opțiunii </w:t>
      </w:r>
      <w:r w:rsidR="0082385F" w:rsidRPr="00702BF7">
        <w:rPr>
          <w:rFonts w:ascii="Roboto" w:eastAsia="Times New Roman" w:hAnsi="Roboto" w:cs="Times New Roman"/>
          <w:color w:val="000000"/>
          <w:kern w:val="0"/>
          <w:sz w:val="24"/>
          <w:szCs w:val="24"/>
          <w:lang w:eastAsia="ro-MD"/>
          <w14:ligatures w14:val="none"/>
        </w:rPr>
        <w:t xml:space="preserve">prevăzute </w:t>
      </w:r>
      <w:r w:rsidR="00504479" w:rsidRPr="00702BF7">
        <w:rPr>
          <w:rFonts w:ascii="Roboto" w:eastAsia="Times New Roman" w:hAnsi="Roboto" w:cs="Times New Roman"/>
          <w:color w:val="000000"/>
          <w:kern w:val="0"/>
          <w:sz w:val="24"/>
          <w:szCs w:val="24"/>
          <w:lang w:eastAsia="ro-MD"/>
          <w14:ligatures w14:val="none"/>
        </w:rPr>
        <w:t xml:space="preserve">la </w:t>
      </w:r>
      <w:r w:rsidR="00E02A22" w:rsidRPr="00702BF7">
        <w:rPr>
          <w:rFonts w:ascii="Roboto" w:eastAsia="Times New Roman" w:hAnsi="Roboto" w:cs="Times New Roman"/>
          <w:color w:val="000000"/>
          <w:kern w:val="0"/>
          <w:sz w:val="24"/>
          <w:szCs w:val="24"/>
          <w:lang w:eastAsia="ro-MD"/>
          <w14:ligatures w14:val="none"/>
        </w:rPr>
        <w:t xml:space="preserve">punctul 23 </w:t>
      </w:r>
      <w:r w:rsidR="00504479" w:rsidRPr="00702BF7">
        <w:rPr>
          <w:rFonts w:ascii="Roboto" w:eastAsia="Times New Roman" w:hAnsi="Roboto" w:cs="Times New Roman"/>
          <w:color w:val="000000"/>
          <w:kern w:val="0"/>
          <w:sz w:val="24"/>
          <w:szCs w:val="24"/>
          <w:lang w:eastAsia="ro-MD"/>
          <w14:ligatures w14:val="none"/>
        </w:rPr>
        <w:t>și numărul acestor instituții</w:t>
      </w:r>
      <w:r w:rsidR="00E02A22" w:rsidRPr="00702BF7">
        <w:rPr>
          <w:rFonts w:ascii="Roboto" w:eastAsia="Times New Roman" w:hAnsi="Roboto" w:cs="Times New Roman"/>
          <w:color w:val="000000"/>
          <w:kern w:val="0"/>
          <w:sz w:val="24"/>
          <w:szCs w:val="24"/>
          <w:lang w:eastAsia="ro-MD"/>
          <w14:ligatures w14:val="none"/>
        </w:rPr>
        <w:t xml:space="preserve"> de credit </w:t>
      </w:r>
      <w:r w:rsidR="00504479" w:rsidRPr="00702BF7">
        <w:rPr>
          <w:rFonts w:ascii="Roboto" w:eastAsia="Times New Roman" w:hAnsi="Roboto" w:cs="Times New Roman"/>
          <w:color w:val="000000"/>
          <w:kern w:val="0"/>
          <w:sz w:val="24"/>
          <w:szCs w:val="24"/>
          <w:lang w:eastAsia="ro-MD"/>
          <w14:ligatures w14:val="none"/>
        </w:rPr>
        <w:t>-mamă care au filiale</w:t>
      </w:r>
      <w:r w:rsidR="00E02A22" w:rsidRPr="00702BF7">
        <w:rPr>
          <w:rFonts w:ascii="Roboto" w:eastAsia="Times New Roman" w:hAnsi="Roboto" w:cs="Times New Roman"/>
          <w:color w:val="000000"/>
          <w:kern w:val="0"/>
          <w:sz w:val="24"/>
          <w:szCs w:val="24"/>
          <w:lang w:eastAsia="ro-MD"/>
          <w14:ligatures w14:val="none"/>
        </w:rPr>
        <w:t xml:space="preserve"> într-un stat terț</w:t>
      </w:r>
      <w:r w:rsidR="00504479" w:rsidRPr="00702BF7">
        <w:rPr>
          <w:rFonts w:ascii="Roboto" w:eastAsia="Times New Roman" w:hAnsi="Roboto" w:cs="Times New Roman"/>
          <w:color w:val="000000"/>
          <w:kern w:val="0"/>
          <w:sz w:val="24"/>
          <w:szCs w:val="24"/>
          <w:lang w:eastAsia="ro-MD"/>
          <w14:ligatures w14:val="none"/>
        </w:rPr>
        <w:t>;</w:t>
      </w:r>
    </w:p>
    <w:p w14:paraId="5D980F74" w14:textId="0B2912E5" w:rsidR="00504479" w:rsidRPr="00702BF7" w:rsidRDefault="0077187C" w:rsidP="00116A97">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102</w:t>
      </w:r>
      <w:r w:rsidR="00504479" w:rsidRPr="00702BF7">
        <w:rPr>
          <w:rFonts w:ascii="Roboto" w:eastAsia="Times New Roman" w:hAnsi="Roboto" w:cs="Times New Roman"/>
          <w:color w:val="000000"/>
          <w:kern w:val="0"/>
          <w:sz w:val="24"/>
          <w:szCs w:val="24"/>
          <w:lang w:eastAsia="ro-MD"/>
          <w14:ligatures w14:val="none"/>
        </w:rPr>
        <w:t>.3.  pe bază agregată, pentru statul membru</w:t>
      </w:r>
    </w:p>
    <w:p w14:paraId="1333D797" w14:textId="0660900B" w:rsidR="00504479" w:rsidRPr="00702BF7" w:rsidRDefault="0077187C" w:rsidP="00116A97">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102</w:t>
      </w:r>
      <w:r w:rsidR="00504479" w:rsidRPr="00702BF7">
        <w:rPr>
          <w:rFonts w:ascii="Roboto" w:eastAsia="Times New Roman" w:hAnsi="Roboto" w:cs="Times New Roman"/>
          <w:color w:val="000000"/>
          <w:kern w:val="0"/>
          <w:sz w:val="24"/>
          <w:szCs w:val="24"/>
          <w:lang w:eastAsia="ro-MD"/>
          <w14:ligatures w14:val="none"/>
        </w:rPr>
        <w:t>.3.1. valoarea totală a fondurilor proprii ale instituțiilor</w:t>
      </w:r>
      <w:r w:rsidR="00E02A22" w:rsidRPr="00702BF7">
        <w:rPr>
          <w:rFonts w:ascii="Roboto" w:eastAsia="Times New Roman" w:hAnsi="Roboto" w:cs="Times New Roman"/>
          <w:color w:val="000000"/>
          <w:kern w:val="0"/>
          <w:sz w:val="24"/>
          <w:szCs w:val="24"/>
          <w:lang w:eastAsia="ro-MD"/>
          <w14:ligatures w14:val="none"/>
        </w:rPr>
        <w:t xml:space="preserve"> de credit</w:t>
      </w:r>
      <w:r w:rsidR="00504479" w:rsidRPr="00702BF7">
        <w:rPr>
          <w:rFonts w:ascii="Roboto" w:eastAsia="Times New Roman" w:hAnsi="Roboto" w:cs="Times New Roman"/>
          <w:color w:val="000000"/>
          <w:kern w:val="0"/>
          <w:sz w:val="24"/>
          <w:szCs w:val="24"/>
          <w:lang w:eastAsia="ro-MD"/>
          <w14:ligatures w14:val="none"/>
        </w:rPr>
        <w:t xml:space="preserve">-mamă care beneficiază de exercitarea opțiunii </w:t>
      </w:r>
      <w:r w:rsidR="0082385F" w:rsidRPr="00702BF7">
        <w:rPr>
          <w:rFonts w:ascii="Roboto" w:eastAsia="Times New Roman" w:hAnsi="Roboto" w:cs="Times New Roman"/>
          <w:color w:val="000000"/>
          <w:kern w:val="0"/>
          <w:sz w:val="24"/>
          <w:szCs w:val="24"/>
          <w:lang w:eastAsia="ro-MD"/>
          <w14:ligatures w14:val="none"/>
        </w:rPr>
        <w:t xml:space="preserve">prevăzute </w:t>
      </w:r>
      <w:r w:rsidR="00504479" w:rsidRPr="00702BF7">
        <w:rPr>
          <w:rFonts w:ascii="Roboto" w:eastAsia="Times New Roman" w:hAnsi="Roboto" w:cs="Times New Roman"/>
          <w:color w:val="000000"/>
          <w:kern w:val="0"/>
          <w:sz w:val="24"/>
          <w:szCs w:val="24"/>
          <w:lang w:eastAsia="ro-MD"/>
          <w14:ligatures w14:val="none"/>
        </w:rPr>
        <w:t>la</w:t>
      </w:r>
      <w:r w:rsidR="00E02A22" w:rsidRPr="00702BF7">
        <w:rPr>
          <w:rFonts w:ascii="Roboto" w:eastAsia="Times New Roman" w:hAnsi="Roboto" w:cs="Times New Roman"/>
          <w:color w:val="000000"/>
          <w:kern w:val="0"/>
          <w:sz w:val="24"/>
          <w:szCs w:val="24"/>
          <w:lang w:eastAsia="ro-MD"/>
          <w14:ligatures w14:val="none"/>
        </w:rPr>
        <w:t xml:space="preserve"> punctul 23</w:t>
      </w:r>
      <w:r w:rsidR="00504479" w:rsidRPr="00702BF7">
        <w:rPr>
          <w:rFonts w:ascii="Roboto" w:eastAsia="Times New Roman" w:hAnsi="Roboto" w:cs="Times New Roman"/>
          <w:color w:val="000000"/>
          <w:kern w:val="0"/>
          <w:sz w:val="24"/>
          <w:szCs w:val="24"/>
          <w:lang w:eastAsia="ro-MD"/>
          <w14:ligatures w14:val="none"/>
        </w:rPr>
        <w:t>, deținute la filiale</w:t>
      </w:r>
      <w:r w:rsidR="00E02A22" w:rsidRPr="00702BF7">
        <w:rPr>
          <w:rFonts w:ascii="Roboto" w:eastAsia="Times New Roman" w:hAnsi="Roboto" w:cs="Times New Roman"/>
          <w:color w:val="000000"/>
          <w:kern w:val="0"/>
          <w:sz w:val="24"/>
          <w:szCs w:val="24"/>
          <w:lang w:eastAsia="ro-MD"/>
          <w14:ligatures w14:val="none"/>
        </w:rPr>
        <w:t xml:space="preserve"> dintr-un stat terț</w:t>
      </w:r>
      <w:r w:rsidR="00504479" w:rsidRPr="00702BF7">
        <w:rPr>
          <w:rFonts w:ascii="Roboto" w:eastAsia="Times New Roman" w:hAnsi="Roboto" w:cs="Times New Roman"/>
          <w:color w:val="000000"/>
          <w:kern w:val="0"/>
          <w:sz w:val="24"/>
          <w:szCs w:val="24"/>
          <w:lang w:eastAsia="ro-MD"/>
          <w14:ligatures w14:val="none"/>
        </w:rPr>
        <w:t>;</w:t>
      </w:r>
    </w:p>
    <w:p w14:paraId="67AC1DC5" w14:textId="007642BA" w:rsidR="00504479" w:rsidRPr="00702BF7" w:rsidRDefault="0077187C" w:rsidP="00116A97">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t>102</w:t>
      </w:r>
      <w:r w:rsidR="00504479" w:rsidRPr="00702BF7">
        <w:rPr>
          <w:rFonts w:ascii="Roboto" w:eastAsia="Times New Roman" w:hAnsi="Roboto" w:cs="Times New Roman"/>
          <w:color w:val="000000"/>
          <w:kern w:val="0"/>
          <w:sz w:val="24"/>
          <w:szCs w:val="24"/>
          <w:lang w:eastAsia="ro-MD"/>
          <w14:ligatures w14:val="none"/>
        </w:rPr>
        <w:t>.3.2. procentajul fondurilor proprii totale ale instituțiilor</w:t>
      </w:r>
      <w:r w:rsidR="00E02A22" w:rsidRPr="00702BF7">
        <w:rPr>
          <w:rFonts w:ascii="Roboto" w:eastAsia="Times New Roman" w:hAnsi="Roboto" w:cs="Times New Roman"/>
          <w:color w:val="000000"/>
          <w:kern w:val="0"/>
          <w:sz w:val="24"/>
          <w:szCs w:val="24"/>
          <w:lang w:eastAsia="ro-MD"/>
          <w14:ligatures w14:val="none"/>
        </w:rPr>
        <w:t xml:space="preserve"> de credit</w:t>
      </w:r>
      <w:r w:rsidR="00504479" w:rsidRPr="00702BF7">
        <w:rPr>
          <w:rFonts w:ascii="Roboto" w:eastAsia="Times New Roman" w:hAnsi="Roboto" w:cs="Times New Roman"/>
          <w:color w:val="000000"/>
          <w:kern w:val="0"/>
          <w:sz w:val="24"/>
          <w:szCs w:val="24"/>
          <w:lang w:eastAsia="ro-MD"/>
          <w14:ligatures w14:val="none"/>
        </w:rPr>
        <w:t xml:space="preserve">-mamă care beneficiază de exercitarea opțiunii </w:t>
      </w:r>
      <w:r w:rsidR="000C094D" w:rsidRPr="00702BF7">
        <w:rPr>
          <w:rFonts w:ascii="Roboto" w:eastAsia="Times New Roman" w:hAnsi="Roboto" w:cs="Times New Roman"/>
          <w:color w:val="000000"/>
          <w:kern w:val="0"/>
          <w:sz w:val="24"/>
          <w:szCs w:val="24"/>
          <w:lang w:eastAsia="ro-MD"/>
          <w14:ligatures w14:val="none"/>
        </w:rPr>
        <w:t>prevăzute</w:t>
      </w:r>
      <w:r w:rsidR="006515DD" w:rsidRPr="00702BF7">
        <w:rPr>
          <w:rFonts w:ascii="Roboto" w:eastAsia="Times New Roman" w:hAnsi="Roboto" w:cs="Times New Roman"/>
          <w:color w:val="000000"/>
          <w:kern w:val="0"/>
          <w:sz w:val="24"/>
          <w:szCs w:val="24"/>
          <w:lang w:eastAsia="ro-MD"/>
          <w14:ligatures w14:val="none"/>
        </w:rPr>
        <w:t xml:space="preserve"> </w:t>
      </w:r>
      <w:r w:rsidR="00504479" w:rsidRPr="00702BF7">
        <w:rPr>
          <w:rFonts w:ascii="Roboto" w:eastAsia="Times New Roman" w:hAnsi="Roboto" w:cs="Times New Roman"/>
          <w:color w:val="000000"/>
          <w:kern w:val="0"/>
          <w:sz w:val="24"/>
          <w:szCs w:val="24"/>
          <w:lang w:eastAsia="ro-MD"/>
          <w14:ligatures w14:val="none"/>
        </w:rPr>
        <w:t>la</w:t>
      </w:r>
      <w:r w:rsidR="00CB65AF" w:rsidRPr="00702BF7">
        <w:rPr>
          <w:rFonts w:ascii="Roboto" w:eastAsia="Times New Roman" w:hAnsi="Roboto" w:cs="Times New Roman"/>
          <w:color w:val="000000"/>
          <w:kern w:val="0"/>
          <w:sz w:val="24"/>
          <w:szCs w:val="24"/>
          <w:lang w:eastAsia="ro-MD"/>
          <w14:ligatures w14:val="none"/>
        </w:rPr>
        <w:t xml:space="preserve"> punctul 23</w:t>
      </w:r>
      <w:r w:rsidR="00504479" w:rsidRPr="00702BF7">
        <w:rPr>
          <w:rFonts w:ascii="Roboto" w:eastAsia="Times New Roman" w:hAnsi="Roboto" w:cs="Times New Roman"/>
          <w:color w:val="000000"/>
          <w:kern w:val="0"/>
          <w:sz w:val="24"/>
          <w:szCs w:val="24"/>
          <w:lang w:eastAsia="ro-MD"/>
          <w14:ligatures w14:val="none"/>
        </w:rPr>
        <w:t>, reprezentat de fondurile proprii deținute la filiale</w:t>
      </w:r>
      <w:r w:rsidR="00CB65AF" w:rsidRPr="00702BF7">
        <w:rPr>
          <w:rFonts w:ascii="Roboto" w:eastAsia="Times New Roman" w:hAnsi="Roboto" w:cs="Times New Roman"/>
          <w:color w:val="000000"/>
          <w:kern w:val="0"/>
          <w:sz w:val="24"/>
          <w:szCs w:val="24"/>
          <w:lang w:eastAsia="ro-MD"/>
          <w14:ligatures w14:val="none"/>
        </w:rPr>
        <w:t xml:space="preserve"> dintr-un stat terț</w:t>
      </w:r>
      <w:r w:rsidR="00504479" w:rsidRPr="00702BF7">
        <w:rPr>
          <w:rFonts w:ascii="Roboto" w:eastAsia="Times New Roman" w:hAnsi="Roboto" w:cs="Times New Roman"/>
          <w:color w:val="000000"/>
          <w:kern w:val="0"/>
          <w:sz w:val="24"/>
          <w:szCs w:val="24"/>
          <w:lang w:eastAsia="ro-MD"/>
          <w14:ligatures w14:val="none"/>
        </w:rPr>
        <w:t>;</w:t>
      </w:r>
    </w:p>
    <w:p w14:paraId="6986F037" w14:textId="4E8FAF5C" w:rsidR="002D1549" w:rsidRPr="00702BF7" w:rsidRDefault="0077187C" w:rsidP="002D1549">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r w:rsidRPr="00702BF7">
        <w:rPr>
          <w:rFonts w:ascii="Roboto" w:eastAsia="Times New Roman" w:hAnsi="Roboto" w:cs="Times New Roman"/>
          <w:color w:val="000000"/>
          <w:kern w:val="0"/>
          <w:sz w:val="24"/>
          <w:szCs w:val="24"/>
          <w:lang w:eastAsia="ro-MD"/>
          <w14:ligatures w14:val="none"/>
        </w:rPr>
        <w:lastRenderedPageBreak/>
        <w:t>102</w:t>
      </w:r>
      <w:r w:rsidR="00504479" w:rsidRPr="00702BF7">
        <w:rPr>
          <w:rFonts w:ascii="Roboto" w:eastAsia="Times New Roman" w:hAnsi="Roboto" w:cs="Times New Roman"/>
          <w:color w:val="000000"/>
          <w:kern w:val="0"/>
          <w:sz w:val="24"/>
          <w:szCs w:val="24"/>
          <w:lang w:eastAsia="ro-MD"/>
          <w14:ligatures w14:val="none"/>
        </w:rPr>
        <w:t>.3.3. procentajul fondurilor proprii totale necesare</w:t>
      </w:r>
      <w:r w:rsidR="008E71C0" w:rsidRPr="00702BF7">
        <w:rPr>
          <w:rFonts w:ascii="Roboto" w:eastAsia="Times New Roman" w:hAnsi="Roboto" w:cs="Times New Roman"/>
          <w:color w:val="000000"/>
          <w:kern w:val="0"/>
          <w:sz w:val="24"/>
          <w:szCs w:val="24"/>
          <w:lang w:eastAsia="ro-MD"/>
          <w14:ligatures w14:val="none"/>
        </w:rPr>
        <w:t>,</w:t>
      </w:r>
      <w:r w:rsidR="00504479" w:rsidRPr="00702BF7">
        <w:rPr>
          <w:rFonts w:ascii="Roboto" w:eastAsia="Times New Roman" w:hAnsi="Roboto" w:cs="Times New Roman"/>
          <w:color w:val="000000"/>
          <w:kern w:val="0"/>
          <w:sz w:val="24"/>
          <w:szCs w:val="24"/>
          <w:lang w:eastAsia="ro-MD"/>
          <w14:ligatures w14:val="none"/>
        </w:rPr>
        <w:t xml:space="preserve"> </w:t>
      </w:r>
      <w:r w:rsidR="000C094D" w:rsidRPr="00702BF7">
        <w:rPr>
          <w:rFonts w:ascii="Roboto" w:eastAsia="Times New Roman" w:hAnsi="Roboto" w:cs="Times New Roman"/>
          <w:color w:val="000000"/>
          <w:kern w:val="0"/>
          <w:sz w:val="24"/>
          <w:szCs w:val="24"/>
          <w:lang w:eastAsia="ro-MD"/>
          <w14:ligatures w14:val="none"/>
        </w:rPr>
        <w:t xml:space="preserve"> conform punctelor 130-133 din Regulamentul nr. 109/2018</w:t>
      </w:r>
      <w:r w:rsidR="008E71C0" w:rsidRPr="00702BF7">
        <w:rPr>
          <w:rFonts w:ascii="Roboto" w:eastAsia="Times New Roman" w:hAnsi="Roboto" w:cs="Times New Roman"/>
          <w:color w:val="000000"/>
          <w:kern w:val="0"/>
          <w:sz w:val="24"/>
          <w:szCs w:val="24"/>
          <w:lang w:eastAsia="ro-MD"/>
          <w14:ligatures w14:val="none"/>
        </w:rPr>
        <w:t>,</w:t>
      </w:r>
      <w:r w:rsidR="00504479" w:rsidRPr="00702BF7">
        <w:rPr>
          <w:rFonts w:ascii="Roboto" w:eastAsia="Times New Roman" w:hAnsi="Roboto" w:cs="Times New Roman"/>
          <w:color w:val="000000"/>
          <w:kern w:val="0"/>
          <w:sz w:val="24"/>
          <w:szCs w:val="24"/>
          <w:lang w:eastAsia="ro-MD"/>
          <w14:ligatures w14:val="none"/>
        </w:rPr>
        <w:t xml:space="preserve"> ale instituțiilor-mamă care beneficiază de exercitarea opțiunii prevăzute</w:t>
      </w:r>
      <w:r w:rsidR="005B2CB3" w:rsidRPr="00702BF7">
        <w:rPr>
          <w:rFonts w:ascii="Roboto" w:eastAsia="Times New Roman" w:hAnsi="Roboto" w:cs="Times New Roman"/>
          <w:color w:val="000000"/>
          <w:kern w:val="0"/>
          <w:sz w:val="24"/>
          <w:szCs w:val="24"/>
          <w:lang w:eastAsia="ro-MD"/>
          <w14:ligatures w14:val="none"/>
        </w:rPr>
        <w:t xml:space="preserve"> la punctul 23</w:t>
      </w:r>
      <w:r w:rsidR="00504479" w:rsidRPr="00702BF7">
        <w:rPr>
          <w:rFonts w:ascii="Roboto" w:eastAsia="Times New Roman" w:hAnsi="Roboto" w:cs="Times New Roman"/>
          <w:color w:val="000000"/>
          <w:kern w:val="0"/>
          <w:sz w:val="24"/>
          <w:szCs w:val="24"/>
          <w:lang w:eastAsia="ro-MD"/>
          <w14:ligatures w14:val="none"/>
        </w:rPr>
        <w:t>, reprezentat de fondurile proprii deținute la filiale dintr-o țară terță.</w:t>
      </w:r>
      <w:r w:rsidR="002D1549" w:rsidRPr="00702BF7">
        <w:rPr>
          <w:rFonts w:ascii="Roboto" w:eastAsia="Times New Roman" w:hAnsi="Roboto" w:cs="Times New Roman"/>
          <w:color w:val="000000"/>
          <w:kern w:val="0"/>
          <w:sz w:val="24"/>
          <w:szCs w:val="24"/>
          <w:lang w:eastAsia="ro-MD"/>
          <w14:ligatures w14:val="none"/>
        </w:rPr>
        <w:t xml:space="preserve"> </w:t>
      </w:r>
    </w:p>
    <w:bookmarkEnd w:id="11"/>
    <w:p w14:paraId="79DA237E" w14:textId="78BA571A" w:rsidR="002E029D" w:rsidRPr="00702BF7" w:rsidRDefault="002E029D" w:rsidP="002E029D">
      <w:pPr>
        <w:pStyle w:val="ListParagraph"/>
        <w:shd w:val="clear" w:color="auto" w:fill="FFFFFF"/>
        <w:tabs>
          <w:tab w:val="left" w:pos="993"/>
        </w:tabs>
        <w:spacing w:after="0" w:line="240" w:lineRule="auto"/>
        <w:ind w:left="0" w:firstLine="567"/>
        <w:jc w:val="both"/>
        <w:rPr>
          <w:rFonts w:ascii="Roboto" w:eastAsia="Times New Roman" w:hAnsi="Roboto" w:cs="Times New Roman"/>
          <w:color w:val="000000"/>
          <w:kern w:val="0"/>
          <w:sz w:val="24"/>
          <w:szCs w:val="24"/>
          <w:lang w:eastAsia="ro-MD"/>
          <w14:ligatures w14:val="none"/>
        </w:rPr>
      </w:pPr>
    </w:p>
    <w:p w14:paraId="0EC90610" w14:textId="77777777" w:rsidR="009629E8" w:rsidRPr="00702BF7" w:rsidRDefault="009629E8" w:rsidP="009629E8">
      <w:pPr>
        <w:shd w:val="clear" w:color="auto" w:fill="FFFFFF"/>
        <w:spacing w:after="120" w:line="240" w:lineRule="auto"/>
        <w:jc w:val="center"/>
        <w:rPr>
          <w:rFonts w:ascii="Roboto" w:eastAsia="Times New Roman" w:hAnsi="Roboto" w:cs="Times New Roman"/>
          <w:color w:val="000000"/>
          <w:kern w:val="0"/>
          <w:sz w:val="28"/>
          <w:szCs w:val="28"/>
          <w:lang w:eastAsia="ro-MD"/>
          <w14:ligatures w14:val="none"/>
        </w:rPr>
      </w:pPr>
    </w:p>
    <w:p w14:paraId="33AEDF1C" w14:textId="0D6F6975" w:rsidR="009629E8" w:rsidRPr="00702BF7" w:rsidRDefault="0050391E" w:rsidP="0050391E">
      <w:pPr>
        <w:spacing w:after="0" w:line="240" w:lineRule="auto"/>
        <w:jc w:val="right"/>
        <w:rPr>
          <w:rFonts w:ascii="Roboto" w:hAnsi="Roboto" w:cs="Times New Roman"/>
          <w:sz w:val="20"/>
          <w:szCs w:val="20"/>
        </w:rPr>
      </w:pPr>
      <w:r w:rsidRPr="00702BF7">
        <w:rPr>
          <w:rFonts w:ascii="Roboto" w:hAnsi="Roboto" w:cs="Times New Roman"/>
          <w:sz w:val="20"/>
          <w:szCs w:val="20"/>
        </w:rPr>
        <w:t>Ane</w:t>
      </w:r>
      <w:r w:rsidR="00F44BE0" w:rsidRPr="00702BF7">
        <w:rPr>
          <w:rFonts w:ascii="Roboto" w:hAnsi="Roboto" w:cs="Times New Roman"/>
          <w:sz w:val="20"/>
          <w:szCs w:val="20"/>
        </w:rPr>
        <w:t>xă</w:t>
      </w:r>
      <w:r w:rsidRPr="00702BF7">
        <w:rPr>
          <w:rFonts w:ascii="Roboto" w:hAnsi="Roboto" w:cs="Times New Roman"/>
          <w:sz w:val="20"/>
          <w:szCs w:val="20"/>
        </w:rPr>
        <w:t xml:space="preserve"> </w:t>
      </w:r>
    </w:p>
    <w:p w14:paraId="2B08B0DF" w14:textId="51771638" w:rsidR="0050391E" w:rsidRPr="00702BF7" w:rsidRDefault="0050391E" w:rsidP="0050391E">
      <w:pPr>
        <w:spacing w:after="0" w:line="240" w:lineRule="auto"/>
        <w:jc w:val="right"/>
        <w:rPr>
          <w:rFonts w:ascii="Roboto" w:hAnsi="Roboto" w:cs="Times New Roman"/>
          <w:sz w:val="20"/>
          <w:szCs w:val="20"/>
        </w:rPr>
      </w:pPr>
      <w:r w:rsidRPr="00702BF7">
        <w:rPr>
          <w:rFonts w:ascii="Roboto" w:hAnsi="Roboto" w:cs="Times New Roman"/>
          <w:sz w:val="20"/>
          <w:szCs w:val="20"/>
        </w:rPr>
        <w:t>la  Regulamentul</w:t>
      </w:r>
      <w:r w:rsidR="0077187C" w:rsidRPr="00702BF7">
        <w:rPr>
          <w:rFonts w:ascii="Roboto" w:hAnsi="Roboto" w:cs="Times New Roman"/>
          <w:sz w:val="20"/>
          <w:szCs w:val="20"/>
        </w:rPr>
        <w:t xml:space="preserve"> </w:t>
      </w:r>
      <w:r w:rsidRPr="00702BF7">
        <w:rPr>
          <w:rFonts w:ascii="Roboto" w:hAnsi="Roboto" w:cs="Times New Roman"/>
          <w:sz w:val="20"/>
          <w:szCs w:val="20"/>
        </w:rPr>
        <w:t>privind nivelul de aplicare</w:t>
      </w:r>
    </w:p>
    <w:p w14:paraId="3F45C581" w14:textId="37113AC7" w:rsidR="0050391E" w:rsidRPr="00702BF7" w:rsidRDefault="0050391E" w:rsidP="0050391E">
      <w:pPr>
        <w:spacing w:after="0" w:line="240" w:lineRule="auto"/>
        <w:jc w:val="right"/>
        <w:rPr>
          <w:rFonts w:ascii="Roboto" w:hAnsi="Roboto" w:cs="Times New Roman"/>
          <w:sz w:val="20"/>
          <w:szCs w:val="20"/>
        </w:rPr>
      </w:pPr>
      <w:r w:rsidRPr="00702BF7">
        <w:rPr>
          <w:rFonts w:ascii="Roboto" w:hAnsi="Roboto" w:cs="Times New Roman"/>
          <w:sz w:val="20"/>
          <w:szCs w:val="20"/>
        </w:rPr>
        <w:t xml:space="preserve"> a cerințelor prudențiale</w:t>
      </w:r>
    </w:p>
    <w:p w14:paraId="67294CF2" w14:textId="77777777" w:rsidR="0050391E" w:rsidRPr="00702BF7" w:rsidRDefault="0050391E" w:rsidP="00360165">
      <w:pPr>
        <w:spacing w:after="0" w:line="240" w:lineRule="auto"/>
        <w:jc w:val="center"/>
        <w:rPr>
          <w:rFonts w:ascii="Roboto" w:hAnsi="Roboto"/>
        </w:rPr>
      </w:pPr>
    </w:p>
    <w:p w14:paraId="2112CEB8" w14:textId="0626AB89" w:rsidR="0050391E" w:rsidRPr="00702BF7" w:rsidRDefault="0050391E" w:rsidP="00E25583">
      <w:pPr>
        <w:spacing w:after="0"/>
        <w:ind w:firstLine="567"/>
        <w:jc w:val="center"/>
        <w:rPr>
          <w:rFonts w:ascii="Roboto" w:hAnsi="Roboto" w:cs="Times New Roman"/>
          <w:b/>
          <w:bCs/>
          <w:sz w:val="24"/>
          <w:szCs w:val="24"/>
        </w:rPr>
      </w:pPr>
      <w:bookmarkStart w:id="12" w:name="_Hlk224553230"/>
      <w:r w:rsidRPr="00702BF7">
        <w:rPr>
          <w:rFonts w:ascii="Roboto" w:hAnsi="Roboto" w:cs="Times New Roman"/>
          <w:b/>
          <w:bCs/>
          <w:sz w:val="24"/>
          <w:szCs w:val="24"/>
        </w:rPr>
        <w:t>Condițiile conform cărora trebuie să se efectueze consolidarea în cazurile menționate la</w:t>
      </w:r>
      <w:r w:rsidR="001B174B" w:rsidRPr="00702BF7">
        <w:rPr>
          <w:rFonts w:ascii="Roboto" w:hAnsi="Roboto" w:cs="Times New Roman"/>
          <w:b/>
          <w:bCs/>
          <w:sz w:val="24"/>
          <w:szCs w:val="24"/>
        </w:rPr>
        <w:t xml:space="preserve"> punctele </w:t>
      </w:r>
      <w:r w:rsidR="00285ACA" w:rsidRPr="00702BF7">
        <w:rPr>
          <w:rFonts w:ascii="Roboto" w:hAnsi="Roboto" w:cs="Times New Roman"/>
          <w:b/>
          <w:bCs/>
          <w:sz w:val="24"/>
          <w:szCs w:val="24"/>
        </w:rPr>
        <w:t>56, 57, 58 și 61</w:t>
      </w:r>
      <w:r w:rsidR="001B174B" w:rsidRPr="00702BF7">
        <w:rPr>
          <w:rFonts w:ascii="Roboto" w:hAnsi="Roboto" w:cs="Times New Roman"/>
          <w:b/>
          <w:bCs/>
          <w:sz w:val="24"/>
          <w:szCs w:val="24"/>
        </w:rPr>
        <w:t xml:space="preserve"> </w:t>
      </w:r>
    </w:p>
    <w:p w14:paraId="49535586" w14:textId="77777777" w:rsidR="003D2E29" w:rsidRPr="00702BF7" w:rsidRDefault="003D2E29" w:rsidP="00E25583">
      <w:pPr>
        <w:pStyle w:val="oj-normal"/>
        <w:spacing w:before="0" w:beforeAutospacing="0" w:after="0" w:afterAutospacing="0"/>
        <w:ind w:firstLine="567"/>
        <w:jc w:val="center"/>
        <w:rPr>
          <w:rFonts w:ascii="Roboto" w:hAnsi="Roboto"/>
          <w:i/>
          <w:iCs/>
        </w:rPr>
      </w:pPr>
    </w:p>
    <w:p w14:paraId="36ABC179" w14:textId="148F4E42" w:rsidR="003D2E29" w:rsidRPr="00702BF7" w:rsidRDefault="003D2E29" w:rsidP="009F39B9">
      <w:pPr>
        <w:pStyle w:val="oj-normal"/>
        <w:spacing w:before="0" w:beforeAutospacing="0" w:after="0" w:afterAutospacing="0"/>
        <w:ind w:firstLine="567"/>
        <w:jc w:val="center"/>
        <w:rPr>
          <w:rFonts w:ascii="Roboto" w:hAnsi="Roboto"/>
          <w:i/>
          <w:iCs/>
        </w:rPr>
      </w:pPr>
      <w:r w:rsidRPr="00702BF7">
        <w:rPr>
          <w:rFonts w:ascii="Roboto" w:hAnsi="Roboto"/>
        </w:rPr>
        <w:t xml:space="preserve"> </w:t>
      </w:r>
      <w:r w:rsidRPr="00702BF7">
        <w:rPr>
          <w:rFonts w:ascii="Roboto" w:hAnsi="Roboto"/>
          <w:i/>
          <w:iCs/>
        </w:rPr>
        <w:t>Secțiunea 1</w:t>
      </w:r>
    </w:p>
    <w:p w14:paraId="4728C5BD" w14:textId="58BA0940" w:rsidR="003D2E29" w:rsidRPr="00702BF7" w:rsidRDefault="003D2E29" w:rsidP="009F39B9">
      <w:pPr>
        <w:pStyle w:val="oj-normal"/>
        <w:spacing w:before="0" w:beforeAutospacing="0" w:after="0" w:afterAutospacing="0"/>
        <w:ind w:firstLine="567"/>
        <w:jc w:val="center"/>
        <w:rPr>
          <w:rFonts w:ascii="Roboto" w:hAnsi="Roboto"/>
          <w:b/>
          <w:bCs/>
        </w:rPr>
      </w:pPr>
      <w:r w:rsidRPr="00702BF7">
        <w:rPr>
          <w:rFonts w:ascii="Roboto" w:hAnsi="Roboto"/>
          <w:b/>
          <w:bCs/>
        </w:rPr>
        <w:t>Condițiile conform cărora trebuie să se efectueze consolidarea în cazul grupurilor de întreprinderi care au legături în înțelesul Legii contabilității și raportării financiare nr. 287/2017</w:t>
      </w:r>
    </w:p>
    <w:p w14:paraId="0236C78B" w14:textId="2803CAB4" w:rsidR="003D2E29" w:rsidRPr="00702BF7" w:rsidRDefault="003D2E29" w:rsidP="003D2E29">
      <w:pPr>
        <w:pStyle w:val="oj-normal"/>
        <w:numPr>
          <w:ilvl w:val="0"/>
          <w:numId w:val="34"/>
        </w:numPr>
        <w:tabs>
          <w:tab w:val="left" w:pos="993"/>
        </w:tabs>
        <w:spacing w:before="0" w:beforeAutospacing="0" w:after="0" w:afterAutospacing="0"/>
        <w:ind w:left="0" w:firstLine="567"/>
        <w:jc w:val="both"/>
        <w:rPr>
          <w:rFonts w:ascii="Roboto" w:hAnsi="Roboto"/>
        </w:rPr>
      </w:pPr>
      <w:r w:rsidRPr="00702BF7">
        <w:rPr>
          <w:rFonts w:ascii="Roboto" w:hAnsi="Roboto"/>
        </w:rPr>
        <w:t>Atunci când Banca Națională a Moldovei stabilește</w:t>
      </w:r>
      <w:r w:rsidR="008E71C0" w:rsidRPr="00702BF7">
        <w:rPr>
          <w:rFonts w:ascii="Roboto" w:hAnsi="Roboto"/>
        </w:rPr>
        <w:t>,</w:t>
      </w:r>
      <w:r w:rsidRPr="00702BF7">
        <w:rPr>
          <w:rFonts w:ascii="Roboto" w:hAnsi="Roboto"/>
        </w:rPr>
        <w:t xml:space="preserve"> astfel cum se menționează la punctul 56, sub ce formă se realizează consolidarea, responsabilitatea pentru asigurarea respectării cerințelor prevăzute în secțiunile 1–</w:t>
      </w:r>
      <w:r w:rsidR="006515DD" w:rsidRPr="00702BF7">
        <w:rPr>
          <w:rFonts w:ascii="Roboto" w:hAnsi="Roboto"/>
        </w:rPr>
        <w:t xml:space="preserve"> </w:t>
      </w:r>
      <w:r w:rsidRPr="00702BF7">
        <w:rPr>
          <w:rFonts w:ascii="Roboto" w:hAnsi="Roboto"/>
        </w:rPr>
        <w:t>4 din Capitolul III, pe baza situației consolidate a tuturor întreprinderilor din grup</w:t>
      </w:r>
      <w:r w:rsidR="00F44BE0" w:rsidRPr="00702BF7">
        <w:rPr>
          <w:rFonts w:ascii="Roboto" w:hAnsi="Roboto"/>
        </w:rPr>
        <w:t xml:space="preserve"> îi </w:t>
      </w:r>
      <w:r w:rsidRPr="00702BF7">
        <w:rPr>
          <w:rFonts w:ascii="Roboto" w:hAnsi="Roboto"/>
        </w:rPr>
        <w:t>revine:</w:t>
      </w:r>
    </w:p>
    <w:p w14:paraId="181243BA" w14:textId="05A8C3B0" w:rsidR="003D2E29" w:rsidRPr="00702BF7" w:rsidRDefault="003D2E29" w:rsidP="00702BF7">
      <w:pPr>
        <w:pStyle w:val="oj-normal"/>
        <w:spacing w:before="0" w:beforeAutospacing="0" w:after="0" w:afterAutospacing="0"/>
        <w:ind w:firstLine="567"/>
        <w:jc w:val="both"/>
        <w:rPr>
          <w:rFonts w:ascii="Roboto" w:hAnsi="Roboto"/>
        </w:rPr>
      </w:pPr>
      <w:r w:rsidRPr="00702BF7">
        <w:rPr>
          <w:rFonts w:ascii="Roboto" w:hAnsi="Roboto"/>
        </w:rPr>
        <w:t xml:space="preserve">1.1. </w:t>
      </w:r>
      <w:r w:rsidR="00F44BE0" w:rsidRPr="00702BF7">
        <w:rPr>
          <w:rFonts w:ascii="Roboto" w:hAnsi="Roboto"/>
        </w:rPr>
        <w:t>instituție</w:t>
      </w:r>
      <w:r w:rsidR="008E71C0" w:rsidRPr="00702BF7">
        <w:rPr>
          <w:rFonts w:ascii="Roboto" w:hAnsi="Roboto"/>
        </w:rPr>
        <w:t>i</w:t>
      </w:r>
      <w:r w:rsidRPr="00702BF7">
        <w:rPr>
          <w:rFonts w:ascii="Roboto" w:hAnsi="Roboto"/>
        </w:rPr>
        <w:t xml:space="preserve"> de credit, în cazul în care nu există decât o singură instituție de credit în cadrul</w:t>
      </w:r>
      <w:r w:rsidR="00702BF7">
        <w:rPr>
          <w:rFonts w:ascii="Roboto" w:hAnsi="Roboto"/>
        </w:rPr>
        <w:t xml:space="preserve"> </w:t>
      </w:r>
      <w:r w:rsidRPr="00702BF7">
        <w:rPr>
          <w:rFonts w:ascii="Roboto" w:hAnsi="Roboto"/>
        </w:rPr>
        <w:t>grupului;</w:t>
      </w:r>
    </w:p>
    <w:p w14:paraId="60E65BF7" w14:textId="3667F474" w:rsidR="003D2E29" w:rsidRPr="00702BF7" w:rsidRDefault="003D2E29" w:rsidP="00702BF7">
      <w:pPr>
        <w:pStyle w:val="oj-normal"/>
        <w:spacing w:before="0" w:beforeAutospacing="0" w:after="0" w:afterAutospacing="0"/>
        <w:ind w:firstLine="567"/>
        <w:jc w:val="both"/>
        <w:rPr>
          <w:rFonts w:ascii="Roboto" w:hAnsi="Roboto"/>
        </w:rPr>
      </w:pPr>
      <w:r w:rsidRPr="00702BF7">
        <w:rPr>
          <w:rFonts w:ascii="Roboto" w:hAnsi="Roboto"/>
        </w:rPr>
        <w:t xml:space="preserve">1.2. </w:t>
      </w:r>
      <w:r w:rsidR="00F44BE0" w:rsidRPr="00702BF7">
        <w:rPr>
          <w:rFonts w:ascii="Roboto" w:hAnsi="Roboto"/>
        </w:rPr>
        <w:t>instituție</w:t>
      </w:r>
      <w:r w:rsidR="008E71C0" w:rsidRPr="00702BF7">
        <w:rPr>
          <w:rFonts w:ascii="Roboto" w:hAnsi="Roboto"/>
        </w:rPr>
        <w:t>i</w:t>
      </w:r>
      <w:r w:rsidRPr="00702BF7">
        <w:rPr>
          <w:rFonts w:ascii="Roboto" w:hAnsi="Roboto"/>
        </w:rPr>
        <w:t xml:space="preserve"> de credit care are  cel mai mare total al bilanțului, în cazul în care în cadrul grupului există mai multe instituții de credit;</w:t>
      </w:r>
    </w:p>
    <w:p w14:paraId="6F638FDD" w14:textId="21C6BC1C" w:rsidR="003D2E29" w:rsidRPr="00702BF7" w:rsidRDefault="003D2E29" w:rsidP="0077187C">
      <w:pPr>
        <w:pStyle w:val="oj-normal"/>
        <w:spacing w:before="0" w:beforeAutospacing="0" w:after="0" w:afterAutospacing="0"/>
        <w:ind w:firstLine="567"/>
        <w:jc w:val="both"/>
        <w:rPr>
          <w:rFonts w:ascii="Roboto" w:hAnsi="Roboto"/>
        </w:rPr>
      </w:pPr>
      <w:r w:rsidRPr="00702BF7">
        <w:rPr>
          <w:rFonts w:ascii="Roboto" w:hAnsi="Roboto"/>
        </w:rPr>
        <w:t xml:space="preserve">1.3. </w:t>
      </w:r>
      <w:r w:rsidR="00F44BE0" w:rsidRPr="00702BF7">
        <w:rPr>
          <w:rFonts w:ascii="Roboto" w:hAnsi="Roboto"/>
        </w:rPr>
        <w:t xml:space="preserve">firmei </w:t>
      </w:r>
      <w:r w:rsidRPr="00702BF7">
        <w:rPr>
          <w:rFonts w:ascii="Roboto" w:hAnsi="Roboto"/>
        </w:rPr>
        <w:t>de investiții cu cel</w:t>
      </w:r>
      <w:r w:rsidR="0077187C" w:rsidRPr="00702BF7">
        <w:rPr>
          <w:rFonts w:ascii="Roboto" w:hAnsi="Roboto"/>
        </w:rPr>
        <w:t xml:space="preserve"> </w:t>
      </w:r>
      <w:r w:rsidRPr="00702BF7">
        <w:rPr>
          <w:rFonts w:ascii="Roboto" w:hAnsi="Roboto"/>
        </w:rPr>
        <w:t>mai mare total al bilanțului, în cazul în care din grup nu face parte nicio instituție de credit.</w:t>
      </w:r>
    </w:p>
    <w:p w14:paraId="3D6A862C" w14:textId="4AA8D69A" w:rsidR="003D2E29" w:rsidRPr="00702BF7" w:rsidRDefault="003D2E29" w:rsidP="009F39B9">
      <w:pPr>
        <w:pStyle w:val="oj-normal"/>
        <w:spacing w:before="0" w:beforeAutospacing="0" w:after="0" w:afterAutospacing="0"/>
        <w:ind w:firstLine="567"/>
        <w:jc w:val="both"/>
        <w:rPr>
          <w:rFonts w:ascii="Roboto" w:hAnsi="Roboto"/>
        </w:rPr>
      </w:pPr>
      <w:r w:rsidRPr="00702BF7">
        <w:rPr>
          <w:rFonts w:ascii="Roboto" w:hAnsi="Roboto"/>
        </w:rPr>
        <w:t>În sensul</w:t>
      </w:r>
      <w:r w:rsidR="009F39B9" w:rsidRPr="00702BF7">
        <w:rPr>
          <w:rFonts w:ascii="Roboto" w:hAnsi="Roboto"/>
        </w:rPr>
        <w:t xml:space="preserve"> </w:t>
      </w:r>
      <w:r w:rsidRPr="00702BF7">
        <w:rPr>
          <w:rFonts w:ascii="Roboto" w:hAnsi="Roboto"/>
        </w:rPr>
        <w:t>punctului 1, totalul bilanțului se calculează pe baza ultimelor situații financiare consolidate auditate</w:t>
      </w:r>
      <w:r w:rsidR="008E71C0" w:rsidRPr="00702BF7">
        <w:rPr>
          <w:rFonts w:ascii="Roboto" w:hAnsi="Roboto"/>
        </w:rPr>
        <w:t>.</w:t>
      </w:r>
      <w:r w:rsidRPr="00702BF7">
        <w:rPr>
          <w:rFonts w:ascii="Roboto" w:hAnsi="Roboto"/>
        </w:rPr>
        <w:t xml:space="preserve"> În cazul în care, potrivit cadrului contabil aplicabil, nu există obligația întocmirii situațiilor financiare consolidate, totalul bilanțului se determină pe baza celei mai recente situații financiare individuale auditate a entității în cauză.</w:t>
      </w:r>
    </w:p>
    <w:p w14:paraId="4A95FF31" w14:textId="77777777" w:rsidR="00702BF7" w:rsidRDefault="003D2E29" w:rsidP="00947C56">
      <w:pPr>
        <w:pStyle w:val="oj-normal"/>
        <w:numPr>
          <w:ilvl w:val="0"/>
          <w:numId w:val="34"/>
        </w:numPr>
        <w:spacing w:before="0" w:beforeAutospacing="0" w:after="0" w:afterAutospacing="0"/>
        <w:jc w:val="both"/>
        <w:rPr>
          <w:rFonts w:ascii="Roboto" w:hAnsi="Roboto"/>
        </w:rPr>
      </w:pPr>
      <w:r w:rsidRPr="00702BF7">
        <w:rPr>
          <w:rFonts w:ascii="Roboto" w:hAnsi="Roboto"/>
        </w:rPr>
        <w:t>În cazul în care</w:t>
      </w:r>
      <w:r w:rsidR="00947C56" w:rsidRPr="00702BF7">
        <w:rPr>
          <w:rFonts w:ascii="Roboto" w:hAnsi="Roboto"/>
        </w:rPr>
        <w:t xml:space="preserve"> nu</w:t>
      </w:r>
      <w:r w:rsidRPr="00702BF7">
        <w:rPr>
          <w:rFonts w:ascii="Roboto" w:hAnsi="Roboto"/>
        </w:rPr>
        <w:t xml:space="preserve"> se consideră </w:t>
      </w:r>
      <w:r w:rsidR="00947C56" w:rsidRPr="00702BF7">
        <w:rPr>
          <w:rFonts w:ascii="Roboto" w:hAnsi="Roboto"/>
        </w:rPr>
        <w:t xml:space="preserve">necesară </w:t>
      </w:r>
      <w:r w:rsidRPr="00702BF7">
        <w:rPr>
          <w:rFonts w:ascii="Roboto" w:hAnsi="Roboto"/>
        </w:rPr>
        <w:t xml:space="preserve">aplicarea criteriilor menționate la </w:t>
      </w:r>
    </w:p>
    <w:p w14:paraId="284984AF" w14:textId="7936E903" w:rsidR="003D2E29" w:rsidRPr="00702BF7" w:rsidRDefault="003D2E29" w:rsidP="00702BF7">
      <w:pPr>
        <w:pStyle w:val="oj-normal"/>
        <w:spacing w:before="0" w:beforeAutospacing="0" w:after="0" w:afterAutospacing="0"/>
        <w:jc w:val="both"/>
        <w:rPr>
          <w:rFonts w:ascii="Roboto" w:hAnsi="Roboto"/>
        </w:rPr>
      </w:pPr>
      <w:r w:rsidRPr="00702BF7">
        <w:rPr>
          <w:rFonts w:ascii="Roboto" w:hAnsi="Roboto"/>
        </w:rPr>
        <w:t>punctul 1</w:t>
      </w:r>
      <w:r w:rsidR="00947C56" w:rsidRPr="00702BF7">
        <w:rPr>
          <w:rFonts w:ascii="Roboto" w:hAnsi="Roboto"/>
        </w:rPr>
        <w:t xml:space="preserve"> din prezenta anexă</w:t>
      </w:r>
      <w:r w:rsidR="008E71C0" w:rsidRPr="00702BF7">
        <w:rPr>
          <w:rFonts w:ascii="Roboto" w:hAnsi="Roboto"/>
        </w:rPr>
        <w:t>,</w:t>
      </w:r>
      <w:r w:rsidRPr="00702BF7">
        <w:rPr>
          <w:rFonts w:ascii="Roboto" w:hAnsi="Roboto"/>
        </w:rPr>
        <w:t xml:space="preserve"> Banca Națională a Moldovei</w:t>
      </w:r>
      <w:r w:rsidR="00EE42B0" w:rsidRPr="00702BF7">
        <w:rPr>
          <w:rFonts w:ascii="Roboto" w:hAnsi="Roboto"/>
        </w:rPr>
        <w:t>,</w:t>
      </w:r>
      <w:r w:rsidRPr="00702BF7">
        <w:rPr>
          <w:rFonts w:ascii="Roboto" w:hAnsi="Roboto"/>
        </w:rPr>
        <w:t xml:space="preserve"> în calitate de autoritate responsabilă cu supravegherea pe bază consolidată</w:t>
      </w:r>
      <w:r w:rsidR="00EE42B0" w:rsidRPr="00702BF7">
        <w:rPr>
          <w:rFonts w:ascii="Roboto" w:hAnsi="Roboto"/>
        </w:rPr>
        <w:t>,</w:t>
      </w:r>
      <w:r w:rsidR="009F39B9" w:rsidRPr="00702BF7">
        <w:rPr>
          <w:rFonts w:ascii="Roboto" w:hAnsi="Roboto"/>
        </w:rPr>
        <w:t xml:space="preserve"> </w:t>
      </w:r>
      <w:r w:rsidRPr="00702BF7">
        <w:rPr>
          <w:rFonts w:ascii="Roboto" w:hAnsi="Roboto"/>
        </w:rPr>
        <w:t>poate decide neaplicarea  acestor criterii și poate desemna o altă entitate din cadrul grupului ca fiind responsabilă pentru  asigurarea respectării cerințelor prevăzute în secțiunile 1-</w:t>
      </w:r>
      <w:r w:rsidR="00F44BE0" w:rsidRPr="00702BF7">
        <w:rPr>
          <w:rFonts w:ascii="Roboto" w:hAnsi="Roboto"/>
        </w:rPr>
        <w:t xml:space="preserve"> </w:t>
      </w:r>
      <w:r w:rsidRPr="00702BF7">
        <w:rPr>
          <w:rFonts w:ascii="Roboto" w:hAnsi="Roboto"/>
        </w:rPr>
        <w:t>4 din Capitolul III,  ținând seama  de situația de consolidare a tuturor întreprinderilor din grup.</w:t>
      </w:r>
    </w:p>
    <w:p w14:paraId="06D589A9" w14:textId="77777777" w:rsidR="00702BF7" w:rsidRDefault="003D2E29" w:rsidP="00967B0C">
      <w:pPr>
        <w:pStyle w:val="oj-normal"/>
        <w:numPr>
          <w:ilvl w:val="0"/>
          <w:numId w:val="34"/>
        </w:numPr>
        <w:spacing w:before="0" w:beforeAutospacing="0" w:after="0" w:afterAutospacing="0"/>
        <w:jc w:val="both"/>
        <w:rPr>
          <w:rFonts w:ascii="Roboto" w:hAnsi="Roboto"/>
        </w:rPr>
      </w:pPr>
      <w:r w:rsidRPr="00702BF7">
        <w:rPr>
          <w:rFonts w:ascii="Roboto" w:hAnsi="Roboto"/>
        </w:rPr>
        <w:t xml:space="preserve">La evaluarea caracterului adecvat  al aplicării criteriilor menționate la punctul 1, </w:t>
      </w:r>
    </w:p>
    <w:p w14:paraId="25033096" w14:textId="146BCE49" w:rsidR="003D2E29" w:rsidRPr="00702BF7" w:rsidRDefault="003D2E29" w:rsidP="00702BF7">
      <w:pPr>
        <w:pStyle w:val="oj-normal"/>
        <w:spacing w:before="0" w:beforeAutospacing="0" w:after="0" w:afterAutospacing="0"/>
        <w:jc w:val="both"/>
        <w:rPr>
          <w:rFonts w:ascii="Roboto" w:hAnsi="Roboto"/>
        </w:rPr>
      </w:pPr>
      <w:r w:rsidRPr="00702BF7">
        <w:rPr>
          <w:rFonts w:ascii="Roboto" w:hAnsi="Roboto"/>
        </w:rPr>
        <w:t>Banca Națională a Moldovei trebuie să țină seama de orice decizie luată în conformitate cu articolul 109 alin. (1</w:t>
      </w:r>
      <w:r w:rsidRPr="00702BF7">
        <w:rPr>
          <w:rFonts w:ascii="Roboto" w:hAnsi="Roboto"/>
          <w:vertAlign w:val="superscript"/>
        </w:rPr>
        <w:t>7</w:t>
      </w:r>
      <w:r w:rsidRPr="00702BF7">
        <w:rPr>
          <w:rFonts w:ascii="Roboto" w:hAnsi="Roboto"/>
        </w:rPr>
        <w:t xml:space="preserve">) din Legea nr. 202/2017 sau, în lipsa unei astfel de decizii, de instituțiile în cauză și de importanța relativă a activităților lor în statele membre relevante sau de existența sau nu a unei obligații de a întocmi situații financiare consolidate pentru grup în cazurile prevăzute de  Legea contabilității și raportării financiare nr. 287/2017. </w:t>
      </w:r>
    </w:p>
    <w:p w14:paraId="066B9EDF" w14:textId="260A74A4" w:rsidR="003D2E29" w:rsidRPr="00702BF7" w:rsidRDefault="003D2E29" w:rsidP="003D2E29">
      <w:pPr>
        <w:pStyle w:val="oj-normal"/>
        <w:spacing w:before="0" w:beforeAutospacing="0" w:after="0" w:afterAutospacing="0"/>
        <w:ind w:firstLine="567"/>
        <w:jc w:val="both"/>
        <w:rPr>
          <w:rFonts w:ascii="Roboto" w:hAnsi="Roboto"/>
        </w:rPr>
      </w:pPr>
      <w:r w:rsidRPr="00702BF7">
        <w:rPr>
          <w:rFonts w:ascii="Roboto" w:hAnsi="Roboto"/>
        </w:rPr>
        <w:t>În astfel de cazuri, instituția de credit care are cel mai mare total al bilanțului are dreptul de a fi audiată înainte ca Banca Națională a Moldovei să ia decizia.</w:t>
      </w:r>
    </w:p>
    <w:p w14:paraId="0F713D8D" w14:textId="77777777" w:rsidR="00702BF7" w:rsidRDefault="003D2E29" w:rsidP="003D2E29">
      <w:pPr>
        <w:pStyle w:val="oj-normal"/>
        <w:numPr>
          <w:ilvl w:val="0"/>
          <w:numId w:val="34"/>
        </w:numPr>
        <w:spacing w:before="0" w:beforeAutospacing="0" w:after="0" w:afterAutospacing="0"/>
        <w:jc w:val="both"/>
        <w:rPr>
          <w:rFonts w:ascii="Roboto" w:hAnsi="Roboto"/>
        </w:rPr>
      </w:pPr>
      <w:r w:rsidRPr="00702BF7">
        <w:rPr>
          <w:rFonts w:ascii="Roboto" w:hAnsi="Roboto"/>
        </w:rPr>
        <w:t xml:space="preserve">În cazurile prevăzute </w:t>
      </w:r>
      <w:r w:rsidR="00EE42B0" w:rsidRPr="00702BF7">
        <w:rPr>
          <w:rFonts w:ascii="Roboto" w:hAnsi="Roboto"/>
        </w:rPr>
        <w:t>în</w:t>
      </w:r>
      <w:r w:rsidRPr="00702BF7">
        <w:rPr>
          <w:rFonts w:ascii="Roboto" w:hAnsi="Roboto"/>
        </w:rPr>
        <w:t xml:space="preserve"> prezenta secțiune, Banca Națională a Moldovei</w:t>
      </w:r>
      <w:r w:rsidR="00EE42B0" w:rsidRPr="00702BF7">
        <w:rPr>
          <w:rFonts w:ascii="Roboto" w:hAnsi="Roboto"/>
        </w:rPr>
        <w:t>,</w:t>
      </w:r>
      <w:r w:rsidRPr="00702BF7">
        <w:rPr>
          <w:rFonts w:ascii="Roboto" w:hAnsi="Roboto"/>
        </w:rPr>
        <w:t xml:space="preserve"> în </w:t>
      </w:r>
    </w:p>
    <w:p w14:paraId="3348A348" w14:textId="07BA418C" w:rsidR="003D2E29" w:rsidRPr="00702BF7" w:rsidRDefault="003D2E29" w:rsidP="00702BF7">
      <w:pPr>
        <w:pStyle w:val="oj-normal"/>
        <w:spacing w:before="0" w:beforeAutospacing="0" w:after="0" w:afterAutospacing="0"/>
        <w:jc w:val="both"/>
        <w:rPr>
          <w:rFonts w:ascii="Roboto" w:hAnsi="Roboto"/>
        </w:rPr>
      </w:pPr>
      <w:r w:rsidRPr="00702BF7">
        <w:rPr>
          <w:rFonts w:ascii="Roboto" w:hAnsi="Roboto"/>
        </w:rPr>
        <w:t>calitate</w:t>
      </w:r>
      <w:r w:rsidR="00EE42B0" w:rsidRPr="00702BF7">
        <w:rPr>
          <w:rFonts w:ascii="Roboto" w:hAnsi="Roboto"/>
        </w:rPr>
        <w:t xml:space="preserve"> de </w:t>
      </w:r>
      <w:r w:rsidRPr="00702BF7">
        <w:rPr>
          <w:rFonts w:ascii="Roboto" w:hAnsi="Roboto"/>
        </w:rPr>
        <w:t>autoritate competentă responsabilă cu supravegherea pe bază consolidată</w:t>
      </w:r>
      <w:r w:rsidR="00EE42B0" w:rsidRPr="00702BF7">
        <w:rPr>
          <w:rFonts w:ascii="Roboto" w:hAnsi="Roboto"/>
        </w:rPr>
        <w:t>,</w:t>
      </w:r>
      <w:r w:rsidRPr="00702BF7">
        <w:rPr>
          <w:rFonts w:ascii="Roboto" w:hAnsi="Roboto"/>
        </w:rPr>
        <w:t xml:space="preserve"> permite sau impune utilizarea metodei de consolidare prevăzute în Legea nr. 287/2017.</w:t>
      </w:r>
    </w:p>
    <w:p w14:paraId="1A623632" w14:textId="77777777" w:rsidR="00702BF7" w:rsidRDefault="003D2E29" w:rsidP="00947C56">
      <w:pPr>
        <w:pStyle w:val="oj-normal"/>
        <w:numPr>
          <w:ilvl w:val="0"/>
          <w:numId w:val="34"/>
        </w:numPr>
        <w:spacing w:before="0" w:beforeAutospacing="0" w:after="0" w:afterAutospacing="0"/>
        <w:jc w:val="both"/>
        <w:rPr>
          <w:rFonts w:ascii="Roboto" w:hAnsi="Roboto"/>
        </w:rPr>
      </w:pPr>
      <w:r w:rsidRPr="00702BF7">
        <w:rPr>
          <w:rFonts w:ascii="Roboto" w:hAnsi="Roboto"/>
        </w:rPr>
        <w:t xml:space="preserve">Nu este necesar să se includă în </w:t>
      </w:r>
      <w:r w:rsidR="00EE42B0" w:rsidRPr="00702BF7">
        <w:rPr>
          <w:rFonts w:ascii="Roboto" w:hAnsi="Roboto"/>
        </w:rPr>
        <w:t xml:space="preserve">perimetrul de </w:t>
      </w:r>
      <w:r w:rsidRPr="00702BF7">
        <w:rPr>
          <w:rFonts w:ascii="Roboto" w:hAnsi="Roboto"/>
        </w:rPr>
        <w:t>consolidare</w:t>
      </w:r>
      <w:r w:rsidR="00EE42B0" w:rsidRPr="00702BF7">
        <w:rPr>
          <w:rFonts w:ascii="Roboto" w:hAnsi="Roboto"/>
        </w:rPr>
        <w:t>,</w:t>
      </w:r>
      <w:r w:rsidRPr="00702BF7">
        <w:rPr>
          <w:rFonts w:ascii="Roboto" w:hAnsi="Roboto"/>
        </w:rPr>
        <w:t xml:space="preserve"> în temeiul</w:t>
      </w:r>
      <w:r w:rsidR="006515DD" w:rsidRPr="00702BF7">
        <w:rPr>
          <w:rFonts w:ascii="Roboto" w:hAnsi="Roboto"/>
        </w:rPr>
        <w:t xml:space="preserve"> prezentei </w:t>
      </w:r>
    </w:p>
    <w:p w14:paraId="5EAADB31" w14:textId="53FC8AB5" w:rsidR="003D2E29" w:rsidRPr="00702BF7" w:rsidRDefault="006515DD" w:rsidP="00702BF7">
      <w:pPr>
        <w:pStyle w:val="oj-normal"/>
        <w:spacing w:before="0" w:beforeAutospacing="0" w:after="0" w:afterAutospacing="0"/>
        <w:jc w:val="both"/>
        <w:rPr>
          <w:rFonts w:ascii="Roboto" w:hAnsi="Roboto"/>
        </w:rPr>
      </w:pPr>
      <w:r w:rsidRPr="00702BF7">
        <w:rPr>
          <w:rFonts w:ascii="Roboto" w:hAnsi="Roboto"/>
        </w:rPr>
        <w:lastRenderedPageBreak/>
        <w:t>secțiuni</w:t>
      </w:r>
      <w:r w:rsidR="00EE42B0" w:rsidRPr="00702BF7">
        <w:rPr>
          <w:rFonts w:ascii="Roboto" w:hAnsi="Roboto"/>
        </w:rPr>
        <w:t>,</w:t>
      </w:r>
      <w:r w:rsidRPr="00702BF7">
        <w:rPr>
          <w:rFonts w:ascii="Roboto" w:hAnsi="Roboto"/>
        </w:rPr>
        <w:t xml:space="preserve"> </w:t>
      </w:r>
      <w:r w:rsidR="003D2E29" w:rsidRPr="00702BF7">
        <w:rPr>
          <w:rFonts w:ascii="Roboto" w:hAnsi="Roboto"/>
        </w:rPr>
        <w:t xml:space="preserve"> o întreprindere care are legături cu una sau mai multe întreprinderi în înțelesul Legii nr. 287/2017 în aceleași cazuri și în conformitate cu aceleași criterii ca cele prevăzute </w:t>
      </w:r>
      <w:r w:rsidR="00702DC5" w:rsidRPr="00702BF7">
        <w:rPr>
          <w:rFonts w:ascii="Roboto" w:hAnsi="Roboto"/>
        </w:rPr>
        <w:t>în secțiunea a 6-a din Capitolul III</w:t>
      </w:r>
      <w:r w:rsidR="00DE2A73" w:rsidRPr="00702BF7">
        <w:rPr>
          <w:rFonts w:ascii="Roboto" w:hAnsi="Roboto"/>
        </w:rPr>
        <w:t>.</w:t>
      </w:r>
    </w:p>
    <w:p w14:paraId="06A55CCC" w14:textId="77777777" w:rsidR="003D2E29" w:rsidRPr="00702BF7" w:rsidRDefault="003D2E29" w:rsidP="00E25583">
      <w:pPr>
        <w:pStyle w:val="oj-normal"/>
        <w:spacing w:before="0" w:beforeAutospacing="0" w:after="0" w:afterAutospacing="0"/>
        <w:ind w:firstLine="567"/>
        <w:jc w:val="center"/>
        <w:rPr>
          <w:rFonts w:ascii="Roboto" w:hAnsi="Roboto"/>
          <w:i/>
          <w:iCs/>
        </w:rPr>
      </w:pPr>
    </w:p>
    <w:p w14:paraId="030BB885" w14:textId="3BFBF932" w:rsidR="0050391E" w:rsidRPr="00702BF7" w:rsidRDefault="0050391E" w:rsidP="00E25583">
      <w:pPr>
        <w:pStyle w:val="oj-normal"/>
        <w:spacing w:before="0" w:beforeAutospacing="0" w:after="0" w:afterAutospacing="0"/>
        <w:ind w:firstLine="567"/>
        <w:jc w:val="center"/>
        <w:rPr>
          <w:rFonts w:ascii="Roboto" w:hAnsi="Roboto"/>
          <w:i/>
          <w:iCs/>
        </w:rPr>
      </w:pPr>
      <w:r w:rsidRPr="00702BF7">
        <w:rPr>
          <w:rFonts w:ascii="Roboto" w:hAnsi="Roboto"/>
          <w:i/>
          <w:iCs/>
        </w:rPr>
        <w:t xml:space="preserve">Secțiunea </w:t>
      </w:r>
      <w:r w:rsidR="00D5714E" w:rsidRPr="00702BF7">
        <w:rPr>
          <w:rFonts w:ascii="Roboto" w:hAnsi="Roboto"/>
          <w:i/>
          <w:iCs/>
        </w:rPr>
        <w:t xml:space="preserve">a </w:t>
      </w:r>
      <w:r w:rsidR="003D2E29" w:rsidRPr="00702BF7">
        <w:rPr>
          <w:rFonts w:ascii="Roboto" w:hAnsi="Roboto"/>
          <w:i/>
          <w:iCs/>
        </w:rPr>
        <w:t>2</w:t>
      </w:r>
      <w:r w:rsidR="00D5714E" w:rsidRPr="00702BF7">
        <w:rPr>
          <w:rFonts w:ascii="Roboto" w:hAnsi="Roboto"/>
          <w:i/>
          <w:iCs/>
        </w:rPr>
        <w:t>-a</w:t>
      </w:r>
    </w:p>
    <w:p w14:paraId="73B27991" w14:textId="7CE1A127" w:rsidR="0050391E" w:rsidRPr="00702BF7" w:rsidRDefault="0050391E" w:rsidP="00E25583">
      <w:pPr>
        <w:pStyle w:val="oj-normal"/>
        <w:spacing w:before="0" w:beforeAutospacing="0" w:after="0" w:afterAutospacing="0"/>
        <w:ind w:firstLine="567"/>
        <w:jc w:val="center"/>
        <w:rPr>
          <w:rFonts w:ascii="Roboto" w:hAnsi="Roboto"/>
          <w:b/>
          <w:bCs/>
        </w:rPr>
      </w:pPr>
      <w:r w:rsidRPr="00702BF7">
        <w:rPr>
          <w:rFonts w:ascii="Roboto" w:hAnsi="Roboto"/>
          <w:b/>
          <w:bCs/>
        </w:rPr>
        <w:t>Condițiile conform cărora trebuie să se efectueze consolidarea în cazul instituțiilor</w:t>
      </w:r>
      <w:r w:rsidR="0023022B" w:rsidRPr="00702BF7">
        <w:rPr>
          <w:rFonts w:ascii="Roboto" w:hAnsi="Roboto"/>
          <w:b/>
          <w:bCs/>
        </w:rPr>
        <w:t xml:space="preserve"> de credit</w:t>
      </w:r>
      <w:r w:rsidRPr="00702BF7">
        <w:rPr>
          <w:rFonts w:ascii="Roboto" w:hAnsi="Roboto"/>
          <w:b/>
          <w:bCs/>
        </w:rPr>
        <w:t xml:space="preserve"> sau instituțiilor financiare administrate de o întreprindere inclusă în perimetrul de consolidare împreună cu una sau mai multe întreprinderi care nu sunt incluse în perimetrul de consolidare</w:t>
      </w:r>
    </w:p>
    <w:p w14:paraId="51649240" w14:textId="4B186EB5" w:rsidR="0023022B" w:rsidRPr="00702BF7" w:rsidRDefault="00131CF4" w:rsidP="00131CF4">
      <w:pPr>
        <w:pStyle w:val="oj-normal"/>
        <w:tabs>
          <w:tab w:val="left" w:pos="993"/>
        </w:tabs>
        <w:spacing w:before="0" w:beforeAutospacing="0" w:after="0" w:afterAutospacing="0"/>
        <w:ind w:firstLine="567"/>
        <w:jc w:val="both"/>
        <w:rPr>
          <w:rFonts w:ascii="Roboto" w:hAnsi="Roboto"/>
        </w:rPr>
      </w:pPr>
      <w:r w:rsidRPr="00702BF7">
        <w:rPr>
          <w:rFonts w:ascii="Roboto" w:hAnsi="Roboto"/>
        </w:rPr>
        <w:t xml:space="preserve">7. </w:t>
      </w:r>
      <w:r w:rsidR="0023022B" w:rsidRPr="00702BF7">
        <w:rPr>
          <w:rFonts w:ascii="Roboto" w:hAnsi="Roboto"/>
        </w:rPr>
        <w:t>În cazul participațiilor în instituții</w:t>
      </w:r>
      <w:r w:rsidR="00711666" w:rsidRPr="00702BF7">
        <w:rPr>
          <w:rFonts w:ascii="Roboto" w:hAnsi="Roboto"/>
        </w:rPr>
        <w:t xml:space="preserve"> de credit </w:t>
      </w:r>
      <w:r w:rsidR="0023022B" w:rsidRPr="00702BF7">
        <w:rPr>
          <w:rFonts w:ascii="Roboto" w:hAnsi="Roboto"/>
        </w:rPr>
        <w:t xml:space="preserve">sau instituții financiare administrate de o întreprindere inclusă în perimetrul de consolidare împreună cu una sau mai multe întreprinderi </w:t>
      </w:r>
      <w:r w:rsidR="00711666" w:rsidRPr="00702BF7">
        <w:rPr>
          <w:rFonts w:ascii="Roboto" w:hAnsi="Roboto"/>
        </w:rPr>
        <w:t xml:space="preserve"> </w:t>
      </w:r>
      <w:r w:rsidR="0023022B" w:rsidRPr="00702BF7">
        <w:rPr>
          <w:rFonts w:ascii="Roboto" w:hAnsi="Roboto"/>
        </w:rPr>
        <w:t>care nu sunt incluse în perimetrul de consolidare, Banca Națională a Moldovei, în calitate de supraveghetorul consolidant</w:t>
      </w:r>
      <w:r w:rsidR="00EE42B0" w:rsidRPr="00702BF7">
        <w:rPr>
          <w:rFonts w:ascii="Roboto" w:hAnsi="Roboto"/>
        </w:rPr>
        <w:t>,</w:t>
      </w:r>
      <w:r w:rsidR="0023022B" w:rsidRPr="00702BF7">
        <w:rPr>
          <w:rFonts w:ascii="Roboto" w:hAnsi="Roboto"/>
        </w:rPr>
        <w:t xml:space="preserve"> solicită consolidarea prin metoda consolidării proporționale</w:t>
      </w:r>
      <w:r w:rsidR="00EE42B0" w:rsidRPr="00702BF7">
        <w:rPr>
          <w:rFonts w:ascii="Roboto" w:hAnsi="Roboto"/>
        </w:rPr>
        <w:t>,</w:t>
      </w:r>
      <w:r w:rsidR="0023022B" w:rsidRPr="00702BF7">
        <w:rPr>
          <w:rFonts w:ascii="Roboto" w:hAnsi="Roboto"/>
        </w:rPr>
        <w:t xml:space="preserve"> astfel cum se menționează la punctul </w:t>
      </w:r>
      <w:r w:rsidR="00285ACA" w:rsidRPr="00702BF7">
        <w:rPr>
          <w:rFonts w:ascii="Roboto" w:hAnsi="Roboto"/>
        </w:rPr>
        <w:t>5</w:t>
      </w:r>
      <w:r w:rsidR="003D2E29" w:rsidRPr="00702BF7">
        <w:rPr>
          <w:rFonts w:ascii="Roboto" w:hAnsi="Roboto"/>
        </w:rPr>
        <w:t>7</w:t>
      </w:r>
      <w:r w:rsidR="0023022B" w:rsidRPr="00702BF7">
        <w:rPr>
          <w:rFonts w:ascii="Roboto" w:hAnsi="Roboto"/>
        </w:rPr>
        <w:t>, în cazul în care sunt îndeplinite toate condițiile următoare:</w:t>
      </w:r>
    </w:p>
    <w:p w14:paraId="5D9D9CF4" w14:textId="38678893" w:rsidR="0023022B" w:rsidRPr="00702BF7" w:rsidRDefault="00131CF4" w:rsidP="0023022B">
      <w:pPr>
        <w:pStyle w:val="oj-normal"/>
        <w:spacing w:before="0" w:beforeAutospacing="0" w:after="0" w:afterAutospacing="0"/>
        <w:ind w:firstLine="567"/>
        <w:jc w:val="both"/>
        <w:rPr>
          <w:rFonts w:ascii="Roboto" w:hAnsi="Roboto"/>
        </w:rPr>
      </w:pPr>
      <w:r w:rsidRPr="00702BF7">
        <w:rPr>
          <w:rFonts w:ascii="Roboto" w:hAnsi="Roboto"/>
        </w:rPr>
        <w:t>7</w:t>
      </w:r>
      <w:r w:rsidR="0023022B" w:rsidRPr="00702BF7">
        <w:rPr>
          <w:rFonts w:ascii="Roboto" w:hAnsi="Roboto"/>
        </w:rPr>
        <w:t>.1. întreprinderile participante controlează în comun majoritatea drepturilor de vot ale acționarilor sau membrilor în instituția</w:t>
      </w:r>
      <w:r w:rsidR="00711666" w:rsidRPr="00702BF7">
        <w:rPr>
          <w:rFonts w:ascii="Roboto" w:hAnsi="Roboto"/>
        </w:rPr>
        <w:t xml:space="preserve"> de credit</w:t>
      </w:r>
      <w:r w:rsidR="0023022B" w:rsidRPr="00702BF7">
        <w:rPr>
          <w:rFonts w:ascii="Roboto" w:hAnsi="Roboto"/>
        </w:rPr>
        <w:t xml:space="preserve"> sau instituția financiară în cauză sau au capacitatea de a coordona în comun activitățile relevante ale instituției de credit sau ale instituției financiare în cauză, în temeiul unui contract sau în temeiul unor clauze ale actului constitutiv sau </w:t>
      </w:r>
      <w:r w:rsidR="00711666" w:rsidRPr="00702BF7">
        <w:rPr>
          <w:rFonts w:ascii="Roboto" w:hAnsi="Roboto"/>
        </w:rPr>
        <w:t xml:space="preserve">ale </w:t>
      </w:r>
      <w:r w:rsidR="0023022B" w:rsidRPr="00702BF7">
        <w:rPr>
          <w:rFonts w:ascii="Roboto" w:hAnsi="Roboto"/>
        </w:rPr>
        <w:t>statutului instituției de credit sau al instituției financiare;</w:t>
      </w:r>
    </w:p>
    <w:p w14:paraId="2549511A" w14:textId="547DA555" w:rsidR="0023022B" w:rsidRPr="00702BF7" w:rsidRDefault="00131CF4" w:rsidP="0023022B">
      <w:pPr>
        <w:pStyle w:val="oj-normal"/>
        <w:spacing w:before="0" w:beforeAutospacing="0" w:after="0" w:afterAutospacing="0"/>
        <w:ind w:firstLine="567"/>
        <w:jc w:val="both"/>
        <w:rPr>
          <w:rFonts w:ascii="Roboto" w:hAnsi="Roboto"/>
        </w:rPr>
      </w:pPr>
      <w:r w:rsidRPr="00702BF7">
        <w:rPr>
          <w:rFonts w:ascii="Roboto" w:hAnsi="Roboto"/>
        </w:rPr>
        <w:t>7</w:t>
      </w:r>
      <w:r w:rsidR="0023022B" w:rsidRPr="00702BF7">
        <w:rPr>
          <w:rFonts w:ascii="Roboto" w:hAnsi="Roboto"/>
        </w:rPr>
        <w:t>.2. deciziile privind activitățile relevante ale instituției de credit sau ale instituției financiare necesită acordul unanim al tuturor întreprinderilor participante;</w:t>
      </w:r>
    </w:p>
    <w:p w14:paraId="55E449D7" w14:textId="60D595C1" w:rsidR="0023022B" w:rsidRPr="00702BF7" w:rsidRDefault="00131CF4" w:rsidP="0023022B">
      <w:pPr>
        <w:pStyle w:val="oj-normal"/>
        <w:spacing w:before="0" w:beforeAutospacing="0" w:after="0" w:afterAutospacing="0"/>
        <w:ind w:firstLine="567"/>
        <w:jc w:val="both"/>
        <w:rPr>
          <w:rFonts w:ascii="Roboto" w:hAnsi="Roboto"/>
        </w:rPr>
      </w:pPr>
      <w:r w:rsidRPr="00702BF7">
        <w:rPr>
          <w:rFonts w:ascii="Roboto" w:hAnsi="Roboto"/>
        </w:rPr>
        <w:t>7</w:t>
      </w:r>
      <w:r w:rsidR="0023022B" w:rsidRPr="00702BF7">
        <w:rPr>
          <w:rFonts w:ascii="Roboto" w:hAnsi="Roboto"/>
        </w:rPr>
        <w:t xml:space="preserve">.3. contractul menționat la subpunctul </w:t>
      </w:r>
      <w:r w:rsidRPr="00702BF7">
        <w:rPr>
          <w:rFonts w:ascii="Roboto" w:hAnsi="Roboto"/>
        </w:rPr>
        <w:t>7</w:t>
      </w:r>
      <w:r w:rsidR="0023022B" w:rsidRPr="00702BF7">
        <w:rPr>
          <w:rFonts w:ascii="Roboto" w:hAnsi="Roboto"/>
        </w:rPr>
        <w:t>.1. sau clauzele actului constitutiv</w:t>
      </w:r>
      <w:r w:rsidR="004339D1" w:rsidRPr="00702BF7">
        <w:rPr>
          <w:rFonts w:ascii="Roboto" w:hAnsi="Roboto"/>
        </w:rPr>
        <w:t>,</w:t>
      </w:r>
      <w:r w:rsidR="0023022B" w:rsidRPr="00702BF7">
        <w:rPr>
          <w:rFonts w:ascii="Roboto" w:hAnsi="Roboto"/>
        </w:rPr>
        <w:t xml:space="preserve"> sau statutul instituției de credit sau al instituției financiare prevăd că răspunderea întreprinderilor participante se limitează la cota-parte de capital pe care o dețin în instituția de credit sau instituția financiară în cauză.</w:t>
      </w:r>
    </w:p>
    <w:p w14:paraId="5F0AE3B9" w14:textId="10CC4FAD" w:rsidR="0023022B" w:rsidRPr="00702BF7" w:rsidRDefault="00131CF4" w:rsidP="00131CF4">
      <w:pPr>
        <w:pStyle w:val="oj-normal"/>
        <w:tabs>
          <w:tab w:val="left" w:pos="993"/>
        </w:tabs>
        <w:spacing w:before="0" w:beforeAutospacing="0" w:after="0" w:afterAutospacing="0"/>
        <w:ind w:firstLine="567"/>
        <w:jc w:val="both"/>
        <w:rPr>
          <w:rFonts w:ascii="Roboto" w:hAnsi="Roboto"/>
        </w:rPr>
      </w:pPr>
      <w:r w:rsidRPr="00702BF7">
        <w:rPr>
          <w:rFonts w:ascii="Roboto" w:hAnsi="Roboto"/>
        </w:rPr>
        <w:t xml:space="preserve">8. </w:t>
      </w:r>
      <w:r w:rsidR="0023022B" w:rsidRPr="00702BF7">
        <w:rPr>
          <w:rFonts w:ascii="Roboto" w:hAnsi="Roboto"/>
        </w:rPr>
        <w:t xml:space="preserve"> Consolidarea proporțională</w:t>
      </w:r>
      <w:r w:rsidR="004339D1" w:rsidRPr="00702BF7">
        <w:rPr>
          <w:rFonts w:ascii="Roboto" w:hAnsi="Roboto"/>
        </w:rPr>
        <w:t>,</w:t>
      </w:r>
      <w:r w:rsidR="0023022B" w:rsidRPr="00702BF7">
        <w:rPr>
          <w:rFonts w:ascii="Roboto" w:hAnsi="Roboto"/>
        </w:rPr>
        <w:t xml:space="preserve"> menționată la punctul </w:t>
      </w:r>
      <w:r w:rsidRPr="00702BF7">
        <w:rPr>
          <w:rFonts w:ascii="Roboto" w:hAnsi="Roboto"/>
        </w:rPr>
        <w:t>7</w:t>
      </w:r>
      <w:r w:rsidR="0023022B" w:rsidRPr="00702BF7">
        <w:rPr>
          <w:rFonts w:ascii="Roboto" w:hAnsi="Roboto"/>
        </w:rPr>
        <w:t>, se efectuează pe baza cotei-părți de capital deținute în instituția de credit sau instituția financiară în cauză</w:t>
      </w:r>
      <w:r w:rsidR="000A11DF" w:rsidRPr="00702BF7">
        <w:rPr>
          <w:rFonts w:ascii="Roboto" w:hAnsi="Roboto"/>
          <w:lang w:bidi="ro-RO"/>
        </w:rPr>
        <w:t xml:space="preserve">. </w:t>
      </w:r>
    </w:p>
    <w:p w14:paraId="55A529F3" w14:textId="77777777" w:rsidR="00C936D4" w:rsidRPr="00702BF7" w:rsidRDefault="00C936D4" w:rsidP="00E25583">
      <w:pPr>
        <w:pStyle w:val="oj-normal"/>
        <w:spacing w:before="0" w:beforeAutospacing="0" w:after="0" w:afterAutospacing="0"/>
        <w:ind w:firstLine="567"/>
        <w:jc w:val="center"/>
        <w:rPr>
          <w:rFonts w:ascii="Roboto" w:hAnsi="Roboto"/>
          <w:i/>
          <w:iCs/>
        </w:rPr>
      </w:pPr>
    </w:p>
    <w:p w14:paraId="3E000B17" w14:textId="440CE60D" w:rsidR="0023022B" w:rsidRPr="00702BF7" w:rsidRDefault="0023022B" w:rsidP="00E25583">
      <w:pPr>
        <w:pStyle w:val="oj-normal"/>
        <w:spacing w:before="0" w:beforeAutospacing="0" w:after="0" w:afterAutospacing="0"/>
        <w:ind w:firstLine="567"/>
        <w:jc w:val="center"/>
        <w:rPr>
          <w:rFonts w:ascii="Roboto" w:hAnsi="Roboto"/>
        </w:rPr>
      </w:pPr>
      <w:r w:rsidRPr="00702BF7">
        <w:rPr>
          <w:rFonts w:ascii="Roboto" w:hAnsi="Roboto"/>
          <w:i/>
          <w:iCs/>
        </w:rPr>
        <w:t xml:space="preserve">Secțiunea a </w:t>
      </w:r>
      <w:r w:rsidR="00131CF4" w:rsidRPr="00702BF7">
        <w:rPr>
          <w:rFonts w:ascii="Roboto" w:hAnsi="Roboto"/>
          <w:i/>
          <w:iCs/>
        </w:rPr>
        <w:t>3</w:t>
      </w:r>
      <w:r w:rsidRPr="00702BF7">
        <w:rPr>
          <w:rFonts w:ascii="Roboto" w:hAnsi="Roboto"/>
          <w:i/>
          <w:iCs/>
        </w:rPr>
        <w:t>-a</w:t>
      </w:r>
      <w:r w:rsidRPr="00702BF7">
        <w:rPr>
          <w:rFonts w:ascii="Roboto" w:hAnsi="Roboto"/>
        </w:rPr>
        <w:t xml:space="preserve"> </w:t>
      </w:r>
    </w:p>
    <w:p w14:paraId="4342B973" w14:textId="2BCD5E20" w:rsidR="0023022B" w:rsidRPr="00702BF7" w:rsidRDefault="0023022B" w:rsidP="00E25583">
      <w:pPr>
        <w:pStyle w:val="oj-normal"/>
        <w:spacing w:before="0" w:beforeAutospacing="0" w:after="0" w:afterAutospacing="0"/>
        <w:ind w:firstLine="567"/>
        <w:jc w:val="center"/>
        <w:rPr>
          <w:rFonts w:ascii="Roboto" w:hAnsi="Roboto"/>
          <w:b/>
          <w:bCs/>
        </w:rPr>
      </w:pPr>
      <w:r w:rsidRPr="00702BF7">
        <w:rPr>
          <w:rFonts w:ascii="Roboto" w:hAnsi="Roboto"/>
          <w:b/>
          <w:bCs/>
        </w:rPr>
        <w:t>Condițiile conform cărora trebuie să se efectueze consolidarea în cazul participațiilor semnificative sau al legăturilor de capital cu instituții de credit sau instituții financiare în alte cazuri</w:t>
      </w:r>
    </w:p>
    <w:p w14:paraId="16476CC5" w14:textId="2FD5D6B1" w:rsidR="00E25583" w:rsidRPr="00702BF7" w:rsidRDefault="00131CF4" w:rsidP="0027553E">
      <w:pPr>
        <w:pStyle w:val="oj-normal"/>
        <w:tabs>
          <w:tab w:val="left" w:pos="993"/>
        </w:tabs>
        <w:spacing w:before="0" w:beforeAutospacing="0" w:after="0" w:afterAutospacing="0"/>
        <w:ind w:firstLine="567"/>
        <w:jc w:val="both"/>
        <w:rPr>
          <w:rFonts w:ascii="Roboto" w:hAnsi="Roboto"/>
        </w:rPr>
      </w:pPr>
      <w:r w:rsidRPr="00702BF7">
        <w:rPr>
          <w:rFonts w:ascii="Roboto" w:hAnsi="Roboto"/>
        </w:rPr>
        <w:t xml:space="preserve">9. </w:t>
      </w:r>
      <w:r w:rsidR="0023022B" w:rsidRPr="00702BF7">
        <w:rPr>
          <w:rFonts w:ascii="Roboto" w:hAnsi="Roboto"/>
        </w:rPr>
        <w:t xml:space="preserve"> În cazul în care Banca Națională a Moldovei stabilește că consolidarea trebuie efectuată în conformitate cu</w:t>
      </w:r>
      <w:r w:rsidR="00C936D4" w:rsidRPr="00702BF7">
        <w:rPr>
          <w:rFonts w:ascii="Roboto" w:hAnsi="Roboto"/>
        </w:rPr>
        <w:t xml:space="preserve"> </w:t>
      </w:r>
      <w:r w:rsidR="0023022B" w:rsidRPr="00702BF7">
        <w:rPr>
          <w:rFonts w:ascii="Roboto" w:hAnsi="Roboto"/>
        </w:rPr>
        <w:t xml:space="preserve">punctul </w:t>
      </w:r>
      <w:r w:rsidR="00285ACA" w:rsidRPr="00702BF7">
        <w:rPr>
          <w:rFonts w:ascii="Roboto" w:hAnsi="Roboto"/>
        </w:rPr>
        <w:t>5</w:t>
      </w:r>
      <w:r w:rsidRPr="00702BF7">
        <w:rPr>
          <w:rFonts w:ascii="Roboto" w:hAnsi="Roboto"/>
        </w:rPr>
        <w:t>8</w:t>
      </w:r>
      <w:r w:rsidR="0023022B" w:rsidRPr="00702BF7">
        <w:rPr>
          <w:rFonts w:ascii="Roboto" w:hAnsi="Roboto"/>
        </w:rPr>
        <w:t>, aceasta poate permite sau solicita utilizarea metodei punerii în echivalență, cu excepția cazului în care  stabilește că este necesară consolidarea proporțională sau globală a instituției de credit sau a instituției financiare în conformitate cu condițiile prevăzute la</w:t>
      </w:r>
      <w:r w:rsidR="00C936D4" w:rsidRPr="00702BF7">
        <w:rPr>
          <w:rFonts w:ascii="Roboto" w:hAnsi="Roboto"/>
        </w:rPr>
        <w:t xml:space="preserve"> </w:t>
      </w:r>
      <w:r w:rsidR="0023022B" w:rsidRPr="00702BF7">
        <w:rPr>
          <w:rFonts w:ascii="Roboto" w:hAnsi="Roboto"/>
        </w:rPr>
        <w:t xml:space="preserve">punctele </w:t>
      </w:r>
      <w:r w:rsidRPr="00702BF7">
        <w:rPr>
          <w:rFonts w:ascii="Roboto" w:hAnsi="Roboto"/>
        </w:rPr>
        <w:t>10 -13</w:t>
      </w:r>
      <w:r w:rsidR="0023022B" w:rsidRPr="00702BF7">
        <w:rPr>
          <w:rFonts w:ascii="Roboto" w:hAnsi="Roboto"/>
        </w:rPr>
        <w:t xml:space="preserve"> din prezenta anexă.</w:t>
      </w:r>
    </w:p>
    <w:p w14:paraId="54A69647" w14:textId="77777777" w:rsidR="0027553E" w:rsidRPr="00702BF7" w:rsidRDefault="00131CF4" w:rsidP="0027553E">
      <w:pPr>
        <w:pStyle w:val="oj-normal"/>
        <w:tabs>
          <w:tab w:val="left" w:pos="993"/>
        </w:tabs>
        <w:spacing w:before="0" w:beforeAutospacing="0" w:after="0" w:afterAutospacing="0"/>
        <w:ind w:firstLine="567"/>
        <w:jc w:val="both"/>
        <w:rPr>
          <w:rFonts w:ascii="Roboto" w:hAnsi="Roboto"/>
        </w:rPr>
      </w:pPr>
      <w:r w:rsidRPr="00702BF7">
        <w:rPr>
          <w:rFonts w:ascii="Roboto" w:hAnsi="Roboto"/>
        </w:rPr>
        <w:t xml:space="preserve">10. </w:t>
      </w:r>
      <w:r w:rsidR="0023022B" w:rsidRPr="00702BF7">
        <w:rPr>
          <w:rFonts w:ascii="Roboto" w:hAnsi="Roboto"/>
        </w:rPr>
        <w:t xml:space="preserve">Banca Națională a Moldovei stabilește necesitatea menționată la punctul </w:t>
      </w:r>
      <w:r w:rsidRPr="00702BF7">
        <w:rPr>
          <w:rFonts w:ascii="Roboto" w:hAnsi="Roboto"/>
        </w:rPr>
        <w:t>9</w:t>
      </w:r>
      <w:r w:rsidR="00706DE1" w:rsidRPr="00702BF7">
        <w:rPr>
          <w:rFonts w:ascii="Roboto" w:hAnsi="Roboto"/>
        </w:rPr>
        <w:t xml:space="preserve"> </w:t>
      </w:r>
      <w:r w:rsidR="0023022B" w:rsidRPr="00702BF7">
        <w:rPr>
          <w:rFonts w:ascii="Roboto" w:hAnsi="Roboto"/>
        </w:rPr>
        <w:t>din prezenta anexă pe baza unei evaluări a riscurilor pe care instituția de credit sau instituția financiară în cauză le prezintă pentru instituția</w:t>
      </w:r>
      <w:r w:rsidR="009F7719" w:rsidRPr="00702BF7">
        <w:rPr>
          <w:rFonts w:ascii="Roboto" w:hAnsi="Roboto"/>
        </w:rPr>
        <w:t xml:space="preserve"> de credit</w:t>
      </w:r>
      <w:r w:rsidR="0023022B" w:rsidRPr="00702BF7">
        <w:rPr>
          <w:rFonts w:ascii="Roboto" w:hAnsi="Roboto"/>
        </w:rPr>
        <w:t xml:space="preserve"> cu participa</w:t>
      </w:r>
      <w:r w:rsidR="002B5084" w:rsidRPr="00702BF7">
        <w:rPr>
          <w:rFonts w:ascii="Roboto" w:hAnsi="Roboto"/>
        </w:rPr>
        <w:t>ții</w:t>
      </w:r>
      <w:r w:rsidR="0023022B" w:rsidRPr="00702BF7">
        <w:rPr>
          <w:rFonts w:ascii="Roboto" w:hAnsi="Roboto"/>
        </w:rPr>
        <w:t xml:space="preserve"> semnificativ</w:t>
      </w:r>
      <w:r w:rsidR="002B5084" w:rsidRPr="00702BF7">
        <w:rPr>
          <w:rFonts w:ascii="Roboto" w:hAnsi="Roboto"/>
        </w:rPr>
        <w:t>e</w:t>
      </w:r>
      <w:r w:rsidR="0023022B" w:rsidRPr="00702BF7">
        <w:rPr>
          <w:rFonts w:ascii="Roboto" w:hAnsi="Roboto"/>
        </w:rPr>
        <w:t xml:space="preserve"> sau legături de capital, ținând cont de amploarea și eficacitatea factorilor de diminuare a riscurilor și de impactul asupra cerințelor prudențiale pe bază consolidată care ar putea rezulta din aplicarea consolidării globale sau proporționale. </w:t>
      </w:r>
    </w:p>
    <w:p w14:paraId="16EE8169" w14:textId="1EE27CB6" w:rsidR="0023602A" w:rsidRPr="00702BF7" w:rsidRDefault="0027553E" w:rsidP="0027553E">
      <w:pPr>
        <w:pStyle w:val="oj-normal"/>
        <w:tabs>
          <w:tab w:val="left" w:pos="993"/>
        </w:tabs>
        <w:spacing w:before="0" w:beforeAutospacing="0" w:after="0" w:afterAutospacing="0"/>
        <w:ind w:firstLine="567"/>
        <w:jc w:val="both"/>
        <w:rPr>
          <w:rFonts w:ascii="Roboto" w:hAnsi="Roboto"/>
        </w:rPr>
      </w:pPr>
      <w:r w:rsidRPr="00702BF7">
        <w:rPr>
          <w:rFonts w:ascii="Roboto" w:hAnsi="Roboto"/>
        </w:rPr>
        <w:t xml:space="preserve">11. </w:t>
      </w:r>
      <w:r w:rsidR="0023022B" w:rsidRPr="00702BF7">
        <w:rPr>
          <w:rFonts w:ascii="Roboto" w:hAnsi="Roboto"/>
        </w:rPr>
        <w:t xml:space="preserve">În scopul evaluării menționate la punctul </w:t>
      </w:r>
      <w:r w:rsidR="00131CF4" w:rsidRPr="00702BF7">
        <w:rPr>
          <w:rFonts w:ascii="Roboto" w:hAnsi="Roboto"/>
        </w:rPr>
        <w:t>10</w:t>
      </w:r>
      <w:r w:rsidR="0023022B" w:rsidRPr="00702BF7">
        <w:rPr>
          <w:rFonts w:ascii="Roboto" w:hAnsi="Roboto"/>
        </w:rPr>
        <w:t xml:space="preserve"> din prezenta anexă, instituția</w:t>
      </w:r>
      <w:r w:rsidR="00CC60F1" w:rsidRPr="00702BF7">
        <w:rPr>
          <w:rFonts w:ascii="Roboto" w:hAnsi="Roboto"/>
        </w:rPr>
        <w:t xml:space="preserve"> de credit</w:t>
      </w:r>
      <w:r w:rsidR="0023022B" w:rsidRPr="00702BF7">
        <w:rPr>
          <w:rFonts w:ascii="Roboto" w:hAnsi="Roboto"/>
        </w:rPr>
        <w:t xml:space="preserve"> cu o participație semnificativă sau legături de capital într-o instituție de credit sau o instituție financiară furnizează, la cerere, Băncii Naționale a Moldovei, </w:t>
      </w:r>
      <w:r w:rsidR="009F7719" w:rsidRPr="00702BF7">
        <w:rPr>
          <w:rFonts w:ascii="Roboto" w:hAnsi="Roboto"/>
        </w:rPr>
        <w:t>cel puț</w:t>
      </w:r>
      <w:r w:rsidR="00B364EB" w:rsidRPr="00702BF7">
        <w:rPr>
          <w:rFonts w:ascii="Roboto" w:hAnsi="Roboto"/>
        </w:rPr>
        <w:t>i</w:t>
      </w:r>
      <w:r w:rsidR="009F7719" w:rsidRPr="00702BF7">
        <w:rPr>
          <w:rFonts w:ascii="Roboto" w:hAnsi="Roboto"/>
        </w:rPr>
        <w:t>n</w:t>
      </w:r>
      <w:r w:rsidR="004339D1" w:rsidRPr="00702BF7">
        <w:rPr>
          <w:rFonts w:ascii="Roboto" w:hAnsi="Roboto"/>
        </w:rPr>
        <w:t>,</w:t>
      </w:r>
      <w:r w:rsidR="009F7719" w:rsidRPr="00702BF7">
        <w:rPr>
          <w:rFonts w:ascii="Roboto" w:hAnsi="Roboto"/>
        </w:rPr>
        <w:t xml:space="preserve"> următoarele  </w:t>
      </w:r>
      <w:r w:rsidR="0023022B" w:rsidRPr="00702BF7">
        <w:rPr>
          <w:rFonts w:ascii="Roboto" w:hAnsi="Roboto"/>
        </w:rPr>
        <w:t>informații:</w:t>
      </w:r>
    </w:p>
    <w:p w14:paraId="7A824CC9" w14:textId="4223117A" w:rsidR="0023022B" w:rsidRPr="00702BF7" w:rsidRDefault="0027553E" w:rsidP="00702BF7">
      <w:pPr>
        <w:pStyle w:val="oj-normal"/>
        <w:tabs>
          <w:tab w:val="left" w:pos="851"/>
          <w:tab w:val="left" w:pos="993"/>
        </w:tabs>
        <w:spacing w:before="0" w:beforeAutospacing="0" w:after="0" w:afterAutospacing="0"/>
        <w:ind w:firstLine="567"/>
        <w:jc w:val="both"/>
        <w:rPr>
          <w:rFonts w:ascii="Roboto" w:hAnsi="Roboto"/>
        </w:rPr>
      </w:pPr>
      <w:r w:rsidRPr="00702BF7">
        <w:rPr>
          <w:rFonts w:ascii="Roboto" w:hAnsi="Roboto"/>
        </w:rPr>
        <w:t>11</w:t>
      </w:r>
      <w:r w:rsidR="0023022B" w:rsidRPr="00702BF7">
        <w:rPr>
          <w:rFonts w:ascii="Roboto" w:hAnsi="Roboto"/>
        </w:rPr>
        <w:t xml:space="preserve">.1.  structura generală a acționariatului instituției de credit sau instituției financiare în cauză, examinând în special dacă acțiunile sau drepturile de proprietate și </w:t>
      </w:r>
      <w:r w:rsidR="0023022B" w:rsidRPr="00702BF7">
        <w:rPr>
          <w:rFonts w:ascii="Roboto" w:hAnsi="Roboto"/>
        </w:rPr>
        <w:lastRenderedPageBreak/>
        <w:t>drepturile de vot echivalente, inclusiv drepturile de vot potențiale menționate la punctul</w:t>
      </w:r>
      <w:r w:rsidR="00131CF4" w:rsidRPr="00702BF7">
        <w:rPr>
          <w:rFonts w:ascii="Roboto" w:hAnsi="Roboto"/>
        </w:rPr>
        <w:t xml:space="preserve"> 19</w:t>
      </w:r>
      <w:r w:rsidR="0023022B" w:rsidRPr="00702BF7">
        <w:rPr>
          <w:rFonts w:ascii="Roboto" w:hAnsi="Roboto"/>
        </w:rPr>
        <w:t xml:space="preserve"> din prezenta anexă, sunt distribuite unui număr mare de acționari, proprietari sau membri sau dacă instituția</w:t>
      </w:r>
      <w:r w:rsidR="00CC60F1" w:rsidRPr="00702BF7">
        <w:rPr>
          <w:rFonts w:ascii="Roboto" w:hAnsi="Roboto"/>
        </w:rPr>
        <w:t xml:space="preserve"> de credit</w:t>
      </w:r>
      <w:r w:rsidR="0023022B" w:rsidRPr="00702BF7">
        <w:rPr>
          <w:rFonts w:ascii="Roboto" w:hAnsi="Roboto"/>
        </w:rPr>
        <w:t xml:space="preserve"> este acționarul principal, proprietar sau membru al instituției de credit sau al instituției financiare;</w:t>
      </w:r>
    </w:p>
    <w:p w14:paraId="73C8BAA9" w14:textId="3B994138" w:rsidR="0023022B" w:rsidRPr="00702BF7" w:rsidRDefault="0027553E" w:rsidP="0023602A">
      <w:pPr>
        <w:pStyle w:val="oj-normal"/>
        <w:spacing w:before="0" w:beforeAutospacing="0" w:after="0" w:afterAutospacing="0"/>
        <w:ind w:firstLine="567"/>
        <w:jc w:val="both"/>
        <w:rPr>
          <w:rFonts w:ascii="Roboto" w:hAnsi="Roboto"/>
        </w:rPr>
      </w:pPr>
      <w:r w:rsidRPr="00702BF7">
        <w:rPr>
          <w:rFonts w:ascii="Roboto" w:hAnsi="Roboto"/>
        </w:rPr>
        <w:t>11</w:t>
      </w:r>
      <w:r w:rsidR="0023022B" w:rsidRPr="00702BF7">
        <w:rPr>
          <w:rFonts w:ascii="Roboto" w:hAnsi="Roboto"/>
        </w:rPr>
        <w:t xml:space="preserve">.2. dacă instituția </w:t>
      </w:r>
      <w:r w:rsidR="00CC60F1" w:rsidRPr="00702BF7">
        <w:rPr>
          <w:rFonts w:ascii="Roboto" w:hAnsi="Roboto"/>
        </w:rPr>
        <w:t xml:space="preserve">de credit </w:t>
      </w:r>
      <w:r w:rsidR="0023022B" w:rsidRPr="00702BF7">
        <w:rPr>
          <w:rFonts w:ascii="Roboto" w:hAnsi="Roboto"/>
        </w:rPr>
        <w:t xml:space="preserve">acționează sau nu în calitate de sponsor prin administrarea sau consilierea instituției de credit sau a instituției financiare în cauză, prin introducerea pe piață a titlurilor de valoare ale instituției </w:t>
      </w:r>
      <w:r w:rsidR="007B2690" w:rsidRPr="00702BF7">
        <w:rPr>
          <w:rFonts w:ascii="Roboto" w:hAnsi="Roboto"/>
        </w:rPr>
        <w:t xml:space="preserve">de credit </w:t>
      </w:r>
      <w:r w:rsidR="0023022B" w:rsidRPr="00702BF7">
        <w:rPr>
          <w:rFonts w:ascii="Roboto" w:hAnsi="Roboto"/>
        </w:rPr>
        <w:t>sau instituției financiare ori prin furnizarea de lichidități și/sau prin îmbunătățirea calității creditului instituției de credit sau instituției financiare sau dacă instituția</w:t>
      </w:r>
      <w:r w:rsidR="007B2690" w:rsidRPr="00702BF7">
        <w:rPr>
          <w:rFonts w:ascii="Roboto" w:hAnsi="Roboto"/>
        </w:rPr>
        <w:t xml:space="preserve"> de credit</w:t>
      </w:r>
      <w:r w:rsidR="0023022B" w:rsidRPr="00702BF7">
        <w:rPr>
          <w:rFonts w:ascii="Roboto" w:hAnsi="Roboto"/>
        </w:rPr>
        <w:t xml:space="preserve"> este sau nu un investitor important în instrumentele sale de datorie sau de capitaluri proprii sau că există sau nu o altă formă de implicare contractuală și necontractuală prin care instituția </w:t>
      </w:r>
      <w:r w:rsidR="007B2690" w:rsidRPr="00702BF7">
        <w:rPr>
          <w:rFonts w:ascii="Roboto" w:hAnsi="Roboto"/>
        </w:rPr>
        <w:t xml:space="preserve">de credit </w:t>
      </w:r>
      <w:r w:rsidR="0023022B" w:rsidRPr="00702BF7">
        <w:rPr>
          <w:rFonts w:ascii="Roboto" w:hAnsi="Roboto"/>
        </w:rPr>
        <w:t>se expune la riscuri sau la randamente similare celor ale instrumentelor de fonduri proprii incluse în activele instituției de credit sau ale instituției financiare în cauză sau legate de performanța acesteia;</w:t>
      </w:r>
    </w:p>
    <w:p w14:paraId="76ADC7EC" w14:textId="00316B86" w:rsidR="0023022B" w:rsidRPr="00702BF7" w:rsidRDefault="0027553E" w:rsidP="00242D13">
      <w:pPr>
        <w:pStyle w:val="oj-normal"/>
        <w:spacing w:before="0" w:beforeAutospacing="0" w:after="0" w:afterAutospacing="0"/>
        <w:ind w:firstLine="567"/>
        <w:jc w:val="both"/>
        <w:rPr>
          <w:rFonts w:ascii="Roboto" w:hAnsi="Roboto"/>
        </w:rPr>
      </w:pPr>
      <w:r w:rsidRPr="00702BF7">
        <w:rPr>
          <w:rFonts w:ascii="Roboto" w:hAnsi="Roboto"/>
        </w:rPr>
        <w:t>11</w:t>
      </w:r>
      <w:r w:rsidR="0023022B" w:rsidRPr="00702BF7">
        <w:rPr>
          <w:rFonts w:ascii="Roboto" w:hAnsi="Roboto"/>
        </w:rPr>
        <w:t>.3. în ce măsură instituția</w:t>
      </w:r>
      <w:r w:rsidR="003A41BD" w:rsidRPr="00702BF7">
        <w:rPr>
          <w:rFonts w:ascii="Roboto" w:hAnsi="Roboto"/>
        </w:rPr>
        <w:t xml:space="preserve"> de credit </w:t>
      </w:r>
      <w:r w:rsidR="0023022B" w:rsidRPr="00702BF7">
        <w:rPr>
          <w:rFonts w:ascii="Roboto" w:hAnsi="Roboto"/>
        </w:rPr>
        <w:t xml:space="preserve"> este implicată în procesul decizional al instituției de credit sau al instituției financiare în cauză, măsura în care instituția exercită influență asupra instituției de credit și dacă instituția de credit sau instituția financiară este sau nu considerată ca fiind controlată de instituția respectivă în conformitate cu cadrul contabil aplicabil;</w:t>
      </w:r>
    </w:p>
    <w:p w14:paraId="03DBA38C" w14:textId="3258957C" w:rsidR="0023022B" w:rsidRPr="00702BF7" w:rsidRDefault="0027553E" w:rsidP="00437B76">
      <w:pPr>
        <w:pStyle w:val="oj-normal"/>
        <w:spacing w:before="0" w:beforeAutospacing="0" w:after="0" w:afterAutospacing="0"/>
        <w:ind w:firstLine="567"/>
        <w:jc w:val="both"/>
        <w:rPr>
          <w:rFonts w:ascii="Roboto" w:hAnsi="Roboto"/>
        </w:rPr>
      </w:pPr>
      <w:r w:rsidRPr="00702BF7">
        <w:rPr>
          <w:rFonts w:ascii="Roboto" w:hAnsi="Roboto"/>
        </w:rPr>
        <w:t>11</w:t>
      </w:r>
      <w:r w:rsidR="0023022B" w:rsidRPr="00702BF7">
        <w:rPr>
          <w:rFonts w:ascii="Roboto" w:hAnsi="Roboto"/>
        </w:rPr>
        <w:t>.4. dacă instituția</w:t>
      </w:r>
      <w:r w:rsidR="00CC60F1" w:rsidRPr="00702BF7">
        <w:rPr>
          <w:rFonts w:ascii="Roboto" w:hAnsi="Roboto"/>
        </w:rPr>
        <w:t xml:space="preserve"> de credit</w:t>
      </w:r>
      <w:r w:rsidR="0023022B" w:rsidRPr="00702BF7">
        <w:rPr>
          <w:rFonts w:ascii="Roboto" w:hAnsi="Roboto"/>
        </w:rPr>
        <w:t xml:space="preserve"> primește sau nu, din partea instituției de credit sau a instituției financiare în cauză, servicii operaționale critice care nu pot fi înlocuite în timp util fără costuri excesive;</w:t>
      </w:r>
    </w:p>
    <w:p w14:paraId="1C1DDA40" w14:textId="1BB7B912" w:rsidR="0023022B" w:rsidRPr="00702BF7" w:rsidRDefault="0027553E" w:rsidP="00437B76">
      <w:pPr>
        <w:pStyle w:val="oj-normal"/>
        <w:spacing w:before="0" w:beforeAutospacing="0" w:after="0" w:afterAutospacing="0"/>
        <w:ind w:firstLine="567"/>
        <w:jc w:val="both"/>
        <w:rPr>
          <w:rFonts w:ascii="Roboto" w:hAnsi="Roboto"/>
        </w:rPr>
      </w:pPr>
      <w:r w:rsidRPr="00702BF7">
        <w:rPr>
          <w:rFonts w:ascii="Roboto" w:hAnsi="Roboto"/>
        </w:rPr>
        <w:t>11</w:t>
      </w:r>
      <w:r w:rsidR="0023022B" w:rsidRPr="00702BF7">
        <w:rPr>
          <w:rFonts w:ascii="Roboto" w:hAnsi="Roboto"/>
        </w:rPr>
        <w:t>.5. dacă ratingul de credit al instituției de credit sau al instituției financiare în cauză se bazează sau nu pe propriul rating al instituției</w:t>
      </w:r>
      <w:r w:rsidR="00CC60F1" w:rsidRPr="00702BF7">
        <w:rPr>
          <w:rFonts w:ascii="Roboto" w:hAnsi="Roboto"/>
        </w:rPr>
        <w:t xml:space="preserve"> de credit</w:t>
      </w:r>
      <w:r w:rsidR="0023022B" w:rsidRPr="00702BF7">
        <w:rPr>
          <w:rFonts w:ascii="Roboto" w:hAnsi="Roboto"/>
        </w:rPr>
        <w:t>;</w:t>
      </w:r>
    </w:p>
    <w:p w14:paraId="404A790E" w14:textId="1292B5E5" w:rsidR="0023022B" w:rsidRPr="00702BF7" w:rsidRDefault="0027553E" w:rsidP="00437B76">
      <w:pPr>
        <w:pStyle w:val="oj-normal"/>
        <w:spacing w:before="0" w:beforeAutospacing="0" w:after="0" w:afterAutospacing="0"/>
        <w:ind w:firstLine="567"/>
        <w:jc w:val="both"/>
        <w:rPr>
          <w:rFonts w:ascii="Roboto" w:hAnsi="Roboto"/>
        </w:rPr>
      </w:pPr>
      <w:r w:rsidRPr="00702BF7">
        <w:rPr>
          <w:rFonts w:ascii="Roboto" w:hAnsi="Roboto"/>
        </w:rPr>
        <w:t>11</w:t>
      </w:r>
      <w:r w:rsidR="0023022B" w:rsidRPr="00702BF7">
        <w:rPr>
          <w:rFonts w:ascii="Roboto" w:hAnsi="Roboto"/>
        </w:rPr>
        <w:t>.6. dacă există sau nu caracteristici specifice legate de componența bazei de investitori a instituției de credit sau instituției financiare în cauză, cu referire specială la faptul dacă ceilalți investitori ai instituției de credit sau ai instituției financiare au sau nu o relație comercială strânsă cu instituția, capacitatea investitorilor de a suporta pierderi sau de a-și cesiona instrumentele financiare;</w:t>
      </w:r>
    </w:p>
    <w:p w14:paraId="0412E395" w14:textId="7F540BE7" w:rsidR="0023022B" w:rsidRPr="00702BF7" w:rsidRDefault="0027553E" w:rsidP="00242D13">
      <w:pPr>
        <w:pStyle w:val="oj-normal"/>
        <w:spacing w:before="0" w:beforeAutospacing="0" w:after="0" w:afterAutospacing="0"/>
        <w:ind w:firstLine="567"/>
        <w:rPr>
          <w:rFonts w:ascii="Roboto" w:hAnsi="Roboto"/>
        </w:rPr>
      </w:pPr>
      <w:r w:rsidRPr="00702BF7">
        <w:rPr>
          <w:rFonts w:ascii="Roboto" w:hAnsi="Roboto"/>
        </w:rPr>
        <w:t>11</w:t>
      </w:r>
      <w:r w:rsidR="0023022B" w:rsidRPr="00702BF7">
        <w:rPr>
          <w:rFonts w:ascii="Roboto" w:hAnsi="Roboto"/>
        </w:rPr>
        <w:t>.7. dacă instituția</w:t>
      </w:r>
      <w:r w:rsidR="00CC60F1" w:rsidRPr="00702BF7">
        <w:rPr>
          <w:rFonts w:ascii="Roboto" w:hAnsi="Roboto"/>
        </w:rPr>
        <w:t xml:space="preserve"> de credit</w:t>
      </w:r>
      <w:r w:rsidR="0023022B" w:rsidRPr="00702BF7">
        <w:rPr>
          <w:rFonts w:ascii="Roboto" w:hAnsi="Roboto"/>
        </w:rPr>
        <w:t>, pe de o parte, și instituția de credit sau instituția financiară în cauză, pe de altă parte, au sau nu o bază comună de clienți sau dacă una dintre părți participă sau nu la comercializarea produselor celeilalte;</w:t>
      </w:r>
    </w:p>
    <w:p w14:paraId="63B18845" w14:textId="6B4707DC" w:rsidR="0023022B" w:rsidRPr="00702BF7" w:rsidRDefault="0027553E" w:rsidP="00242D13">
      <w:pPr>
        <w:pStyle w:val="oj-normal"/>
        <w:spacing w:before="0" w:beforeAutospacing="0" w:after="0" w:afterAutospacing="0"/>
        <w:ind w:firstLine="567"/>
        <w:rPr>
          <w:rFonts w:ascii="Roboto" w:hAnsi="Roboto"/>
        </w:rPr>
      </w:pPr>
      <w:r w:rsidRPr="00702BF7">
        <w:rPr>
          <w:rFonts w:ascii="Roboto" w:hAnsi="Roboto"/>
        </w:rPr>
        <w:t>11</w:t>
      </w:r>
      <w:r w:rsidR="0023022B" w:rsidRPr="00702BF7">
        <w:rPr>
          <w:rFonts w:ascii="Roboto" w:hAnsi="Roboto"/>
        </w:rPr>
        <w:t>.8. dacă instituția</w:t>
      </w:r>
      <w:r w:rsidR="00CC60F1" w:rsidRPr="00702BF7">
        <w:rPr>
          <w:rFonts w:ascii="Roboto" w:hAnsi="Roboto"/>
        </w:rPr>
        <w:t xml:space="preserve"> de credit</w:t>
      </w:r>
      <w:r w:rsidR="0023022B" w:rsidRPr="00702BF7">
        <w:rPr>
          <w:rFonts w:ascii="Roboto" w:hAnsi="Roboto"/>
        </w:rPr>
        <w:t xml:space="preserve"> și instituția de credit sau instituția financiară în cauză au sau nu aceeași marcă;</w:t>
      </w:r>
    </w:p>
    <w:p w14:paraId="2CC5A14D" w14:textId="45A6B1BF" w:rsidR="0023022B" w:rsidRPr="00702BF7" w:rsidRDefault="0027553E" w:rsidP="00242D13">
      <w:pPr>
        <w:pStyle w:val="oj-normal"/>
        <w:spacing w:before="0" w:beforeAutospacing="0" w:after="0" w:afterAutospacing="0"/>
        <w:ind w:firstLine="567"/>
        <w:rPr>
          <w:rFonts w:ascii="Roboto" w:hAnsi="Roboto"/>
        </w:rPr>
      </w:pPr>
      <w:r w:rsidRPr="00702BF7">
        <w:rPr>
          <w:rFonts w:ascii="Roboto" w:hAnsi="Roboto"/>
        </w:rPr>
        <w:t>11</w:t>
      </w:r>
      <w:r w:rsidR="0023022B" w:rsidRPr="00702BF7">
        <w:rPr>
          <w:rFonts w:ascii="Roboto" w:hAnsi="Roboto"/>
        </w:rPr>
        <w:t>.9. dacă instituția</w:t>
      </w:r>
      <w:r w:rsidR="00CC60F1" w:rsidRPr="00702BF7">
        <w:rPr>
          <w:rFonts w:ascii="Roboto" w:hAnsi="Roboto"/>
        </w:rPr>
        <w:t xml:space="preserve"> de credit</w:t>
      </w:r>
      <w:r w:rsidR="0023022B" w:rsidRPr="00702BF7">
        <w:rPr>
          <w:rFonts w:ascii="Roboto" w:hAnsi="Roboto"/>
        </w:rPr>
        <w:t xml:space="preserve"> a acordat deja sau nu sprijin financiar instituției de credit sau instituției financiare în cauză în cazul unor dificultăți financiare.</w:t>
      </w:r>
    </w:p>
    <w:p w14:paraId="5781DB73" w14:textId="77777777" w:rsidR="0027553E" w:rsidRPr="00702BF7" w:rsidRDefault="0027553E" w:rsidP="00E25583">
      <w:pPr>
        <w:pStyle w:val="ListParagraph"/>
        <w:numPr>
          <w:ilvl w:val="0"/>
          <w:numId w:val="9"/>
        </w:numPr>
        <w:tabs>
          <w:tab w:val="left" w:pos="851"/>
          <w:tab w:val="left" w:pos="993"/>
        </w:tabs>
        <w:spacing w:after="0" w:line="240" w:lineRule="auto"/>
        <w:ind w:left="0" w:firstLine="567"/>
        <w:contextualSpacing w:val="0"/>
        <w:jc w:val="both"/>
        <w:rPr>
          <w:rFonts w:ascii="Roboto" w:eastAsia="Times New Roman" w:hAnsi="Roboto" w:cs="Times New Roman"/>
          <w:vanish/>
          <w:kern w:val="0"/>
          <w:sz w:val="24"/>
          <w:szCs w:val="24"/>
          <w:lang w:eastAsia="ro-MD"/>
          <w14:ligatures w14:val="none"/>
        </w:rPr>
      </w:pPr>
    </w:p>
    <w:p w14:paraId="644179AA" w14:textId="77777777" w:rsidR="0027553E" w:rsidRPr="00702BF7" w:rsidRDefault="0027553E" w:rsidP="00E25583">
      <w:pPr>
        <w:pStyle w:val="ListParagraph"/>
        <w:numPr>
          <w:ilvl w:val="0"/>
          <w:numId w:val="9"/>
        </w:numPr>
        <w:tabs>
          <w:tab w:val="left" w:pos="851"/>
          <w:tab w:val="left" w:pos="993"/>
        </w:tabs>
        <w:spacing w:after="0" w:line="240" w:lineRule="auto"/>
        <w:ind w:left="0" w:firstLine="567"/>
        <w:contextualSpacing w:val="0"/>
        <w:jc w:val="both"/>
        <w:rPr>
          <w:rFonts w:ascii="Roboto" w:eastAsia="Times New Roman" w:hAnsi="Roboto" w:cs="Times New Roman"/>
          <w:vanish/>
          <w:kern w:val="0"/>
          <w:sz w:val="24"/>
          <w:szCs w:val="24"/>
          <w:lang w:eastAsia="ro-MD"/>
          <w14:ligatures w14:val="none"/>
        </w:rPr>
      </w:pPr>
    </w:p>
    <w:p w14:paraId="7FCDE857" w14:textId="77777777" w:rsidR="0027553E" w:rsidRPr="00702BF7" w:rsidRDefault="0027553E" w:rsidP="00E25583">
      <w:pPr>
        <w:pStyle w:val="ListParagraph"/>
        <w:numPr>
          <w:ilvl w:val="0"/>
          <w:numId w:val="9"/>
        </w:numPr>
        <w:tabs>
          <w:tab w:val="left" w:pos="851"/>
          <w:tab w:val="left" w:pos="993"/>
        </w:tabs>
        <w:spacing w:after="0" w:line="240" w:lineRule="auto"/>
        <w:ind w:left="0" w:firstLine="567"/>
        <w:contextualSpacing w:val="0"/>
        <w:jc w:val="both"/>
        <w:rPr>
          <w:rFonts w:ascii="Roboto" w:eastAsia="Times New Roman" w:hAnsi="Roboto" w:cs="Times New Roman"/>
          <w:vanish/>
          <w:kern w:val="0"/>
          <w:sz w:val="24"/>
          <w:szCs w:val="24"/>
          <w:lang w:eastAsia="ro-MD"/>
          <w14:ligatures w14:val="none"/>
        </w:rPr>
      </w:pPr>
    </w:p>
    <w:p w14:paraId="47B90F0D" w14:textId="77777777" w:rsidR="0027553E" w:rsidRPr="00702BF7" w:rsidRDefault="0027553E" w:rsidP="00E25583">
      <w:pPr>
        <w:pStyle w:val="ListParagraph"/>
        <w:numPr>
          <w:ilvl w:val="0"/>
          <w:numId w:val="9"/>
        </w:numPr>
        <w:tabs>
          <w:tab w:val="left" w:pos="851"/>
          <w:tab w:val="left" w:pos="993"/>
        </w:tabs>
        <w:spacing w:after="0" w:line="240" w:lineRule="auto"/>
        <w:ind w:left="0" w:firstLine="567"/>
        <w:contextualSpacing w:val="0"/>
        <w:jc w:val="both"/>
        <w:rPr>
          <w:rFonts w:ascii="Roboto" w:eastAsia="Times New Roman" w:hAnsi="Roboto" w:cs="Times New Roman"/>
          <w:vanish/>
          <w:kern w:val="0"/>
          <w:sz w:val="24"/>
          <w:szCs w:val="24"/>
          <w:lang w:eastAsia="ro-MD"/>
          <w14:ligatures w14:val="none"/>
        </w:rPr>
      </w:pPr>
    </w:p>
    <w:p w14:paraId="4166FD4A" w14:textId="77777777" w:rsidR="0027553E" w:rsidRPr="00702BF7" w:rsidRDefault="0027553E" w:rsidP="00E25583">
      <w:pPr>
        <w:pStyle w:val="ListParagraph"/>
        <w:numPr>
          <w:ilvl w:val="0"/>
          <w:numId w:val="9"/>
        </w:numPr>
        <w:tabs>
          <w:tab w:val="left" w:pos="851"/>
          <w:tab w:val="left" w:pos="993"/>
        </w:tabs>
        <w:spacing w:after="0" w:line="240" w:lineRule="auto"/>
        <w:ind w:left="0" w:firstLine="567"/>
        <w:contextualSpacing w:val="0"/>
        <w:jc w:val="both"/>
        <w:rPr>
          <w:rFonts w:ascii="Roboto" w:eastAsia="Times New Roman" w:hAnsi="Roboto" w:cs="Times New Roman"/>
          <w:vanish/>
          <w:kern w:val="0"/>
          <w:sz w:val="24"/>
          <w:szCs w:val="24"/>
          <w:lang w:eastAsia="ro-MD"/>
          <w14:ligatures w14:val="none"/>
        </w:rPr>
      </w:pPr>
    </w:p>
    <w:p w14:paraId="2548C995" w14:textId="77777777" w:rsidR="0027553E" w:rsidRPr="00702BF7" w:rsidRDefault="0027553E" w:rsidP="00E25583">
      <w:pPr>
        <w:pStyle w:val="ListParagraph"/>
        <w:numPr>
          <w:ilvl w:val="0"/>
          <w:numId w:val="9"/>
        </w:numPr>
        <w:tabs>
          <w:tab w:val="left" w:pos="851"/>
          <w:tab w:val="left" w:pos="993"/>
        </w:tabs>
        <w:spacing w:after="0" w:line="240" w:lineRule="auto"/>
        <w:ind w:left="0" w:firstLine="567"/>
        <w:contextualSpacing w:val="0"/>
        <w:jc w:val="both"/>
        <w:rPr>
          <w:rFonts w:ascii="Roboto" w:eastAsia="Times New Roman" w:hAnsi="Roboto" w:cs="Times New Roman"/>
          <w:vanish/>
          <w:kern w:val="0"/>
          <w:sz w:val="24"/>
          <w:szCs w:val="24"/>
          <w:lang w:eastAsia="ro-MD"/>
          <w14:ligatures w14:val="none"/>
        </w:rPr>
      </w:pPr>
    </w:p>
    <w:p w14:paraId="23B48502" w14:textId="77777777" w:rsidR="0027553E" w:rsidRPr="00702BF7" w:rsidRDefault="0027553E" w:rsidP="00E25583">
      <w:pPr>
        <w:pStyle w:val="ListParagraph"/>
        <w:numPr>
          <w:ilvl w:val="0"/>
          <w:numId w:val="9"/>
        </w:numPr>
        <w:tabs>
          <w:tab w:val="left" w:pos="851"/>
          <w:tab w:val="left" w:pos="993"/>
        </w:tabs>
        <w:spacing w:after="0" w:line="240" w:lineRule="auto"/>
        <w:ind w:left="0" w:firstLine="567"/>
        <w:contextualSpacing w:val="0"/>
        <w:jc w:val="both"/>
        <w:rPr>
          <w:rFonts w:ascii="Roboto" w:eastAsia="Times New Roman" w:hAnsi="Roboto" w:cs="Times New Roman"/>
          <w:vanish/>
          <w:kern w:val="0"/>
          <w:sz w:val="24"/>
          <w:szCs w:val="24"/>
          <w:lang w:eastAsia="ro-MD"/>
          <w14:ligatures w14:val="none"/>
        </w:rPr>
      </w:pPr>
    </w:p>
    <w:p w14:paraId="69B7A729" w14:textId="77777777" w:rsidR="0027553E" w:rsidRPr="00702BF7" w:rsidRDefault="0027553E" w:rsidP="00E25583">
      <w:pPr>
        <w:pStyle w:val="ListParagraph"/>
        <w:numPr>
          <w:ilvl w:val="0"/>
          <w:numId w:val="9"/>
        </w:numPr>
        <w:tabs>
          <w:tab w:val="left" w:pos="851"/>
          <w:tab w:val="left" w:pos="993"/>
        </w:tabs>
        <w:spacing w:after="0" w:line="240" w:lineRule="auto"/>
        <w:ind w:left="0" w:firstLine="567"/>
        <w:contextualSpacing w:val="0"/>
        <w:jc w:val="both"/>
        <w:rPr>
          <w:rFonts w:ascii="Roboto" w:eastAsia="Times New Roman" w:hAnsi="Roboto" w:cs="Times New Roman"/>
          <w:vanish/>
          <w:kern w:val="0"/>
          <w:sz w:val="24"/>
          <w:szCs w:val="24"/>
          <w:lang w:eastAsia="ro-MD"/>
          <w14:ligatures w14:val="none"/>
        </w:rPr>
      </w:pPr>
    </w:p>
    <w:p w14:paraId="75A1C78C" w14:textId="77777777" w:rsidR="0027553E" w:rsidRPr="00702BF7" w:rsidRDefault="0027553E" w:rsidP="00E25583">
      <w:pPr>
        <w:pStyle w:val="ListParagraph"/>
        <w:numPr>
          <w:ilvl w:val="0"/>
          <w:numId w:val="9"/>
        </w:numPr>
        <w:tabs>
          <w:tab w:val="left" w:pos="851"/>
          <w:tab w:val="left" w:pos="993"/>
        </w:tabs>
        <w:spacing w:after="0" w:line="240" w:lineRule="auto"/>
        <w:ind w:left="0" w:firstLine="567"/>
        <w:contextualSpacing w:val="0"/>
        <w:jc w:val="both"/>
        <w:rPr>
          <w:rFonts w:ascii="Roboto" w:eastAsia="Times New Roman" w:hAnsi="Roboto" w:cs="Times New Roman"/>
          <w:vanish/>
          <w:kern w:val="0"/>
          <w:sz w:val="24"/>
          <w:szCs w:val="24"/>
          <w:lang w:eastAsia="ro-MD"/>
          <w14:ligatures w14:val="none"/>
        </w:rPr>
      </w:pPr>
    </w:p>
    <w:p w14:paraId="47D5D755" w14:textId="77777777" w:rsidR="0027553E" w:rsidRPr="00702BF7" w:rsidRDefault="0027553E" w:rsidP="00E25583">
      <w:pPr>
        <w:pStyle w:val="ListParagraph"/>
        <w:numPr>
          <w:ilvl w:val="0"/>
          <w:numId w:val="9"/>
        </w:numPr>
        <w:tabs>
          <w:tab w:val="left" w:pos="851"/>
          <w:tab w:val="left" w:pos="993"/>
        </w:tabs>
        <w:spacing w:after="0" w:line="240" w:lineRule="auto"/>
        <w:ind w:left="0" w:firstLine="567"/>
        <w:contextualSpacing w:val="0"/>
        <w:jc w:val="both"/>
        <w:rPr>
          <w:rFonts w:ascii="Roboto" w:eastAsia="Times New Roman" w:hAnsi="Roboto" w:cs="Times New Roman"/>
          <w:vanish/>
          <w:kern w:val="0"/>
          <w:sz w:val="24"/>
          <w:szCs w:val="24"/>
          <w:lang w:eastAsia="ro-MD"/>
          <w14:ligatures w14:val="none"/>
        </w:rPr>
      </w:pPr>
    </w:p>
    <w:p w14:paraId="7160FA1B" w14:textId="77777777" w:rsidR="0027553E" w:rsidRPr="00702BF7" w:rsidRDefault="0027553E" w:rsidP="00E25583">
      <w:pPr>
        <w:pStyle w:val="ListParagraph"/>
        <w:numPr>
          <w:ilvl w:val="0"/>
          <w:numId w:val="9"/>
        </w:numPr>
        <w:tabs>
          <w:tab w:val="left" w:pos="851"/>
          <w:tab w:val="left" w:pos="993"/>
        </w:tabs>
        <w:spacing w:after="0" w:line="240" w:lineRule="auto"/>
        <w:ind w:left="0" w:firstLine="567"/>
        <w:contextualSpacing w:val="0"/>
        <w:jc w:val="both"/>
        <w:rPr>
          <w:rFonts w:ascii="Roboto" w:eastAsia="Times New Roman" w:hAnsi="Roboto" w:cs="Times New Roman"/>
          <w:vanish/>
          <w:kern w:val="0"/>
          <w:sz w:val="24"/>
          <w:szCs w:val="24"/>
          <w:lang w:eastAsia="ro-MD"/>
          <w14:ligatures w14:val="none"/>
        </w:rPr>
      </w:pPr>
    </w:p>
    <w:p w14:paraId="324CE5E1" w14:textId="71B2BF47" w:rsidR="00E25583" w:rsidRPr="00702BF7" w:rsidRDefault="0023022B" w:rsidP="00AA5B4F">
      <w:pPr>
        <w:pStyle w:val="oj-normal"/>
        <w:numPr>
          <w:ilvl w:val="0"/>
          <w:numId w:val="9"/>
        </w:numPr>
        <w:tabs>
          <w:tab w:val="left" w:pos="851"/>
          <w:tab w:val="left" w:pos="993"/>
        </w:tabs>
        <w:spacing w:before="0" w:beforeAutospacing="0" w:after="0" w:afterAutospacing="0"/>
        <w:ind w:left="0" w:firstLine="567"/>
        <w:jc w:val="both"/>
        <w:rPr>
          <w:rFonts w:ascii="Roboto" w:hAnsi="Roboto"/>
        </w:rPr>
      </w:pPr>
      <w:r w:rsidRPr="00702BF7">
        <w:rPr>
          <w:rFonts w:ascii="Roboto" w:hAnsi="Roboto"/>
        </w:rPr>
        <w:t xml:space="preserve">Banca Națională a Moldovei poate să solicite consolidarea proporțională a instituției de credit sau a instituției financiare în cauză în funcție de cota-parte de capital deținută în întreprinderea respectivă, în cazul în care există un acord contractual între </w:t>
      </w:r>
      <w:r w:rsidR="00CC60F1" w:rsidRPr="00702BF7">
        <w:rPr>
          <w:rFonts w:ascii="Roboto" w:hAnsi="Roboto"/>
        </w:rPr>
        <w:t xml:space="preserve">instituția de credit </w:t>
      </w:r>
      <w:r w:rsidRPr="00702BF7">
        <w:rPr>
          <w:rFonts w:ascii="Roboto" w:hAnsi="Roboto"/>
        </w:rPr>
        <w:t>și unul sau mai mulți acționari, proprietari sau membri ai organelor de conducere ale instituției</w:t>
      </w:r>
      <w:r w:rsidR="00CC60F1" w:rsidRPr="00702BF7">
        <w:rPr>
          <w:rFonts w:ascii="Roboto" w:hAnsi="Roboto"/>
        </w:rPr>
        <w:t xml:space="preserve"> de credit</w:t>
      </w:r>
      <w:r w:rsidRPr="00702BF7">
        <w:rPr>
          <w:rFonts w:ascii="Roboto" w:hAnsi="Roboto"/>
        </w:rPr>
        <w:t xml:space="preserve"> sau ale instituției financiare în cauză pentru a furniza în comun sprijin financiar instituției de credit sau instituției financiare sau în cazul în care există dovezi solide că aceștia ar sprijini din punct de vedere financiar instituția de credit sau instituția financiară în cauză în funcție de cota-parte de capital deținută în aceasta.</w:t>
      </w:r>
    </w:p>
    <w:p w14:paraId="741F2CE5" w14:textId="44C5D9FB" w:rsidR="009F39B9" w:rsidRPr="00702BF7" w:rsidRDefault="0023022B" w:rsidP="009F39B9">
      <w:pPr>
        <w:pStyle w:val="oj-normal"/>
        <w:numPr>
          <w:ilvl w:val="0"/>
          <w:numId w:val="9"/>
        </w:numPr>
        <w:tabs>
          <w:tab w:val="left" w:pos="851"/>
          <w:tab w:val="left" w:pos="993"/>
        </w:tabs>
        <w:spacing w:before="0" w:beforeAutospacing="0" w:after="0" w:afterAutospacing="0"/>
        <w:ind w:left="0" w:firstLine="567"/>
        <w:jc w:val="both"/>
        <w:rPr>
          <w:rFonts w:ascii="Roboto" w:hAnsi="Roboto"/>
        </w:rPr>
      </w:pPr>
      <w:r w:rsidRPr="00702BF7">
        <w:rPr>
          <w:rFonts w:ascii="Roboto" w:hAnsi="Roboto"/>
        </w:rPr>
        <w:t>Banca Națională a Moldovei  poate să solicite consolidarea globală a instituției de credit sau a  instituției financiare în cauză în cazul în care, ca urmare a relațiilor organizaționale și financiare dintre instituția de credit și instituția</w:t>
      </w:r>
      <w:r w:rsidR="000E3037" w:rsidRPr="00702BF7">
        <w:rPr>
          <w:rFonts w:ascii="Roboto" w:hAnsi="Roboto"/>
        </w:rPr>
        <w:t xml:space="preserve"> de credit</w:t>
      </w:r>
      <w:r w:rsidRPr="00702BF7">
        <w:rPr>
          <w:rFonts w:ascii="Roboto" w:hAnsi="Roboto"/>
        </w:rPr>
        <w:t xml:space="preserve"> sau instituția financiară în cauză, instituția</w:t>
      </w:r>
      <w:r w:rsidR="000E3037" w:rsidRPr="00702BF7">
        <w:rPr>
          <w:rFonts w:ascii="Roboto" w:hAnsi="Roboto"/>
        </w:rPr>
        <w:t xml:space="preserve"> de credit</w:t>
      </w:r>
      <w:r w:rsidRPr="00702BF7">
        <w:rPr>
          <w:rFonts w:ascii="Roboto" w:hAnsi="Roboto"/>
        </w:rPr>
        <w:t xml:space="preserve"> se expune majorității riscurilor sau beneficiază de majoritatea avantajelor care decurg din activitățile relevante ale instituției de credit sau ale instituției financiare respective</w:t>
      </w:r>
      <w:r w:rsidR="00702BF7">
        <w:rPr>
          <w:rFonts w:ascii="Roboto" w:hAnsi="Roboto"/>
        </w:rPr>
        <w:t>.</w:t>
      </w:r>
    </w:p>
    <w:p w14:paraId="5BFEE04B" w14:textId="77777777" w:rsidR="003A41BD" w:rsidRPr="00702BF7" w:rsidRDefault="003A41BD" w:rsidP="00242D13">
      <w:pPr>
        <w:pStyle w:val="oj-normal"/>
        <w:spacing w:before="0" w:beforeAutospacing="0" w:after="0" w:afterAutospacing="0" w:line="312" w:lineRule="atLeast"/>
        <w:jc w:val="center"/>
        <w:rPr>
          <w:rFonts w:ascii="Roboto" w:hAnsi="Roboto"/>
          <w:i/>
          <w:iCs/>
        </w:rPr>
      </w:pPr>
    </w:p>
    <w:p w14:paraId="2041D5A6" w14:textId="4E5EF1D2" w:rsidR="00242D13" w:rsidRPr="00702BF7" w:rsidRDefault="00242D13" w:rsidP="00242D13">
      <w:pPr>
        <w:pStyle w:val="oj-normal"/>
        <w:spacing w:before="0" w:beforeAutospacing="0" w:after="0" w:afterAutospacing="0" w:line="312" w:lineRule="atLeast"/>
        <w:jc w:val="center"/>
        <w:rPr>
          <w:rFonts w:ascii="Roboto" w:hAnsi="Roboto"/>
        </w:rPr>
      </w:pPr>
      <w:r w:rsidRPr="00702BF7">
        <w:rPr>
          <w:rFonts w:ascii="Roboto" w:hAnsi="Roboto"/>
          <w:i/>
          <w:iCs/>
        </w:rPr>
        <w:t>Secțiunea a</w:t>
      </w:r>
      <w:r w:rsidR="00DE2A73" w:rsidRPr="00702BF7">
        <w:rPr>
          <w:rFonts w:ascii="Roboto" w:hAnsi="Roboto"/>
          <w:i/>
          <w:iCs/>
        </w:rPr>
        <w:t xml:space="preserve"> </w:t>
      </w:r>
      <w:r w:rsidR="00913A9C" w:rsidRPr="00702BF7">
        <w:rPr>
          <w:rFonts w:ascii="Roboto" w:hAnsi="Roboto"/>
          <w:i/>
          <w:iCs/>
        </w:rPr>
        <w:t>4</w:t>
      </w:r>
      <w:r w:rsidRPr="00702BF7">
        <w:rPr>
          <w:rFonts w:ascii="Roboto" w:hAnsi="Roboto"/>
          <w:i/>
          <w:iCs/>
        </w:rPr>
        <w:t>-a</w:t>
      </w:r>
      <w:r w:rsidRPr="00702BF7">
        <w:rPr>
          <w:rFonts w:ascii="Roboto" w:hAnsi="Roboto"/>
        </w:rPr>
        <w:t xml:space="preserve">  </w:t>
      </w:r>
    </w:p>
    <w:p w14:paraId="3C290CB2" w14:textId="43B554E5" w:rsidR="00242D13" w:rsidRPr="00702BF7" w:rsidRDefault="00242D13" w:rsidP="00E25583">
      <w:pPr>
        <w:pStyle w:val="oj-normal"/>
        <w:spacing w:before="0" w:beforeAutospacing="0" w:after="0" w:afterAutospacing="0"/>
        <w:ind w:firstLine="567"/>
        <w:jc w:val="center"/>
        <w:rPr>
          <w:rFonts w:ascii="Roboto" w:hAnsi="Roboto"/>
          <w:b/>
          <w:bCs/>
        </w:rPr>
      </w:pPr>
      <w:r w:rsidRPr="00702BF7">
        <w:rPr>
          <w:rFonts w:ascii="Roboto" w:hAnsi="Roboto"/>
          <w:b/>
          <w:bCs/>
        </w:rPr>
        <w:t xml:space="preserve">Condițiile conform cărora trebuie să se efectueze consolidarea în cazul în care o instituție </w:t>
      </w:r>
      <w:r w:rsidR="000E3037" w:rsidRPr="00702BF7">
        <w:rPr>
          <w:rFonts w:ascii="Roboto" w:hAnsi="Roboto"/>
          <w:b/>
          <w:bCs/>
        </w:rPr>
        <w:t xml:space="preserve">de credit </w:t>
      </w:r>
      <w:r w:rsidRPr="00702BF7">
        <w:rPr>
          <w:rFonts w:ascii="Roboto" w:hAnsi="Roboto"/>
          <w:b/>
          <w:bCs/>
        </w:rPr>
        <w:t>exercită o influență semnificativă asupra uneia sau mai multor instituții de credit sau instituții financiare, fără a deține însă o participație semnificativă în aceste instituții sau fără a avea alte legături de capital cu acestea</w:t>
      </w:r>
    </w:p>
    <w:p w14:paraId="215793CE" w14:textId="120EA9FF" w:rsidR="00E25583" w:rsidRPr="00702BF7" w:rsidRDefault="00242D13" w:rsidP="00E25583">
      <w:pPr>
        <w:pStyle w:val="oj-normal"/>
        <w:numPr>
          <w:ilvl w:val="0"/>
          <w:numId w:val="9"/>
        </w:numPr>
        <w:tabs>
          <w:tab w:val="left" w:pos="993"/>
        </w:tabs>
        <w:spacing w:before="0" w:beforeAutospacing="0" w:after="0" w:afterAutospacing="0"/>
        <w:ind w:left="0" w:firstLine="567"/>
        <w:jc w:val="both"/>
        <w:rPr>
          <w:rFonts w:ascii="Roboto" w:hAnsi="Roboto"/>
        </w:rPr>
      </w:pPr>
      <w:r w:rsidRPr="00702BF7">
        <w:rPr>
          <w:rFonts w:ascii="Roboto" w:hAnsi="Roboto"/>
        </w:rPr>
        <w:t xml:space="preserve">În cazul în care o instituție </w:t>
      </w:r>
      <w:r w:rsidR="000E3037" w:rsidRPr="00702BF7">
        <w:rPr>
          <w:rFonts w:ascii="Roboto" w:hAnsi="Roboto"/>
        </w:rPr>
        <w:t xml:space="preserve">de credit </w:t>
      </w:r>
      <w:r w:rsidRPr="00702BF7">
        <w:rPr>
          <w:rFonts w:ascii="Roboto" w:hAnsi="Roboto"/>
        </w:rPr>
        <w:t xml:space="preserve">exercită o influență semnificativă asupra uneia sau mai multor instituții de credit sau instituții financiare, fără a deține însă o participație semnificativă în aceste instituții sau fără a avea alte legături de capital cu acestea, Banca Națională a Moldovei poate solicita consolidarea globală a instituției </w:t>
      </w:r>
      <w:r w:rsidR="000E3037" w:rsidRPr="00702BF7">
        <w:rPr>
          <w:rFonts w:ascii="Roboto" w:hAnsi="Roboto"/>
        </w:rPr>
        <w:t xml:space="preserve">de credit </w:t>
      </w:r>
      <w:r w:rsidRPr="00702BF7">
        <w:rPr>
          <w:rFonts w:ascii="Roboto" w:hAnsi="Roboto"/>
        </w:rPr>
        <w:t>sau a instituției financiare în cauză</w:t>
      </w:r>
      <w:r w:rsidR="009558E0" w:rsidRPr="00702BF7">
        <w:rPr>
          <w:rFonts w:ascii="Roboto" w:hAnsi="Roboto"/>
        </w:rPr>
        <w:t>,</w:t>
      </w:r>
      <w:r w:rsidRPr="00702BF7">
        <w:rPr>
          <w:rFonts w:ascii="Roboto" w:hAnsi="Roboto"/>
        </w:rPr>
        <w:t xml:space="preserve"> astfel cum se menționează la </w:t>
      </w:r>
      <w:r w:rsidR="003A41BD" w:rsidRPr="00702BF7">
        <w:rPr>
          <w:rFonts w:ascii="Roboto" w:hAnsi="Roboto"/>
        </w:rPr>
        <w:t>sub</w:t>
      </w:r>
      <w:r w:rsidRPr="00702BF7">
        <w:rPr>
          <w:rFonts w:ascii="Roboto" w:hAnsi="Roboto"/>
        </w:rPr>
        <w:t xml:space="preserve">punctul </w:t>
      </w:r>
      <w:r w:rsidR="0010220F" w:rsidRPr="00702BF7">
        <w:rPr>
          <w:rFonts w:ascii="Roboto" w:hAnsi="Roboto"/>
        </w:rPr>
        <w:t>5</w:t>
      </w:r>
      <w:r w:rsidR="00131CF4" w:rsidRPr="00702BF7">
        <w:rPr>
          <w:rFonts w:ascii="Roboto" w:hAnsi="Roboto"/>
        </w:rPr>
        <w:t>9</w:t>
      </w:r>
      <w:r w:rsidR="0010220F" w:rsidRPr="00702BF7">
        <w:rPr>
          <w:rFonts w:ascii="Roboto" w:hAnsi="Roboto"/>
        </w:rPr>
        <w:t>.1.</w:t>
      </w:r>
    </w:p>
    <w:p w14:paraId="3AB98A87" w14:textId="468A0398" w:rsidR="00E25583" w:rsidRPr="00702BF7" w:rsidRDefault="00242D13" w:rsidP="00E25583">
      <w:pPr>
        <w:pStyle w:val="oj-normal"/>
        <w:numPr>
          <w:ilvl w:val="0"/>
          <w:numId w:val="9"/>
        </w:numPr>
        <w:tabs>
          <w:tab w:val="left" w:pos="993"/>
        </w:tabs>
        <w:spacing w:before="0" w:beforeAutospacing="0" w:after="0" w:afterAutospacing="0"/>
        <w:ind w:left="0" w:firstLine="567"/>
        <w:jc w:val="both"/>
        <w:rPr>
          <w:rFonts w:ascii="Roboto" w:hAnsi="Roboto"/>
        </w:rPr>
      </w:pPr>
      <w:r w:rsidRPr="00702BF7">
        <w:rPr>
          <w:rFonts w:ascii="Roboto" w:hAnsi="Roboto"/>
        </w:rPr>
        <w:t xml:space="preserve">Banca Națională a Moldovei își bazează cerința menționată la punctul </w:t>
      </w:r>
      <w:r w:rsidR="00131CF4" w:rsidRPr="00702BF7">
        <w:rPr>
          <w:rFonts w:ascii="Roboto" w:hAnsi="Roboto"/>
        </w:rPr>
        <w:t>14</w:t>
      </w:r>
      <w:r w:rsidRPr="00702BF7">
        <w:rPr>
          <w:rFonts w:ascii="Roboto" w:hAnsi="Roboto"/>
        </w:rPr>
        <w:t xml:space="preserve"> din prezenta anexă pe baza unei evaluări a riscurilor pe care le prezintă instituția de credit sau instituția financiară respectivă pentru instituția </w:t>
      </w:r>
      <w:r w:rsidR="000E3037" w:rsidRPr="00702BF7">
        <w:rPr>
          <w:rFonts w:ascii="Roboto" w:hAnsi="Roboto"/>
        </w:rPr>
        <w:t xml:space="preserve">de credit </w:t>
      </w:r>
      <w:r w:rsidRPr="00702BF7">
        <w:rPr>
          <w:rFonts w:ascii="Roboto" w:hAnsi="Roboto"/>
        </w:rPr>
        <w:t>care exercită influența semnificativă, ținând cont de amploarea și eficacitatea factorilor de diminuare a riscurilor și de impactul pe care aplicarea consolidării globale l-ar putea avea asupra cerințelor prudențiale pe bază consolidată ale acestei instituții</w:t>
      </w:r>
      <w:r w:rsidR="000E3037" w:rsidRPr="00702BF7">
        <w:rPr>
          <w:rFonts w:ascii="Roboto" w:hAnsi="Roboto"/>
        </w:rPr>
        <w:t xml:space="preserve"> de credit</w:t>
      </w:r>
      <w:r w:rsidRPr="00702BF7">
        <w:rPr>
          <w:rFonts w:ascii="Roboto" w:hAnsi="Roboto"/>
        </w:rPr>
        <w:t>.</w:t>
      </w:r>
    </w:p>
    <w:p w14:paraId="14365092" w14:textId="4EF5C7D5" w:rsidR="00E25583" w:rsidRPr="00702BF7" w:rsidRDefault="00242D13" w:rsidP="00E25583">
      <w:pPr>
        <w:pStyle w:val="oj-normal"/>
        <w:numPr>
          <w:ilvl w:val="0"/>
          <w:numId w:val="9"/>
        </w:numPr>
        <w:tabs>
          <w:tab w:val="left" w:pos="993"/>
        </w:tabs>
        <w:spacing w:before="0" w:beforeAutospacing="0" w:after="0" w:afterAutospacing="0"/>
        <w:ind w:left="0" w:firstLine="567"/>
        <w:jc w:val="both"/>
        <w:rPr>
          <w:rFonts w:ascii="Roboto" w:hAnsi="Roboto"/>
        </w:rPr>
      </w:pPr>
      <w:r w:rsidRPr="00702BF7">
        <w:rPr>
          <w:rFonts w:ascii="Roboto" w:hAnsi="Roboto"/>
        </w:rPr>
        <w:t>Instituția</w:t>
      </w:r>
      <w:r w:rsidR="000E3037" w:rsidRPr="00702BF7">
        <w:rPr>
          <w:rFonts w:ascii="Roboto" w:hAnsi="Roboto"/>
        </w:rPr>
        <w:t xml:space="preserve"> de credit</w:t>
      </w:r>
      <w:r w:rsidRPr="00702BF7">
        <w:rPr>
          <w:rFonts w:ascii="Roboto" w:hAnsi="Roboto"/>
        </w:rPr>
        <w:t xml:space="preserve"> care exercită influență semnificativă, astfel cum se menționează la punctul </w:t>
      </w:r>
      <w:r w:rsidR="00131CF4" w:rsidRPr="00702BF7">
        <w:rPr>
          <w:rFonts w:ascii="Roboto" w:hAnsi="Roboto"/>
        </w:rPr>
        <w:t>14</w:t>
      </w:r>
      <w:r w:rsidRPr="00702BF7">
        <w:rPr>
          <w:rFonts w:ascii="Roboto" w:hAnsi="Roboto"/>
        </w:rPr>
        <w:t xml:space="preserve"> din prezenta anexă, transmite Băncii Naționale a Moldovei, la cerere, toate informațiile necesare menționate la punct</w:t>
      </w:r>
      <w:r w:rsidR="00DF2504" w:rsidRPr="00702BF7">
        <w:rPr>
          <w:rFonts w:ascii="Roboto" w:hAnsi="Roboto"/>
        </w:rPr>
        <w:t>ul</w:t>
      </w:r>
      <w:r w:rsidRPr="00702BF7">
        <w:rPr>
          <w:rFonts w:ascii="Roboto" w:hAnsi="Roboto"/>
        </w:rPr>
        <w:t xml:space="preserve"> </w:t>
      </w:r>
      <w:r w:rsidR="00131CF4" w:rsidRPr="00702BF7">
        <w:rPr>
          <w:rFonts w:ascii="Roboto" w:hAnsi="Roboto"/>
        </w:rPr>
        <w:t>11</w:t>
      </w:r>
      <w:r w:rsidR="00DF2504" w:rsidRPr="00702BF7">
        <w:rPr>
          <w:rFonts w:ascii="Roboto" w:hAnsi="Roboto"/>
        </w:rPr>
        <w:t xml:space="preserve"> </w:t>
      </w:r>
      <w:r w:rsidRPr="00702BF7">
        <w:rPr>
          <w:rFonts w:ascii="Roboto" w:hAnsi="Roboto"/>
        </w:rPr>
        <w:t>din prezenta anexă.</w:t>
      </w:r>
    </w:p>
    <w:p w14:paraId="5ECB5DF1" w14:textId="77777777" w:rsidR="00E25583" w:rsidRPr="00702BF7" w:rsidRDefault="00242D13" w:rsidP="00E25583">
      <w:pPr>
        <w:pStyle w:val="oj-normal"/>
        <w:numPr>
          <w:ilvl w:val="0"/>
          <w:numId w:val="9"/>
        </w:numPr>
        <w:tabs>
          <w:tab w:val="left" w:pos="993"/>
        </w:tabs>
        <w:spacing w:before="0" w:beforeAutospacing="0" w:after="0" w:afterAutospacing="0"/>
        <w:ind w:left="0" w:firstLine="567"/>
        <w:jc w:val="both"/>
        <w:rPr>
          <w:rFonts w:ascii="Roboto" w:hAnsi="Roboto"/>
        </w:rPr>
      </w:pPr>
      <w:r w:rsidRPr="00702BF7">
        <w:rPr>
          <w:rFonts w:ascii="Roboto" w:hAnsi="Roboto"/>
        </w:rPr>
        <w:t>Banca Națională a Moldovei poate solicita, în special, consolidarea globală a instituției de credit sau a instituției financiare în cazul în care instituția</w:t>
      </w:r>
      <w:r w:rsidR="000E3037" w:rsidRPr="00702BF7">
        <w:rPr>
          <w:rFonts w:ascii="Roboto" w:hAnsi="Roboto"/>
        </w:rPr>
        <w:t xml:space="preserve"> de credit</w:t>
      </w:r>
      <w:r w:rsidRPr="00702BF7">
        <w:rPr>
          <w:rFonts w:ascii="Roboto" w:hAnsi="Roboto"/>
        </w:rPr>
        <w:t xml:space="preserve"> care exercită o influență semnificativă, ca urmare a relațiilor organizaționale și financiare cu instituția de credit sau instituția financiară în cauză, este expusă majorității riscurilor sau beneficiilor care decurg din activitățile relevante ale instituției de credit sau ale instituției financiare respective.</w:t>
      </w:r>
    </w:p>
    <w:p w14:paraId="5701AC9D" w14:textId="72B7A2A3" w:rsidR="00242D13" w:rsidRPr="00702BF7" w:rsidRDefault="00242D13" w:rsidP="00E25583">
      <w:pPr>
        <w:pStyle w:val="oj-normal"/>
        <w:numPr>
          <w:ilvl w:val="0"/>
          <w:numId w:val="9"/>
        </w:numPr>
        <w:tabs>
          <w:tab w:val="left" w:pos="993"/>
        </w:tabs>
        <w:spacing w:before="0" w:beforeAutospacing="0" w:after="0" w:afterAutospacing="0"/>
        <w:ind w:left="0" w:firstLine="567"/>
        <w:jc w:val="both"/>
        <w:rPr>
          <w:rFonts w:ascii="Roboto" w:hAnsi="Roboto"/>
        </w:rPr>
      </w:pPr>
      <w:r w:rsidRPr="00702BF7">
        <w:rPr>
          <w:rFonts w:ascii="Roboto" w:hAnsi="Roboto"/>
        </w:rPr>
        <w:t xml:space="preserve">Se consideră că o instituție </w:t>
      </w:r>
      <w:r w:rsidR="000E3037" w:rsidRPr="00702BF7">
        <w:rPr>
          <w:rFonts w:ascii="Roboto" w:hAnsi="Roboto"/>
        </w:rPr>
        <w:t xml:space="preserve">de credit </w:t>
      </w:r>
      <w:r w:rsidRPr="00702BF7">
        <w:rPr>
          <w:rFonts w:ascii="Roboto" w:hAnsi="Roboto"/>
        </w:rPr>
        <w:t xml:space="preserve">exercită influența semnificativă menționată la punctul </w:t>
      </w:r>
      <w:r w:rsidR="0086389A" w:rsidRPr="00702BF7">
        <w:rPr>
          <w:rFonts w:ascii="Roboto" w:hAnsi="Roboto"/>
        </w:rPr>
        <w:t>8 din prezenta anexă</w:t>
      </w:r>
      <w:r w:rsidRPr="00702BF7">
        <w:rPr>
          <w:rFonts w:ascii="Roboto" w:hAnsi="Roboto"/>
        </w:rPr>
        <w:t xml:space="preserve"> atunci când: </w:t>
      </w:r>
    </w:p>
    <w:p w14:paraId="7647D59A" w14:textId="4BE71A50" w:rsidR="00242D13" w:rsidRPr="00702BF7" w:rsidRDefault="00242D13" w:rsidP="00242D13">
      <w:pPr>
        <w:pStyle w:val="oj-normal"/>
        <w:spacing w:before="0" w:beforeAutospacing="0" w:after="0" w:afterAutospacing="0"/>
        <w:ind w:firstLine="567"/>
        <w:jc w:val="both"/>
        <w:rPr>
          <w:rFonts w:ascii="Roboto" w:hAnsi="Roboto"/>
        </w:rPr>
      </w:pPr>
      <w:r w:rsidRPr="00702BF7">
        <w:rPr>
          <w:rFonts w:ascii="Roboto" w:hAnsi="Roboto"/>
        </w:rPr>
        <w:t>1</w:t>
      </w:r>
      <w:r w:rsidR="0027553E" w:rsidRPr="00702BF7">
        <w:rPr>
          <w:rFonts w:ascii="Roboto" w:hAnsi="Roboto"/>
        </w:rPr>
        <w:t>8</w:t>
      </w:r>
      <w:r w:rsidRPr="00702BF7">
        <w:rPr>
          <w:rFonts w:ascii="Roboto" w:hAnsi="Roboto"/>
        </w:rPr>
        <w:t xml:space="preserve">.1. instituția </w:t>
      </w:r>
      <w:r w:rsidR="000E3037" w:rsidRPr="00702BF7">
        <w:rPr>
          <w:rFonts w:ascii="Roboto" w:hAnsi="Roboto"/>
        </w:rPr>
        <w:t xml:space="preserve">de credit </w:t>
      </w:r>
      <w:r w:rsidRPr="00702BF7">
        <w:rPr>
          <w:rFonts w:ascii="Roboto" w:hAnsi="Roboto"/>
        </w:rPr>
        <w:t>a numit sau are dreptul de a numi un membru al organului de administrație, de conducere sau de supraveghere al instituției de credit sau al instituției financiare în cauză;</w:t>
      </w:r>
    </w:p>
    <w:p w14:paraId="3CDA7B98" w14:textId="41760261" w:rsidR="00242D13" w:rsidRPr="00702BF7" w:rsidRDefault="00242D13" w:rsidP="00242D13">
      <w:pPr>
        <w:pStyle w:val="oj-normal"/>
        <w:spacing w:before="0" w:beforeAutospacing="0" w:after="0" w:afterAutospacing="0"/>
        <w:ind w:firstLine="567"/>
        <w:jc w:val="both"/>
        <w:rPr>
          <w:rFonts w:ascii="Roboto" w:hAnsi="Roboto"/>
        </w:rPr>
      </w:pPr>
      <w:r w:rsidRPr="00702BF7">
        <w:rPr>
          <w:rFonts w:ascii="Roboto" w:hAnsi="Roboto"/>
        </w:rPr>
        <w:t>1</w:t>
      </w:r>
      <w:r w:rsidR="0027553E" w:rsidRPr="00702BF7">
        <w:rPr>
          <w:rFonts w:ascii="Roboto" w:hAnsi="Roboto"/>
        </w:rPr>
        <w:t>8</w:t>
      </w:r>
      <w:r w:rsidRPr="00702BF7">
        <w:rPr>
          <w:rFonts w:ascii="Roboto" w:hAnsi="Roboto"/>
        </w:rPr>
        <w:t>.2.  instituția</w:t>
      </w:r>
      <w:r w:rsidR="000E3037" w:rsidRPr="00702BF7">
        <w:rPr>
          <w:rFonts w:ascii="Roboto" w:hAnsi="Roboto"/>
        </w:rPr>
        <w:t xml:space="preserve"> de credit</w:t>
      </w:r>
      <w:r w:rsidRPr="00702BF7">
        <w:rPr>
          <w:rFonts w:ascii="Roboto" w:hAnsi="Roboto"/>
        </w:rPr>
        <w:t xml:space="preserve"> este implicată în procesul decizional al instituției de credit sau al instituției financiare în cauză, inclusiv la deciziile cu privire la dividende și alte distribuiri;</w:t>
      </w:r>
    </w:p>
    <w:p w14:paraId="24C4396E" w14:textId="09FE411C" w:rsidR="00242D13" w:rsidRPr="00702BF7" w:rsidRDefault="00242D13" w:rsidP="00242D13">
      <w:pPr>
        <w:pStyle w:val="oj-normal"/>
        <w:spacing w:before="0" w:beforeAutospacing="0" w:after="0" w:afterAutospacing="0"/>
        <w:ind w:firstLine="567"/>
        <w:jc w:val="both"/>
        <w:rPr>
          <w:rFonts w:ascii="Roboto" w:hAnsi="Roboto"/>
        </w:rPr>
      </w:pPr>
      <w:r w:rsidRPr="00702BF7">
        <w:rPr>
          <w:rFonts w:ascii="Roboto" w:hAnsi="Roboto"/>
        </w:rPr>
        <w:t>1</w:t>
      </w:r>
      <w:r w:rsidR="0027553E" w:rsidRPr="00702BF7">
        <w:rPr>
          <w:rFonts w:ascii="Roboto" w:hAnsi="Roboto"/>
        </w:rPr>
        <w:t>8</w:t>
      </w:r>
      <w:r w:rsidRPr="00702BF7">
        <w:rPr>
          <w:rFonts w:ascii="Roboto" w:hAnsi="Roboto"/>
        </w:rPr>
        <w:t xml:space="preserve">.3.  instituția </w:t>
      </w:r>
      <w:r w:rsidR="000E3037" w:rsidRPr="00702BF7">
        <w:rPr>
          <w:rFonts w:ascii="Roboto" w:hAnsi="Roboto"/>
        </w:rPr>
        <w:t xml:space="preserve">de credit </w:t>
      </w:r>
      <w:r w:rsidRPr="00702BF7">
        <w:rPr>
          <w:rFonts w:ascii="Roboto" w:hAnsi="Roboto"/>
        </w:rPr>
        <w:t>efectuează  tranzacții semnificative cu instituția de credit sau instituția financiară în cauză;</w:t>
      </w:r>
    </w:p>
    <w:p w14:paraId="16DC082E" w14:textId="01FB93ED" w:rsidR="00242D13" w:rsidRPr="00702BF7" w:rsidRDefault="00242D13" w:rsidP="00242D13">
      <w:pPr>
        <w:pStyle w:val="oj-normal"/>
        <w:spacing w:before="0" w:beforeAutospacing="0" w:after="0" w:afterAutospacing="0"/>
        <w:ind w:firstLine="567"/>
        <w:jc w:val="both"/>
        <w:rPr>
          <w:rFonts w:ascii="Roboto" w:hAnsi="Roboto"/>
        </w:rPr>
      </w:pPr>
      <w:r w:rsidRPr="00702BF7">
        <w:rPr>
          <w:rFonts w:ascii="Roboto" w:hAnsi="Roboto"/>
        </w:rPr>
        <w:t>1</w:t>
      </w:r>
      <w:r w:rsidR="0027553E" w:rsidRPr="00702BF7">
        <w:rPr>
          <w:rFonts w:ascii="Roboto" w:hAnsi="Roboto"/>
        </w:rPr>
        <w:t>8</w:t>
      </w:r>
      <w:r w:rsidRPr="00702BF7">
        <w:rPr>
          <w:rFonts w:ascii="Roboto" w:hAnsi="Roboto"/>
        </w:rPr>
        <w:t>.4.  instituția</w:t>
      </w:r>
      <w:r w:rsidR="000E3037" w:rsidRPr="00702BF7">
        <w:rPr>
          <w:rFonts w:ascii="Roboto" w:hAnsi="Roboto"/>
        </w:rPr>
        <w:t xml:space="preserve"> de credit</w:t>
      </w:r>
      <w:r w:rsidRPr="00702BF7">
        <w:rPr>
          <w:rFonts w:ascii="Roboto" w:hAnsi="Roboto"/>
        </w:rPr>
        <w:t xml:space="preserve"> a făcut schimb de personal de conducere cu instituția de credit sau instituția financiară în cauză;</w:t>
      </w:r>
    </w:p>
    <w:p w14:paraId="123290AD" w14:textId="02DDE595" w:rsidR="00242D13" w:rsidRPr="00702BF7" w:rsidRDefault="0027553E" w:rsidP="00242D13">
      <w:pPr>
        <w:pStyle w:val="oj-normal"/>
        <w:spacing w:before="0" w:beforeAutospacing="0" w:after="0" w:afterAutospacing="0"/>
        <w:ind w:firstLine="567"/>
        <w:jc w:val="both"/>
        <w:rPr>
          <w:rFonts w:ascii="Roboto" w:hAnsi="Roboto"/>
        </w:rPr>
      </w:pPr>
      <w:r w:rsidRPr="00702BF7">
        <w:rPr>
          <w:rFonts w:ascii="Roboto" w:hAnsi="Roboto"/>
        </w:rPr>
        <w:t>18</w:t>
      </w:r>
      <w:r w:rsidR="00242D13" w:rsidRPr="00702BF7">
        <w:rPr>
          <w:rFonts w:ascii="Roboto" w:hAnsi="Roboto"/>
        </w:rPr>
        <w:t>.5. instituția</w:t>
      </w:r>
      <w:r w:rsidR="000E3037" w:rsidRPr="00702BF7">
        <w:rPr>
          <w:rFonts w:ascii="Roboto" w:hAnsi="Roboto"/>
        </w:rPr>
        <w:t xml:space="preserve"> de credit</w:t>
      </w:r>
      <w:r w:rsidR="00242D13" w:rsidRPr="00702BF7">
        <w:rPr>
          <w:rFonts w:ascii="Roboto" w:hAnsi="Roboto"/>
        </w:rPr>
        <w:t xml:space="preserve"> furnizează informații tehnice esențiale sau servicii critice instituției de credit sau instituției financiare în cauză;</w:t>
      </w:r>
    </w:p>
    <w:p w14:paraId="38E4E6A9" w14:textId="4EB1CA12" w:rsidR="00242D13" w:rsidRPr="00702BF7" w:rsidRDefault="0027553E" w:rsidP="00242D13">
      <w:pPr>
        <w:pStyle w:val="oj-normal"/>
        <w:spacing w:before="0" w:beforeAutospacing="0" w:after="0" w:afterAutospacing="0"/>
        <w:ind w:firstLine="567"/>
        <w:jc w:val="both"/>
        <w:rPr>
          <w:rFonts w:ascii="Roboto" w:hAnsi="Roboto"/>
        </w:rPr>
      </w:pPr>
      <w:r w:rsidRPr="00702BF7">
        <w:rPr>
          <w:rFonts w:ascii="Roboto" w:hAnsi="Roboto"/>
        </w:rPr>
        <w:t>18.</w:t>
      </w:r>
      <w:r w:rsidR="00242D13" w:rsidRPr="00702BF7">
        <w:rPr>
          <w:rFonts w:ascii="Roboto" w:hAnsi="Roboto"/>
        </w:rPr>
        <w:t>6.  instituția</w:t>
      </w:r>
      <w:r w:rsidR="000E3037" w:rsidRPr="00702BF7">
        <w:rPr>
          <w:rFonts w:ascii="Roboto" w:hAnsi="Roboto"/>
        </w:rPr>
        <w:t xml:space="preserve"> de credit</w:t>
      </w:r>
      <w:r w:rsidR="00242D13" w:rsidRPr="00702BF7">
        <w:rPr>
          <w:rFonts w:ascii="Roboto" w:hAnsi="Roboto"/>
        </w:rPr>
        <w:t xml:space="preserve"> dispune de drepturi suplimentare în cadrul instituției de credit sau al instituției financiare în cauză, în temeiul unui contract, al unor clauze ale actului constitutiv sau statutului acestora care ar putea afecta conducerea sau procesul decizional al instituției de credit sau instituției financiare respective.</w:t>
      </w:r>
    </w:p>
    <w:p w14:paraId="4071A282" w14:textId="4D3E091D" w:rsidR="00242D13" w:rsidRPr="00702BF7" w:rsidRDefault="00242D13" w:rsidP="00E25583">
      <w:pPr>
        <w:pStyle w:val="oj-normal"/>
        <w:numPr>
          <w:ilvl w:val="0"/>
          <w:numId w:val="9"/>
        </w:numPr>
        <w:tabs>
          <w:tab w:val="left" w:pos="993"/>
        </w:tabs>
        <w:spacing w:before="0" w:beforeAutospacing="0" w:after="0" w:afterAutospacing="0"/>
        <w:ind w:left="0" w:firstLine="567"/>
        <w:jc w:val="both"/>
        <w:rPr>
          <w:rFonts w:ascii="Roboto" w:hAnsi="Roboto"/>
        </w:rPr>
      </w:pPr>
      <w:r w:rsidRPr="00702BF7">
        <w:rPr>
          <w:rFonts w:ascii="Roboto" w:hAnsi="Roboto"/>
        </w:rPr>
        <w:t xml:space="preserve"> La evaluarea influenței semnificative, Banca Națională a Moldovei trebuie să ia în considerare și existența unor instrumente precum warrantele pe acțiuni, opțiunile de cumpărare de acțiuni, instrumentele de datorie care sunt actualmente exercitabile sau convertibile în acțiuni ordinare sau alte instrumente similare  care sunt exercitabile sau convertibile în prezent și care au potențialul ca, dacă sunt exercitate sau convertite, să îi confere instituției </w:t>
      </w:r>
      <w:r w:rsidR="000E3037" w:rsidRPr="00702BF7">
        <w:rPr>
          <w:rFonts w:ascii="Roboto" w:hAnsi="Roboto"/>
        </w:rPr>
        <w:t xml:space="preserve">de credit </w:t>
      </w:r>
      <w:r w:rsidRPr="00702BF7">
        <w:rPr>
          <w:rFonts w:ascii="Roboto" w:hAnsi="Roboto"/>
        </w:rPr>
        <w:t xml:space="preserve">drepturi de vot sau să conducă la reducerea drepturilor de vot </w:t>
      </w:r>
      <w:r w:rsidRPr="00702BF7">
        <w:rPr>
          <w:rFonts w:ascii="Roboto" w:hAnsi="Roboto"/>
        </w:rPr>
        <w:lastRenderedPageBreak/>
        <w:t>ale unei altei părți asupra politicilor financiare și operaționale ale instituției de credit sau instituției financiare în cauză.</w:t>
      </w:r>
      <w:r w:rsidR="000E3037" w:rsidRPr="00702BF7">
        <w:rPr>
          <w:rFonts w:ascii="Roboto" w:hAnsi="Roboto"/>
        </w:rPr>
        <w:t xml:space="preserve"> </w:t>
      </w:r>
    </w:p>
    <w:p w14:paraId="05B723AE" w14:textId="1BC6FDED" w:rsidR="007C4244" w:rsidRPr="00702BF7" w:rsidRDefault="007C4244" w:rsidP="007C4244">
      <w:pPr>
        <w:pStyle w:val="oj-normal"/>
        <w:spacing w:before="0" w:beforeAutospacing="0" w:after="0" w:afterAutospacing="0"/>
        <w:jc w:val="both"/>
        <w:rPr>
          <w:rFonts w:ascii="Roboto" w:hAnsi="Roboto"/>
        </w:rPr>
      </w:pPr>
    </w:p>
    <w:p w14:paraId="20044B7F" w14:textId="7DCCE6C9" w:rsidR="007C4244" w:rsidRPr="00702BF7" w:rsidRDefault="007C4244" w:rsidP="00E25583">
      <w:pPr>
        <w:pStyle w:val="oj-normal"/>
        <w:spacing w:before="0" w:beforeAutospacing="0" w:after="0" w:afterAutospacing="0"/>
        <w:ind w:firstLine="567"/>
        <w:jc w:val="center"/>
        <w:rPr>
          <w:rFonts w:ascii="Roboto" w:hAnsi="Roboto"/>
        </w:rPr>
      </w:pPr>
      <w:r w:rsidRPr="00702BF7">
        <w:rPr>
          <w:rFonts w:ascii="Roboto" w:hAnsi="Roboto"/>
          <w:i/>
          <w:iCs/>
        </w:rPr>
        <w:t xml:space="preserve">Secțiunea a </w:t>
      </w:r>
      <w:r w:rsidR="00AA5B4F" w:rsidRPr="00702BF7">
        <w:rPr>
          <w:rFonts w:ascii="Roboto" w:hAnsi="Roboto"/>
          <w:i/>
          <w:iCs/>
        </w:rPr>
        <w:t>5</w:t>
      </w:r>
      <w:r w:rsidRPr="00702BF7">
        <w:rPr>
          <w:rFonts w:ascii="Roboto" w:hAnsi="Roboto"/>
          <w:i/>
          <w:iCs/>
        </w:rPr>
        <w:t>-a</w:t>
      </w:r>
      <w:r w:rsidRPr="00702BF7">
        <w:rPr>
          <w:rFonts w:ascii="Roboto" w:hAnsi="Roboto"/>
        </w:rPr>
        <w:t xml:space="preserve"> </w:t>
      </w:r>
    </w:p>
    <w:p w14:paraId="6C0A8D2A" w14:textId="544A2961" w:rsidR="007C4244" w:rsidRPr="00702BF7" w:rsidRDefault="007C4244" w:rsidP="009747CB">
      <w:pPr>
        <w:pStyle w:val="oj-normal"/>
        <w:spacing w:before="0" w:beforeAutospacing="0" w:after="0" w:afterAutospacing="0"/>
        <w:ind w:firstLine="567"/>
        <w:jc w:val="center"/>
        <w:rPr>
          <w:rFonts w:ascii="Roboto" w:hAnsi="Roboto"/>
          <w:b/>
          <w:bCs/>
        </w:rPr>
      </w:pPr>
      <w:r w:rsidRPr="00702BF7">
        <w:rPr>
          <w:rFonts w:ascii="Roboto" w:hAnsi="Roboto"/>
          <w:b/>
          <w:bCs/>
        </w:rPr>
        <w:t xml:space="preserve">Condițiile conform cărora trebuie să se efectueze consolidarea în cazurile în care două sau mai multe instituții de credit sau instituții financiare se află sub o conducere unică, fără ca acest lucru să se facă în </w:t>
      </w:r>
      <w:r w:rsidR="000C094D" w:rsidRPr="00702BF7">
        <w:rPr>
          <w:rFonts w:ascii="Roboto" w:hAnsi="Roboto"/>
          <w:b/>
          <w:bCs/>
        </w:rPr>
        <w:t xml:space="preserve">baza </w:t>
      </w:r>
      <w:r w:rsidRPr="00702BF7">
        <w:rPr>
          <w:rFonts w:ascii="Roboto" w:hAnsi="Roboto"/>
          <w:b/>
          <w:bCs/>
        </w:rPr>
        <w:t>unui contract, al unor clauze ale actului constitutiv sau statutului acestora</w:t>
      </w:r>
    </w:p>
    <w:p w14:paraId="02853F49" w14:textId="3497341F" w:rsidR="007C4244" w:rsidRPr="00702BF7" w:rsidRDefault="007C4244" w:rsidP="00513CB9">
      <w:pPr>
        <w:pStyle w:val="oj-normal"/>
        <w:numPr>
          <w:ilvl w:val="0"/>
          <w:numId w:val="9"/>
        </w:numPr>
        <w:tabs>
          <w:tab w:val="left" w:pos="567"/>
          <w:tab w:val="left" w:pos="851"/>
          <w:tab w:val="left" w:pos="993"/>
        </w:tabs>
        <w:spacing w:before="0" w:beforeAutospacing="0" w:after="0" w:afterAutospacing="0"/>
        <w:ind w:left="0" w:firstLine="567"/>
        <w:jc w:val="both"/>
        <w:rPr>
          <w:rFonts w:ascii="Roboto" w:hAnsi="Roboto"/>
        </w:rPr>
      </w:pPr>
      <w:r w:rsidRPr="00702BF7">
        <w:rPr>
          <w:rFonts w:ascii="Roboto" w:hAnsi="Roboto"/>
        </w:rPr>
        <w:t xml:space="preserve"> Banca Națională a Moldovei </w:t>
      </w:r>
      <w:r w:rsidR="00E032FF" w:rsidRPr="00702BF7">
        <w:rPr>
          <w:rFonts w:ascii="Roboto" w:hAnsi="Roboto"/>
        </w:rPr>
        <w:t xml:space="preserve">solicită </w:t>
      </w:r>
      <w:r w:rsidRPr="00702BF7">
        <w:rPr>
          <w:rFonts w:ascii="Roboto" w:hAnsi="Roboto"/>
        </w:rPr>
        <w:t xml:space="preserve">consolidarea proporțională a două sau mai multe instituții de credit sau instituții financiare aflate sub o conducere unică, fără ca acest lucru să se facă în </w:t>
      </w:r>
      <w:r w:rsidR="000C094D" w:rsidRPr="00702BF7">
        <w:rPr>
          <w:rFonts w:ascii="Roboto" w:hAnsi="Roboto"/>
        </w:rPr>
        <w:t xml:space="preserve">baza </w:t>
      </w:r>
      <w:r w:rsidRPr="00702BF7">
        <w:rPr>
          <w:rFonts w:ascii="Roboto" w:hAnsi="Roboto"/>
        </w:rPr>
        <w:t xml:space="preserve">unui contract, al unor clauze ale actului constitutiv sau statutului acestora, în conformitate cu </w:t>
      </w:r>
      <w:r w:rsidR="00B70DA2" w:rsidRPr="00702BF7">
        <w:rPr>
          <w:rFonts w:ascii="Roboto" w:hAnsi="Roboto"/>
        </w:rPr>
        <w:t>sub</w:t>
      </w:r>
      <w:r w:rsidRPr="00702BF7">
        <w:rPr>
          <w:rFonts w:ascii="Roboto" w:hAnsi="Roboto"/>
        </w:rPr>
        <w:t>punctul</w:t>
      </w:r>
      <w:r w:rsidR="00B70DA2" w:rsidRPr="00702BF7">
        <w:rPr>
          <w:rFonts w:ascii="Roboto" w:hAnsi="Roboto"/>
        </w:rPr>
        <w:t xml:space="preserve"> </w:t>
      </w:r>
      <w:r w:rsidR="00BD2C71" w:rsidRPr="00702BF7">
        <w:rPr>
          <w:rFonts w:ascii="Roboto" w:hAnsi="Roboto"/>
        </w:rPr>
        <w:t>5</w:t>
      </w:r>
      <w:r w:rsidR="00131CF4" w:rsidRPr="00702BF7">
        <w:rPr>
          <w:rFonts w:ascii="Roboto" w:hAnsi="Roboto"/>
        </w:rPr>
        <w:t>9</w:t>
      </w:r>
      <w:r w:rsidR="00BD2C71" w:rsidRPr="00702BF7">
        <w:rPr>
          <w:rFonts w:ascii="Roboto" w:hAnsi="Roboto"/>
        </w:rPr>
        <w:t>.2</w:t>
      </w:r>
      <w:r w:rsidRPr="00702BF7">
        <w:rPr>
          <w:rFonts w:ascii="Roboto" w:hAnsi="Roboto"/>
        </w:rPr>
        <w:t xml:space="preserve"> în cazul în care sunt îndeplinite următoarele condiții:</w:t>
      </w:r>
    </w:p>
    <w:p w14:paraId="4CD9947B" w14:textId="3D7E43B3" w:rsidR="007C4244" w:rsidRPr="00702BF7" w:rsidRDefault="0027553E" w:rsidP="00E25583">
      <w:pPr>
        <w:pStyle w:val="oj-normal"/>
        <w:tabs>
          <w:tab w:val="left" w:pos="851"/>
          <w:tab w:val="left" w:pos="993"/>
        </w:tabs>
        <w:spacing w:before="0" w:beforeAutospacing="0" w:after="0" w:afterAutospacing="0"/>
        <w:ind w:firstLine="567"/>
        <w:jc w:val="both"/>
        <w:rPr>
          <w:rFonts w:ascii="Roboto" w:hAnsi="Roboto"/>
        </w:rPr>
      </w:pPr>
      <w:r w:rsidRPr="00702BF7">
        <w:rPr>
          <w:rFonts w:ascii="Roboto" w:hAnsi="Roboto"/>
        </w:rPr>
        <w:t>20</w:t>
      </w:r>
      <w:r w:rsidR="007C4244" w:rsidRPr="00702BF7">
        <w:rPr>
          <w:rFonts w:ascii="Roboto" w:hAnsi="Roboto"/>
        </w:rPr>
        <w:t>.1. Banca Națională a Moldovei a efectuat o evaluare cu scopul de a verifica dacă politicile financiare și operaționale ale instituțiilor în cauză sunt coordonate în mod efectiv; și</w:t>
      </w:r>
    </w:p>
    <w:p w14:paraId="52221F08" w14:textId="1401F5B4" w:rsidR="007C4244" w:rsidRPr="00702BF7" w:rsidRDefault="0027553E" w:rsidP="007C4244">
      <w:pPr>
        <w:pStyle w:val="oj-normal"/>
        <w:spacing w:before="0" w:beforeAutospacing="0" w:after="0" w:afterAutospacing="0"/>
        <w:ind w:firstLine="567"/>
        <w:jc w:val="both"/>
        <w:rPr>
          <w:rFonts w:ascii="Roboto" w:hAnsi="Roboto"/>
        </w:rPr>
      </w:pPr>
      <w:r w:rsidRPr="00702BF7">
        <w:rPr>
          <w:rFonts w:ascii="Roboto" w:hAnsi="Roboto"/>
        </w:rPr>
        <w:t>20</w:t>
      </w:r>
      <w:r w:rsidR="007C4244" w:rsidRPr="00702BF7">
        <w:rPr>
          <w:rFonts w:ascii="Roboto" w:hAnsi="Roboto"/>
        </w:rPr>
        <w:t>.2. instituțiile de credit sau instituțiile financiare în cauză nu sunt legate printr-o relație de control și nici prin conducere pe o bază unitară.</w:t>
      </w:r>
    </w:p>
    <w:p w14:paraId="020D596A" w14:textId="4EE4D04F" w:rsidR="007C4244" w:rsidRPr="00702BF7" w:rsidRDefault="007C4244" w:rsidP="00E25583">
      <w:pPr>
        <w:pStyle w:val="oj-normal"/>
        <w:numPr>
          <w:ilvl w:val="0"/>
          <w:numId w:val="9"/>
        </w:numPr>
        <w:tabs>
          <w:tab w:val="left" w:pos="993"/>
        </w:tabs>
        <w:spacing w:before="0" w:beforeAutospacing="0" w:after="0" w:afterAutospacing="0"/>
        <w:ind w:left="0" w:firstLine="567"/>
        <w:jc w:val="both"/>
        <w:rPr>
          <w:rFonts w:ascii="Roboto" w:hAnsi="Roboto"/>
        </w:rPr>
      </w:pPr>
      <w:r w:rsidRPr="00702BF7">
        <w:rPr>
          <w:rFonts w:ascii="Roboto" w:hAnsi="Roboto"/>
        </w:rPr>
        <w:t>La efectuarea verificării menționate la subpunctul</w:t>
      </w:r>
      <w:r w:rsidR="00131CF4" w:rsidRPr="00702BF7">
        <w:rPr>
          <w:rFonts w:ascii="Roboto" w:hAnsi="Roboto"/>
        </w:rPr>
        <w:t xml:space="preserve"> 20</w:t>
      </w:r>
      <w:r w:rsidRPr="00702BF7">
        <w:rPr>
          <w:rFonts w:ascii="Roboto" w:hAnsi="Roboto"/>
        </w:rPr>
        <w:t>.1. Banca Națională a Moldovei poate să ia în considerare, în special:</w:t>
      </w:r>
    </w:p>
    <w:p w14:paraId="552BF360" w14:textId="6F1DC41A" w:rsidR="007C4244" w:rsidRPr="00702BF7" w:rsidRDefault="0027553E" w:rsidP="007C4244">
      <w:pPr>
        <w:pStyle w:val="oj-normal"/>
        <w:spacing w:before="0" w:beforeAutospacing="0" w:after="0" w:afterAutospacing="0"/>
        <w:ind w:firstLine="567"/>
        <w:jc w:val="both"/>
        <w:rPr>
          <w:rFonts w:ascii="Roboto" w:hAnsi="Roboto"/>
        </w:rPr>
      </w:pPr>
      <w:r w:rsidRPr="00702BF7">
        <w:rPr>
          <w:rFonts w:ascii="Roboto" w:hAnsi="Roboto"/>
        </w:rPr>
        <w:t>21</w:t>
      </w:r>
      <w:r w:rsidR="007C4244" w:rsidRPr="00702BF7">
        <w:rPr>
          <w:rFonts w:ascii="Roboto" w:hAnsi="Roboto"/>
        </w:rPr>
        <w:t>.1. dacă instituțiile de credit sau instituțiile financiare în cauză sunt controlate, direct sau indirect, de către aceeași persoană fizică sau aceleași persoane fizice sau de către aceeași persoană juridică sau aceleași persoane juridice;</w:t>
      </w:r>
    </w:p>
    <w:p w14:paraId="42274187" w14:textId="75484666" w:rsidR="007C4244" w:rsidRPr="00702BF7" w:rsidRDefault="0027553E" w:rsidP="00E25583">
      <w:pPr>
        <w:pStyle w:val="oj-normal"/>
        <w:spacing w:before="0" w:beforeAutospacing="0" w:after="0" w:afterAutospacing="0"/>
        <w:ind w:firstLine="567"/>
        <w:jc w:val="both"/>
        <w:rPr>
          <w:rFonts w:ascii="Roboto" w:hAnsi="Roboto"/>
        </w:rPr>
      </w:pPr>
      <w:r w:rsidRPr="00702BF7">
        <w:rPr>
          <w:rFonts w:ascii="Roboto" w:hAnsi="Roboto"/>
        </w:rPr>
        <w:t>21</w:t>
      </w:r>
      <w:r w:rsidR="007C4244" w:rsidRPr="00702BF7">
        <w:rPr>
          <w:rFonts w:ascii="Roboto" w:hAnsi="Roboto"/>
        </w:rPr>
        <w:t>.2.</w:t>
      </w:r>
      <w:r w:rsidR="00702BF7">
        <w:rPr>
          <w:rFonts w:ascii="Roboto" w:hAnsi="Roboto"/>
        </w:rPr>
        <w:t xml:space="preserve"> </w:t>
      </w:r>
      <w:r w:rsidR="007C4244" w:rsidRPr="00702BF7">
        <w:rPr>
          <w:rFonts w:ascii="Roboto" w:hAnsi="Roboto"/>
        </w:rPr>
        <w:t>dacă majoritatea membrilor consiliului de administrație, organului de conducere sau de supraveghere al instituțiilor de credit sau al instituțiilor financiare este formată din persoane numite de aceeași persoană sau persoane fizice sau de aceeași persoană  sau persoane juridice, chiar dacă membrii nu sunt aceiași.</w:t>
      </w:r>
    </w:p>
    <w:p w14:paraId="429157E0" w14:textId="7DBC900C" w:rsidR="00E032FF" w:rsidRPr="00702BF7" w:rsidRDefault="00E032FF" w:rsidP="00E25583">
      <w:pPr>
        <w:pStyle w:val="oj-normal"/>
        <w:spacing w:before="0" w:beforeAutospacing="0" w:after="0" w:afterAutospacing="0"/>
        <w:ind w:firstLine="567"/>
        <w:jc w:val="both"/>
        <w:rPr>
          <w:rFonts w:ascii="Roboto" w:hAnsi="Roboto"/>
        </w:rPr>
      </w:pPr>
      <w:r w:rsidRPr="00702BF7">
        <w:rPr>
          <w:rFonts w:ascii="Roboto" w:hAnsi="Roboto"/>
        </w:rPr>
        <w:t xml:space="preserve">22. Punctele 1 și 2 din prezenta anexă se aplică în scopul stabilirii entității responsabile cu asigurarea respectării cerințelor menționate </w:t>
      </w:r>
      <w:r w:rsidR="00B45273" w:rsidRPr="00702BF7">
        <w:rPr>
          <w:rFonts w:ascii="Roboto" w:hAnsi="Roboto"/>
        </w:rPr>
        <w:t>la punctele 29-52 din prezentul regulament</w:t>
      </w:r>
      <w:r w:rsidRPr="00702BF7">
        <w:rPr>
          <w:rFonts w:ascii="Roboto" w:hAnsi="Roboto"/>
        </w:rPr>
        <w:t>, pe baza situației de consolidare a tuturor instituțiilor și instituțiilor financiare menționate la punctul 20.</w:t>
      </w:r>
    </w:p>
    <w:p w14:paraId="19C33094" w14:textId="77777777" w:rsidR="009F39B9" w:rsidRPr="00702BF7" w:rsidRDefault="009F39B9" w:rsidP="00E25583">
      <w:pPr>
        <w:pStyle w:val="oj-normal"/>
        <w:spacing w:before="0" w:beforeAutospacing="0" w:after="0" w:afterAutospacing="0"/>
        <w:ind w:firstLine="567"/>
        <w:jc w:val="both"/>
        <w:rPr>
          <w:rFonts w:ascii="Roboto" w:hAnsi="Roboto"/>
        </w:rPr>
      </w:pPr>
    </w:p>
    <w:p w14:paraId="7A1B12D7" w14:textId="77777777" w:rsidR="00A87757" w:rsidRPr="00702BF7" w:rsidRDefault="00A87757" w:rsidP="004B39BA">
      <w:pPr>
        <w:pStyle w:val="oj-normal"/>
        <w:spacing w:before="0" w:beforeAutospacing="0" w:after="0" w:afterAutospacing="0"/>
        <w:jc w:val="center"/>
        <w:rPr>
          <w:rFonts w:ascii="Roboto" w:hAnsi="Roboto"/>
          <w:i/>
          <w:iCs/>
        </w:rPr>
      </w:pPr>
    </w:p>
    <w:p w14:paraId="4606B3F9" w14:textId="258D7778" w:rsidR="004B39BA" w:rsidRPr="00702BF7" w:rsidRDefault="004B39BA" w:rsidP="00E25583">
      <w:pPr>
        <w:pStyle w:val="oj-normal"/>
        <w:spacing w:before="0" w:beforeAutospacing="0" w:after="0" w:afterAutospacing="0"/>
        <w:ind w:firstLine="567"/>
        <w:jc w:val="center"/>
        <w:rPr>
          <w:rFonts w:ascii="Roboto" w:hAnsi="Roboto"/>
        </w:rPr>
      </w:pPr>
      <w:r w:rsidRPr="00702BF7">
        <w:rPr>
          <w:rFonts w:ascii="Roboto" w:hAnsi="Roboto"/>
          <w:i/>
          <w:iCs/>
        </w:rPr>
        <w:t xml:space="preserve">Secțiunea a </w:t>
      </w:r>
      <w:r w:rsidR="00AA5B4F" w:rsidRPr="00702BF7">
        <w:rPr>
          <w:rFonts w:ascii="Roboto" w:hAnsi="Roboto"/>
          <w:i/>
          <w:iCs/>
        </w:rPr>
        <w:t>6</w:t>
      </w:r>
      <w:r w:rsidRPr="00702BF7">
        <w:rPr>
          <w:rFonts w:ascii="Roboto" w:hAnsi="Roboto"/>
          <w:i/>
          <w:iCs/>
        </w:rPr>
        <w:t>-a</w:t>
      </w:r>
      <w:r w:rsidRPr="00702BF7">
        <w:rPr>
          <w:rFonts w:ascii="Roboto" w:hAnsi="Roboto"/>
        </w:rPr>
        <w:t xml:space="preserve"> </w:t>
      </w:r>
    </w:p>
    <w:p w14:paraId="0A1C52ED" w14:textId="3D49D61A" w:rsidR="004B39BA" w:rsidRPr="00702BF7" w:rsidRDefault="004B39BA" w:rsidP="00E25583">
      <w:pPr>
        <w:pStyle w:val="oj-normal"/>
        <w:spacing w:before="0" w:beforeAutospacing="0" w:after="0" w:afterAutospacing="0"/>
        <w:ind w:firstLine="567"/>
        <w:jc w:val="center"/>
        <w:rPr>
          <w:rFonts w:ascii="Roboto" w:hAnsi="Roboto"/>
        </w:rPr>
      </w:pPr>
      <w:r w:rsidRPr="00702BF7">
        <w:rPr>
          <w:rFonts w:ascii="Roboto" w:hAnsi="Roboto"/>
          <w:b/>
          <w:bCs/>
        </w:rPr>
        <w:t>Condițiile conform cărora trebuie să se efectueze consolidarea în cazurile în care o filială sau o întreprindere în care o instituție</w:t>
      </w:r>
      <w:r w:rsidR="002E742B" w:rsidRPr="00702BF7">
        <w:rPr>
          <w:rFonts w:ascii="Roboto" w:hAnsi="Roboto"/>
          <w:b/>
          <w:bCs/>
        </w:rPr>
        <w:t xml:space="preserve"> de credit</w:t>
      </w:r>
      <w:r w:rsidRPr="00702BF7">
        <w:rPr>
          <w:rFonts w:ascii="Roboto" w:hAnsi="Roboto"/>
          <w:b/>
          <w:bCs/>
        </w:rPr>
        <w:t xml:space="preserve"> deține o participație nu este o </w:t>
      </w:r>
      <w:r w:rsidR="00CB3B04" w:rsidRPr="00702BF7">
        <w:rPr>
          <w:rFonts w:ascii="Roboto" w:hAnsi="Roboto"/>
          <w:b/>
          <w:bCs/>
        </w:rPr>
        <w:t>entitate din sectorul financiar</w:t>
      </w:r>
    </w:p>
    <w:p w14:paraId="5BBE725D" w14:textId="41F06E9F" w:rsidR="00E25583" w:rsidRPr="00702BF7" w:rsidRDefault="00B96B0F" w:rsidP="00A57398">
      <w:pPr>
        <w:pStyle w:val="oj-normal"/>
        <w:tabs>
          <w:tab w:val="left" w:pos="993"/>
        </w:tabs>
        <w:spacing w:before="0" w:beforeAutospacing="0" w:after="0" w:afterAutospacing="0"/>
        <w:ind w:firstLine="567"/>
        <w:jc w:val="both"/>
        <w:rPr>
          <w:rFonts w:ascii="Roboto" w:hAnsi="Roboto"/>
          <w:b/>
          <w:bCs/>
        </w:rPr>
      </w:pPr>
      <w:r w:rsidRPr="00702BF7">
        <w:rPr>
          <w:rFonts w:ascii="Roboto" w:hAnsi="Roboto"/>
        </w:rPr>
        <w:t xml:space="preserve">23. </w:t>
      </w:r>
      <w:r w:rsidR="004B39BA" w:rsidRPr="00702BF7">
        <w:rPr>
          <w:rFonts w:ascii="Roboto" w:hAnsi="Roboto"/>
        </w:rPr>
        <w:t xml:space="preserve">Banca Națională a Moldovei poate solicita consolidarea globală sau proporțională a unei filiale sau a unei întreprinderi în care o instituție de credit deține o participație în cazul în care filiala sau întreprinderea respectivă nu este o </w:t>
      </w:r>
      <w:r w:rsidR="00CB3B04" w:rsidRPr="00702BF7">
        <w:rPr>
          <w:rFonts w:ascii="Roboto" w:hAnsi="Roboto"/>
        </w:rPr>
        <w:t>entitate din sectorul financiar</w:t>
      </w:r>
      <w:r w:rsidR="004B39BA" w:rsidRPr="00702BF7">
        <w:rPr>
          <w:rFonts w:ascii="Roboto" w:hAnsi="Roboto"/>
        </w:rPr>
        <w:t xml:space="preserve">, astfel cum se menționează la punctul </w:t>
      </w:r>
      <w:r w:rsidR="0071156F" w:rsidRPr="00702BF7">
        <w:rPr>
          <w:rFonts w:ascii="Roboto" w:hAnsi="Roboto"/>
        </w:rPr>
        <w:t>6</w:t>
      </w:r>
      <w:r w:rsidR="00131CF4" w:rsidRPr="00702BF7">
        <w:rPr>
          <w:rFonts w:ascii="Roboto" w:hAnsi="Roboto"/>
        </w:rPr>
        <w:t>2</w:t>
      </w:r>
      <w:r w:rsidR="004B39BA" w:rsidRPr="00702BF7">
        <w:rPr>
          <w:rFonts w:ascii="Roboto" w:hAnsi="Roboto"/>
        </w:rPr>
        <w:t>, cu condiția să efectueze o evaluare prin care verifică dacă este îndeplinită condiția prevăzută la</w:t>
      </w:r>
      <w:r w:rsidR="00FF386A" w:rsidRPr="00702BF7">
        <w:rPr>
          <w:rFonts w:ascii="Roboto" w:hAnsi="Roboto"/>
        </w:rPr>
        <w:t xml:space="preserve"> </w:t>
      </w:r>
      <w:r w:rsidR="003051DB" w:rsidRPr="00702BF7">
        <w:rPr>
          <w:rFonts w:ascii="Roboto" w:hAnsi="Roboto"/>
        </w:rPr>
        <w:t>sub</w:t>
      </w:r>
      <w:r w:rsidR="004B39BA" w:rsidRPr="00702BF7">
        <w:rPr>
          <w:rFonts w:ascii="Roboto" w:hAnsi="Roboto"/>
        </w:rPr>
        <w:t xml:space="preserve">punctul </w:t>
      </w:r>
      <w:r w:rsidR="0071156F" w:rsidRPr="00702BF7">
        <w:rPr>
          <w:rFonts w:ascii="Roboto" w:hAnsi="Roboto"/>
        </w:rPr>
        <w:t>6</w:t>
      </w:r>
      <w:r w:rsidR="00131CF4" w:rsidRPr="00702BF7">
        <w:rPr>
          <w:rFonts w:ascii="Roboto" w:hAnsi="Roboto"/>
        </w:rPr>
        <w:t>2</w:t>
      </w:r>
      <w:r w:rsidR="0071156F" w:rsidRPr="00702BF7">
        <w:rPr>
          <w:rFonts w:ascii="Roboto" w:hAnsi="Roboto"/>
        </w:rPr>
        <w:t>.2</w:t>
      </w:r>
      <w:r w:rsidR="004B39BA" w:rsidRPr="00702BF7">
        <w:rPr>
          <w:rFonts w:ascii="Roboto" w:hAnsi="Roboto"/>
        </w:rPr>
        <w:t>.</w:t>
      </w:r>
    </w:p>
    <w:p w14:paraId="401A5F0A" w14:textId="65812B93" w:rsidR="00E25583" w:rsidRPr="00702BF7" w:rsidRDefault="00B96B0F" w:rsidP="00A57398">
      <w:pPr>
        <w:pStyle w:val="oj-normal"/>
        <w:tabs>
          <w:tab w:val="left" w:pos="993"/>
        </w:tabs>
        <w:spacing w:before="0" w:beforeAutospacing="0" w:after="0" w:afterAutospacing="0"/>
        <w:ind w:firstLine="567"/>
        <w:jc w:val="both"/>
        <w:rPr>
          <w:rFonts w:ascii="Roboto" w:hAnsi="Roboto"/>
          <w:b/>
          <w:bCs/>
        </w:rPr>
      </w:pPr>
      <w:r w:rsidRPr="00702BF7">
        <w:rPr>
          <w:rFonts w:ascii="Roboto" w:hAnsi="Roboto"/>
        </w:rPr>
        <w:t xml:space="preserve">24. </w:t>
      </w:r>
      <w:r w:rsidR="00DE02C2" w:rsidRPr="00702BF7">
        <w:rPr>
          <w:rFonts w:ascii="Roboto" w:hAnsi="Roboto"/>
        </w:rPr>
        <w:t>În scopul evaluării menționate la punct</w:t>
      </w:r>
      <w:r w:rsidR="007E35A3" w:rsidRPr="00702BF7">
        <w:rPr>
          <w:rFonts w:ascii="Roboto" w:hAnsi="Roboto"/>
        </w:rPr>
        <w:t xml:space="preserve">ul </w:t>
      </w:r>
      <w:r w:rsidRPr="00702BF7">
        <w:rPr>
          <w:rFonts w:ascii="Roboto" w:hAnsi="Roboto"/>
        </w:rPr>
        <w:t xml:space="preserve">23 </w:t>
      </w:r>
      <w:r w:rsidR="00FF386A" w:rsidRPr="00702BF7">
        <w:rPr>
          <w:rFonts w:ascii="Roboto" w:hAnsi="Roboto"/>
        </w:rPr>
        <w:t xml:space="preserve">din prezenta anexă </w:t>
      </w:r>
      <w:r w:rsidR="00DE02C2" w:rsidRPr="00702BF7">
        <w:rPr>
          <w:rFonts w:ascii="Roboto" w:hAnsi="Roboto"/>
        </w:rPr>
        <w:t xml:space="preserve">se aplică prevederile punctelor </w:t>
      </w:r>
      <w:r w:rsidR="00850089" w:rsidRPr="00702BF7">
        <w:rPr>
          <w:rFonts w:ascii="Roboto" w:hAnsi="Roboto"/>
        </w:rPr>
        <w:t>10</w:t>
      </w:r>
      <w:r w:rsidR="007E35A3" w:rsidRPr="00702BF7">
        <w:rPr>
          <w:rFonts w:ascii="Roboto" w:hAnsi="Roboto"/>
        </w:rPr>
        <w:t xml:space="preserve"> și </w:t>
      </w:r>
      <w:r w:rsidR="00850089" w:rsidRPr="00702BF7">
        <w:rPr>
          <w:rFonts w:ascii="Roboto" w:hAnsi="Roboto"/>
        </w:rPr>
        <w:t>11</w:t>
      </w:r>
      <w:r w:rsidR="00DE02C2" w:rsidRPr="00702BF7">
        <w:rPr>
          <w:rFonts w:ascii="Roboto" w:hAnsi="Roboto"/>
        </w:rPr>
        <w:t xml:space="preserve"> din prezenta anexă.</w:t>
      </w:r>
    </w:p>
    <w:p w14:paraId="490754E4" w14:textId="4B98F66F" w:rsidR="00E25583" w:rsidRPr="00702BF7" w:rsidRDefault="00B96B0F" w:rsidP="00A57398">
      <w:pPr>
        <w:pStyle w:val="oj-normal"/>
        <w:tabs>
          <w:tab w:val="left" w:pos="993"/>
        </w:tabs>
        <w:spacing w:before="0" w:beforeAutospacing="0" w:after="0" w:afterAutospacing="0"/>
        <w:ind w:firstLine="567"/>
        <w:jc w:val="both"/>
        <w:rPr>
          <w:rFonts w:ascii="Roboto" w:hAnsi="Roboto"/>
          <w:b/>
          <w:bCs/>
        </w:rPr>
      </w:pPr>
      <w:r w:rsidRPr="00702BF7">
        <w:rPr>
          <w:rFonts w:ascii="Roboto" w:hAnsi="Roboto"/>
        </w:rPr>
        <w:t xml:space="preserve">25. </w:t>
      </w:r>
      <w:r w:rsidR="00DE02C2" w:rsidRPr="00702BF7">
        <w:rPr>
          <w:rFonts w:ascii="Roboto" w:hAnsi="Roboto"/>
        </w:rPr>
        <w:t xml:space="preserve">Banca Națională </w:t>
      </w:r>
      <w:r w:rsidR="007E35A3" w:rsidRPr="00702BF7">
        <w:rPr>
          <w:rFonts w:ascii="Roboto" w:hAnsi="Roboto"/>
        </w:rPr>
        <w:t xml:space="preserve">a Moldovei </w:t>
      </w:r>
      <w:r w:rsidR="00DE02C2" w:rsidRPr="00702BF7">
        <w:rPr>
          <w:rFonts w:ascii="Roboto" w:hAnsi="Roboto"/>
        </w:rPr>
        <w:t>poate să solicite consolidarea globală a filialei sau a întreprinderii</w:t>
      </w:r>
      <w:r w:rsidR="00FF386A" w:rsidRPr="00702BF7">
        <w:rPr>
          <w:rFonts w:ascii="Roboto" w:hAnsi="Roboto"/>
        </w:rPr>
        <w:t xml:space="preserve"> </w:t>
      </w:r>
      <w:r w:rsidR="00DE02C2" w:rsidRPr="00702BF7">
        <w:rPr>
          <w:rFonts w:ascii="Roboto" w:hAnsi="Roboto"/>
        </w:rPr>
        <w:t xml:space="preserve">menționate la punctul </w:t>
      </w:r>
      <w:r w:rsidRPr="00702BF7">
        <w:rPr>
          <w:rFonts w:ascii="Roboto" w:hAnsi="Roboto"/>
        </w:rPr>
        <w:t xml:space="preserve">23 </w:t>
      </w:r>
      <w:r w:rsidR="00FF386A" w:rsidRPr="00702BF7">
        <w:rPr>
          <w:rFonts w:ascii="Roboto" w:hAnsi="Roboto"/>
        </w:rPr>
        <w:t xml:space="preserve">din prezenta anexă </w:t>
      </w:r>
      <w:r w:rsidR="00DE02C2" w:rsidRPr="00702BF7">
        <w:rPr>
          <w:rFonts w:ascii="Roboto" w:hAnsi="Roboto"/>
        </w:rPr>
        <w:t xml:space="preserve">în cazul în care, ca urmare a relațiilor organizaționale și financiare dintre </w:t>
      </w:r>
      <w:r w:rsidR="002164FC" w:rsidRPr="00702BF7">
        <w:rPr>
          <w:rFonts w:ascii="Roboto" w:hAnsi="Roboto"/>
        </w:rPr>
        <w:t xml:space="preserve">instituția de credit </w:t>
      </w:r>
      <w:r w:rsidR="00DE02C2" w:rsidRPr="00702BF7">
        <w:rPr>
          <w:rFonts w:ascii="Roboto" w:hAnsi="Roboto"/>
        </w:rPr>
        <w:t xml:space="preserve">și </w:t>
      </w:r>
      <w:r w:rsidR="00DE02C2" w:rsidRPr="00702BF7">
        <w:rPr>
          <w:rFonts w:ascii="Roboto" w:hAnsi="Roboto"/>
          <w:color w:val="333333"/>
        </w:rPr>
        <w:t xml:space="preserve">filiala </w:t>
      </w:r>
      <w:r w:rsidR="00DE02C2" w:rsidRPr="00702BF7">
        <w:rPr>
          <w:rFonts w:ascii="Roboto" w:hAnsi="Roboto"/>
        </w:rPr>
        <w:t xml:space="preserve">sau </w:t>
      </w:r>
      <w:r w:rsidR="00DE02C2" w:rsidRPr="00702BF7">
        <w:rPr>
          <w:rFonts w:ascii="Roboto" w:hAnsi="Roboto"/>
          <w:color w:val="333333"/>
        </w:rPr>
        <w:t xml:space="preserve">întreprinderea </w:t>
      </w:r>
      <w:r w:rsidR="00DE02C2" w:rsidRPr="00702BF7">
        <w:rPr>
          <w:rFonts w:ascii="Roboto" w:hAnsi="Roboto"/>
        </w:rPr>
        <w:t xml:space="preserve">în cauză, instituția </w:t>
      </w:r>
      <w:r w:rsidR="002164FC" w:rsidRPr="00702BF7">
        <w:rPr>
          <w:rFonts w:ascii="Roboto" w:hAnsi="Roboto"/>
        </w:rPr>
        <w:t>de credit</w:t>
      </w:r>
      <w:r w:rsidR="00FF386A" w:rsidRPr="00702BF7">
        <w:rPr>
          <w:rFonts w:ascii="Roboto" w:hAnsi="Roboto"/>
        </w:rPr>
        <w:t xml:space="preserve"> </w:t>
      </w:r>
      <w:r w:rsidR="00DE02C2" w:rsidRPr="00702BF7">
        <w:rPr>
          <w:rFonts w:ascii="Roboto" w:hAnsi="Roboto"/>
        </w:rPr>
        <w:t xml:space="preserve">este expusă majorității riscurilor sau beneficiază de majoritatea avantajelor care decurg din activitățile relevante ale filialei sau </w:t>
      </w:r>
      <w:r w:rsidR="00DE02C2" w:rsidRPr="00702BF7">
        <w:rPr>
          <w:rFonts w:ascii="Roboto" w:hAnsi="Roboto"/>
          <w:color w:val="333333"/>
        </w:rPr>
        <w:t xml:space="preserve">întreprinderii </w:t>
      </w:r>
      <w:r w:rsidR="00DE02C2" w:rsidRPr="00702BF7">
        <w:rPr>
          <w:rFonts w:ascii="Roboto" w:hAnsi="Roboto"/>
        </w:rPr>
        <w:t>respective.</w:t>
      </w:r>
    </w:p>
    <w:p w14:paraId="2843C1E4" w14:textId="0222D247" w:rsidR="00DE02C2" w:rsidRPr="00702BF7" w:rsidRDefault="00B96B0F" w:rsidP="00A57398">
      <w:pPr>
        <w:pStyle w:val="oj-normal"/>
        <w:tabs>
          <w:tab w:val="left" w:pos="993"/>
        </w:tabs>
        <w:spacing w:before="0" w:beforeAutospacing="0" w:after="0" w:afterAutospacing="0"/>
        <w:ind w:firstLine="567"/>
        <w:jc w:val="both"/>
        <w:rPr>
          <w:rFonts w:ascii="Roboto" w:hAnsi="Roboto"/>
          <w:b/>
          <w:bCs/>
        </w:rPr>
      </w:pPr>
      <w:r w:rsidRPr="00702BF7">
        <w:rPr>
          <w:rFonts w:ascii="Roboto" w:hAnsi="Roboto"/>
        </w:rPr>
        <w:lastRenderedPageBreak/>
        <w:t xml:space="preserve">26. </w:t>
      </w:r>
      <w:r w:rsidR="00DE02C2" w:rsidRPr="00702BF7">
        <w:rPr>
          <w:rFonts w:ascii="Roboto" w:hAnsi="Roboto"/>
        </w:rPr>
        <w:t xml:space="preserve">Banca Națională a Moldovei poate solicita consolidarea proporțională a unei </w:t>
      </w:r>
      <w:r w:rsidR="00DE02C2" w:rsidRPr="00702BF7">
        <w:rPr>
          <w:rFonts w:ascii="Roboto" w:hAnsi="Roboto"/>
          <w:color w:val="333333"/>
        </w:rPr>
        <w:t xml:space="preserve">întreprinderi </w:t>
      </w:r>
      <w:r w:rsidR="00DE02C2" w:rsidRPr="00702BF7">
        <w:rPr>
          <w:rFonts w:ascii="Roboto" w:hAnsi="Roboto"/>
        </w:rPr>
        <w:t xml:space="preserve">menționate la punctul </w:t>
      </w:r>
      <w:r w:rsidRPr="00702BF7">
        <w:rPr>
          <w:rFonts w:ascii="Roboto" w:hAnsi="Roboto"/>
        </w:rPr>
        <w:t xml:space="preserve">23 </w:t>
      </w:r>
      <w:r w:rsidR="00FF386A" w:rsidRPr="00702BF7">
        <w:rPr>
          <w:rFonts w:ascii="Roboto" w:hAnsi="Roboto"/>
        </w:rPr>
        <w:t>din prezenta anexă</w:t>
      </w:r>
      <w:r w:rsidR="00DE02C2" w:rsidRPr="00702BF7">
        <w:rPr>
          <w:rFonts w:ascii="Roboto" w:hAnsi="Roboto"/>
        </w:rPr>
        <w:t xml:space="preserve"> în funcție de cota-parte de capital deținută în </w:t>
      </w:r>
      <w:r w:rsidR="00DE02C2" w:rsidRPr="00702BF7">
        <w:rPr>
          <w:rFonts w:ascii="Roboto" w:hAnsi="Roboto"/>
          <w:color w:val="333333"/>
        </w:rPr>
        <w:t xml:space="preserve">întreprinderea </w:t>
      </w:r>
      <w:r w:rsidR="00DE02C2" w:rsidRPr="00702BF7">
        <w:rPr>
          <w:rFonts w:ascii="Roboto" w:hAnsi="Roboto"/>
        </w:rPr>
        <w:t>respectivă, în cazul în care este îndeplinită una dintre următoarele condiții:</w:t>
      </w:r>
    </w:p>
    <w:p w14:paraId="659ED53A" w14:textId="77777777" w:rsidR="00A57398" w:rsidRPr="00702BF7" w:rsidRDefault="00B96B0F" w:rsidP="00A57398">
      <w:pPr>
        <w:pStyle w:val="oj-normal"/>
        <w:spacing w:before="0" w:beforeAutospacing="0" w:after="0" w:afterAutospacing="0"/>
        <w:ind w:firstLine="567"/>
        <w:jc w:val="both"/>
        <w:rPr>
          <w:rFonts w:ascii="Roboto" w:hAnsi="Roboto"/>
        </w:rPr>
      </w:pPr>
      <w:r w:rsidRPr="00702BF7">
        <w:rPr>
          <w:rFonts w:ascii="Roboto" w:hAnsi="Roboto"/>
        </w:rPr>
        <w:t xml:space="preserve">26.1. </w:t>
      </w:r>
      <w:r w:rsidR="00DE02C2" w:rsidRPr="00702BF7">
        <w:rPr>
          <w:rFonts w:ascii="Roboto" w:hAnsi="Roboto"/>
          <w:color w:val="333333"/>
        </w:rPr>
        <w:t xml:space="preserve">întreprinderea </w:t>
      </w:r>
      <w:r w:rsidR="00DE02C2" w:rsidRPr="00702BF7">
        <w:rPr>
          <w:rFonts w:ascii="Roboto" w:hAnsi="Roboto"/>
        </w:rPr>
        <w:t xml:space="preserve">este controlată în comun de către instituție împreună cu una sau mai multe </w:t>
      </w:r>
      <w:r w:rsidR="00DE02C2" w:rsidRPr="00702BF7">
        <w:rPr>
          <w:rFonts w:ascii="Roboto" w:hAnsi="Roboto"/>
          <w:color w:val="333333"/>
        </w:rPr>
        <w:t xml:space="preserve">întreprinderi </w:t>
      </w:r>
      <w:r w:rsidR="00DE02C2" w:rsidRPr="00702BF7">
        <w:rPr>
          <w:rFonts w:ascii="Roboto" w:hAnsi="Roboto"/>
        </w:rPr>
        <w:t xml:space="preserve">care nu sunt incluse în perimetrul de consolidare, în </w:t>
      </w:r>
      <w:r w:rsidR="000C094D" w:rsidRPr="00702BF7">
        <w:rPr>
          <w:rFonts w:ascii="Roboto" w:hAnsi="Roboto"/>
        </w:rPr>
        <w:t xml:space="preserve">baza </w:t>
      </w:r>
      <w:r w:rsidR="00DE02C2" w:rsidRPr="00702BF7">
        <w:rPr>
          <w:rFonts w:ascii="Roboto" w:hAnsi="Roboto"/>
        </w:rPr>
        <w:t xml:space="preserve">unui </w:t>
      </w:r>
      <w:r w:rsidR="007E35A3" w:rsidRPr="00702BF7">
        <w:rPr>
          <w:rFonts w:ascii="Roboto" w:hAnsi="Roboto"/>
        </w:rPr>
        <w:t xml:space="preserve">contract </w:t>
      </w:r>
      <w:r w:rsidR="00DE02C2" w:rsidRPr="00702BF7">
        <w:rPr>
          <w:rFonts w:ascii="Roboto" w:hAnsi="Roboto"/>
        </w:rPr>
        <w:t xml:space="preserve"> încheiat între acestea sau în temeiul unor clauze ale actului constitutiv sau statutului </w:t>
      </w:r>
      <w:r w:rsidR="00DE02C2" w:rsidRPr="00702BF7">
        <w:rPr>
          <w:rFonts w:ascii="Roboto" w:hAnsi="Roboto"/>
          <w:color w:val="333333"/>
        </w:rPr>
        <w:t xml:space="preserve"> întreprinderii</w:t>
      </w:r>
      <w:r w:rsidR="00DE02C2" w:rsidRPr="00702BF7">
        <w:rPr>
          <w:rFonts w:ascii="Roboto" w:hAnsi="Roboto"/>
        </w:rPr>
        <w:t xml:space="preserve">, iar procesul decizional cu privire la activitățile relevante ale </w:t>
      </w:r>
      <w:r w:rsidR="00DE02C2" w:rsidRPr="00702BF7">
        <w:rPr>
          <w:rFonts w:ascii="Roboto" w:hAnsi="Roboto"/>
          <w:color w:val="333333"/>
        </w:rPr>
        <w:t xml:space="preserve">întreprinderii </w:t>
      </w:r>
      <w:r w:rsidR="00DE02C2" w:rsidRPr="00702BF7">
        <w:rPr>
          <w:rFonts w:ascii="Roboto" w:hAnsi="Roboto"/>
        </w:rPr>
        <w:t xml:space="preserve">necesită acordul unanim al tuturor </w:t>
      </w:r>
      <w:r w:rsidR="00DE02C2" w:rsidRPr="00702BF7">
        <w:rPr>
          <w:rFonts w:ascii="Roboto" w:hAnsi="Roboto"/>
          <w:color w:val="333333"/>
        </w:rPr>
        <w:t xml:space="preserve">întreprinderilor </w:t>
      </w:r>
      <w:r w:rsidR="00DE02C2" w:rsidRPr="00702BF7">
        <w:rPr>
          <w:rFonts w:ascii="Roboto" w:hAnsi="Roboto"/>
        </w:rPr>
        <w:t>participante;</w:t>
      </w:r>
    </w:p>
    <w:p w14:paraId="761C871F" w14:textId="57AD584B" w:rsidR="009F39B9" w:rsidRPr="00702BF7" w:rsidRDefault="00B96B0F" w:rsidP="00A57398">
      <w:pPr>
        <w:pStyle w:val="oj-normal"/>
        <w:spacing w:before="0" w:beforeAutospacing="0" w:after="0" w:afterAutospacing="0"/>
        <w:ind w:firstLine="567"/>
        <w:jc w:val="both"/>
        <w:rPr>
          <w:rFonts w:ascii="Roboto" w:hAnsi="Roboto"/>
        </w:rPr>
      </w:pPr>
      <w:r w:rsidRPr="00702BF7">
        <w:rPr>
          <w:rFonts w:ascii="Roboto" w:hAnsi="Roboto"/>
        </w:rPr>
        <w:t xml:space="preserve">26.2. </w:t>
      </w:r>
      <w:r w:rsidR="00DE02C2" w:rsidRPr="00702BF7">
        <w:rPr>
          <w:rFonts w:ascii="Roboto" w:hAnsi="Roboto"/>
        </w:rPr>
        <w:t xml:space="preserve">există un </w:t>
      </w:r>
      <w:r w:rsidR="007E35A3" w:rsidRPr="00702BF7">
        <w:rPr>
          <w:rFonts w:ascii="Roboto" w:hAnsi="Roboto"/>
        </w:rPr>
        <w:t xml:space="preserve">contract </w:t>
      </w:r>
      <w:r w:rsidR="00DE02C2" w:rsidRPr="00702BF7">
        <w:rPr>
          <w:rFonts w:ascii="Roboto" w:hAnsi="Roboto"/>
        </w:rPr>
        <w:t>între instituți</w:t>
      </w:r>
      <w:r w:rsidR="00F91C71" w:rsidRPr="00702BF7">
        <w:rPr>
          <w:rFonts w:ascii="Roboto" w:hAnsi="Roboto"/>
        </w:rPr>
        <w:t>a de credit</w:t>
      </w:r>
      <w:r w:rsidR="00DE02C2" w:rsidRPr="00702BF7">
        <w:rPr>
          <w:rFonts w:ascii="Roboto" w:hAnsi="Roboto"/>
        </w:rPr>
        <w:t xml:space="preserve"> și unul sau mai mulți acționari, proprietari sau membri ai organ</w:t>
      </w:r>
      <w:r w:rsidR="007E35A3" w:rsidRPr="00702BF7">
        <w:rPr>
          <w:rFonts w:ascii="Roboto" w:hAnsi="Roboto"/>
        </w:rPr>
        <w:t>ului</w:t>
      </w:r>
      <w:r w:rsidR="00DE02C2" w:rsidRPr="00702BF7">
        <w:rPr>
          <w:rFonts w:ascii="Roboto" w:hAnsi="Roboto"/>
        </w:rPr>
        <w:t xml:space="preserve"> de conducere al entității pentru a oferi în comun  sprijin financiar entității respective sau există dovezi solide că aceștia ar sprijini din punct de vedere financiar </w:t>
      </w:r>
      <w:r w:rsidR="00DE02C2" w:rsidRPr="00702BF7">
        <w:rPr>
          <w:rFonts w:ascii="Roboto" w:hAnsi="Roboto"/>
          <w:color w:val="333333"/>
        </w:rPr>
        <w:t xml:space="preserve">întreprinderea </w:t>
      </w:r>
      <w:r w:rsidR="00DE02C2" w:rsidRPr="00702BF7">
        <w:rPr>
          <w:rFonts w:ascii="Roboto" w:hAnsi="Roboto"/>
        </w:rPr>
        <w:t>în funcție de cota-parte de capital deținută în cadrul acesteia.</w:t>
      </w:r>
      <w:r w:rsidR="009F39B9" w:rsidRPr="00702BF7">
        <w:rPr>
          <w:rFonts w:ascii="Roboto" w:hAnsi="Roboto"/>
        </w:rPr>
        <w:t xml:space="preserve"> </w:t>
      </w:r>
    </w:p>
    <w:p w14:paraId="16DBB64C" w14:textId="3F78A095" w:rsidR="00DE02C2" w:rsidRPr="00702BF7" w:rsidRDefault="00DE02C2" w:rsidP="00DE02C2">
      <w:pPr>
        <w:pStyle w:val="oj-normal"/>
        <w:spacing w:before="0" w:beforeAutospacing="0" w:after="0" w:afterAutospacing="0"/>
        <w:ind w:firstLine="567"/>
        <w:jc w:val="both"/>
        <w:rPr>
          <w:rFonts w:ascii="Roboto" w:hAnsi="Roboto"/>
        </w:rPr>
      </w:pPr>
    </w:p>
    <w:p w14:paraId="5182274F" w14:textId="69498D24" w:rsidR="00F91C71" w:rsidRPr="00702BF7" w:rsidRDefault="00DE02C2" w:rsidP="00DE02C2">
      <w:pPr>
        <w:pStyle w:val="oj-normal"/>
        <w:spacing w:after="0" w:afterAutospacing="0"/>
        <w:jc w:val="center"/>
        <w:rPr>
          <w:rFonts w:ascii="Roboto" w:hAnsi="Roboto"/>
          <w:i/>
          <w:iCs/>
        </w:rPr>
      </w:pPr>
      <w:r w:rsidRPr="00702BF7">
        <w:rPr>
          <w:rFonts w:ascii="Roboto" w:hAnsi="Roboto"/>
          <w:i/>
          <w:iCs/>
        </w:rPr>
        <w:t xml:space="preserve">Secțiune a </w:t>
      </w:r>
      <w:r w:rsidR="00AA5B4F" w:rsidRPr="00702BF7">
        <w:rPr>
          <w:rFonts w:ascii="Roboto" w:hAnsi="Roboto"/>
          <w:i/>
          <w:iCs/>
        </w:rPr>
        <w:t>7</w:t>
      </w:r>
      <w:r w:rsidR="00D54199" w:rsidRPr="00702BF7">
        <w:rPr>
          <w:rFonts w:ascii="Roboto" w:hAnsi="Roboto"/>
          <w:i/>
          <w:iCs/>
        </w:rPr>
        <w:t>-a</w:t>
      </w:r>
    </w:p>
    <w:p w14:paraId="50E9996E" w14:textId="1ADE9074" w:rsidR="00DE02C2" w:rsidRPr="00702BF7" w:rsidRDefault="00DE02C2" w:rsidP="00F91C71">
      <w:pPr>
        <w:pStyle w:val="oj-normal"/>
        <w:spacing w:before="0" w:beforeAutospacing="0" w:after="0" w:afterAutospacing="0"/>
        <w:jc w:val="center"/>
        <w:rPr>
          <w:rFonts w:ascii="Roboto" w:hAnsi="Roboto"/>
          <w:b/>
          <w:bCs/>
        </w:rPr>
      </w:pPr>
      <w:r w:rsidRPr="00702BF7">
        <w:rPr>
          <w:rFonts w:ascii="Roboto" w:hAnsi="Roboto"/>
          <w:b/>
          <w:bCs/>
        </w:rPr>
        <w:t xml:space="preserve">Condiții pentru includerea în fondurile proprii de nivel 1 de bază, de nivel 1 suplimentar și de nivel 2 consolidate a instrumentelor deținute de alte persoane decât </w:t>
      </w:r>
      <w:r w:rsidRPr="00702BF7">
        <w:rPr>
          <w:rFonts w:ascii="Roboto" w:hAnsi="Roboto"/>
          <w:b/>
          <w:bCs/>
          <w:color w:val="333333"/>
        </w:rPr>
        <w:t xml:space="preserve">întreprinderile </w:t>
      </w:r>
      <w:r w:rsidRPr="00702BF7">
        <w:rPr>
          <w:rFonts w:ascii="Roboto" w:hAnsi="Roboto"/>
          <w:b/>
          <w:bCs/>
        </w:rPr>
        <w:t>incluse în perimetrul de consolidare prudențial</w:t>
      </w:r>
    </w:p>
    <w:p w14:paraId="48CE95AD" w14:textId="77777777" w:rsidR="00A57398" w:rsidRPr="00702BF7" w:rsidRDefault="00B96B0F" w:rsidP="003C5C63">
      <w:pPr>
        <w:pStyle w:val="oj-normal"/>
        <w:tabs>
          <w:tab w:val="left" w:pos="851"/>
          <w:tab w:val="left" w:pos="993"/>
        </w:tabs>
        <w:spacing w:before="0" w:beforeAutospacing="0" w:after="0" w:afterAutospacing="0"/>
        <w:ind w:firstLine="567"/>
        <w:jc w:val="both"/>
        <w:rPr>
          <w:rFonts w:ascii="Roboto" w:hAnsi="Roboto"/>
        </w:rPr>
      </w:pPr>
      <w:r w:rsidRPr="00702BF7">
        <w:rPr>
          <w:rFonts w:ascii="Roboto" w:hAnsi="Roboto"/>
        </w:rPr>
        <w:t xml:space="preserve">27. </w:t>
      </w:r>
      <w:r w:rsidR="00DE02C2" w:rsidRPr="00702BF7">
        <w:rPr>
          <w:rFonts w:ascii="Roboto" w:hAnsi="Roboto"/>
        </w:rPr>
        <w:t xml:space="preserve"> În cazurile în care se utilizează metoda de consolidare prevăzută la</w:t>
      </w:r>
      <w:r w:rsidR="00B82D81" w:rsidRPr="00702BF7">
        <w:rPr>
          <w:rFonts w:ascii="Roboto" w:hAnsi="Roboto"/>
        </w:rPr>
        <w:t xml:space="preserve"> punctul 56 sau</w:t>
      </w:r>
      <w:r w:rsidR="00DE02C2" w:rsidRPr="00702BF7">
        <w:rPr>
          <w:rFonts w:ascii="Roboto" w:hAnsi="Roboto"/>
        </w:rPr>
        <w:t xml:space="preserve"> </w:t>
      </w:r>
      <w:r w:rsidR="00F91C71" w:rsidRPr="00702BF7">
        <w:rPr>
          <w:rFonts w:ascii="Roboto" w:hAnsi="Roboto"/>
        </w:rPr>
        <w:t>sub</w:t>
      </w:r>
      <w:r w:rsidR="00DE02C2" w:rsidRPr="00702BF7">
        <w:rPr>
          <w:rFonts w:ascii="Roboto" w:hAnsi="Roboto"/>
        </w:rPr>
        <w:t>punct</w:t>
      </w:r>
      <w:r w:rsidR="00F91C71" w:rsidRPr="00702BF7">
        <w:rPr>
          <w:rFonts w:ascii="Roboto" w:hAnsi="Roboto"/>
        </w:rPr>
        <w:t xml:space="preserve">ul </w:t>
      </w:r>
      <w:r w:rsidR="00DE2A73" w:rsidRPr="00702BF7">
        <w:rPr>
          <w:rFonts w:ascii="Roboto" w:hAnsi="Roboto"/>
        </w:rPr>
        <w:t>59</w:t>
      </w:r>
      <w:r w:rsidR="0071156F" w:rsidRPr="00702BF7">
        <w:rPr>
          <w:rFonts w:ascii="Roboto" w:hAnsi="Roboto"/>
        </w:rPr>
        <w:t>.2</w:t>
      </w:r>
      <w:r w:rsidR="00DE02C2" w:rsidRPr="00702BF7">
        <w:rPr>
          <w:rFonts w:ascii="Roboto" w:hAnsi="Roboto"/>
        </w:rPr>
        <w:t>, instituți</w:t>
      </w:r>
      <w:r w:rsidR="00673475" w:rsidRPr="00702BF7">
        <w:rPr>
          <w:rFonts w:ascii="Roboto" w:hAnsi="Roboto"/>
        </w:rPr>
        <w:t>a de credit</w:t>
      </w:r>
      <w:r w:rsidR="00DE02C2" w:rsidRPr="00702BF7">
        <w:rPr>
          <w:rFonts w:ascii="Roboto" w:hAnsi="Roboto"/>
        </w:rPr>
        <w:t xml:space="preserve"> poate include elementele de fonduri proprii de nivel 1 de bază și instrumentele de fonduri proprii de nivel 1 suplimentar și de nivel 2, precum și conturile de prime de emisiune aferente acestora, </w:t>
      </w:r>
      <w:r w:rsidR="00DE02C2" w:rsidRPr="00702BF7">
        <w:rPr>
          <w:rFonts w:ascii="Roboto" w:hAnsi="Roboto"/>
          <w:color w:val="333333"/>
        </w:rPr>
        <w:t xml:space="preserve">ale întreprinderilor </w:t>
      </w:r>
      <w:r w:rsidR="00DE02C2" w:rsidRPr="00702BF7">
        <w:rPr>
          <w:rFonts w:ascii="Roboto" w:hAnsi="Roboto"/>
        </w:rPr>
        <w:t xml:space="preserve">incluse în perimetrul de consolidare prudențial care sunt deținute de alte persoane decât </w:t>
      </w:r>
      <w:r w:rsidR="00DE02C2" w:rsidRPr="00702BF7">
        <w:rPr>
          <w:rFonts w:ascii="Roboto" w:hAnsi="Roboto"/>
          <w:color w:val="333333"/>
        </w:rPr>
        <w:t xml:space="preserve">întreprinderile </w:t>
      </w:r>
      <w:r w:rsidR="00DE02C2" w:rsidRPr="00702BF7">
        <w:rPr>
          <w:rFonts w:ascii="Roboto" w:hAnsi="Roboto"/>
        </w:rPr>
        <w:t>respective, în fondurile proprii de nivel 1 de bază, în fondurile proprii de nivel 1 suplimentar și de nivel 2 consolidate, cu condiția ca respectivele elemente de capital să fie disponibile cu scopul de a acoperi pierderile tuturor întreprinderilor  incluse în perimetrul de consolidare.</w:t>
      </w:r>
    </w:p>
    <w:p w14:paraId="2064EF85" w14:textId="77777777" w:rsidR="00A57398" w:rsidRPr="00702BF7" w:rsidRDefault="00B96B0F" w:rsidP="00A57398">
      <w:pPr>
        <w:pStyle w:val="oj-normal"/>
        <w:tabs>
          <w:tab w:val="left" w:pos="993"/>
        </w:tabs>
        <w:spacing w:before="0" w:beforeAutospacing="0" w:after="0" w:afterAutospacing="0"/>
        <w:ind w:firstLine="567"/>
        <w:jc w:val="both"/>
        <w:rPr>
          <w:rFonts w:ascii="Roboto" w:hAnsi="Roboto"/>
        </w:rPr>
      </w:pPr>
      <w:r w:rsidRPr="00702BF7">
        <w:rPr>
          <w:rFonts w:ascii="Roboto" w:hAnsi="Roboto"/>
        </w:rPr>
        <w:t xml:space="preserve">28. </w:t>
      </w:r>
      <w:r w:rsidR="00DE02C2" w:rsidRPr="00702BF7">
        <w:rPr>
          <w:rFonts w:ascii="Roboto" w:hAnsi="Roboto"/>
        </w:rPr>
        <w:t>În cazul în care elementele menționate la punctul</w:t>
      </w:r>
      <w:r w:rsidR="00DE2A73" w:rsidRPr="00702BF7">
        <w:rPr>
          <w:rFonts w:ascii="Roboto" w:hAnsi="Roboto"/>
        </w:rPr>
        <w:t xml:space="preserve"> </w:t>
      </w:r>
      <w:r w:rsidRPr="00702BF7">
        <w:rPr>
          <w:rFonts w:ascii="Roboto" w:hAnsi="Roboto"/>
        </w:rPr>
        <w:t>27</w:t>
      </w:r>
      <w:r w:rsidR="00DE02C2" w:rsidRPr="00702BF7">
        <w:rPr>
          <w:rFonts w:ascii="Roboto" w:hAnsi="Roboto"/>
        </w:rPr>
        <w:t xml:space="preserve"> din prezenta anexă nu sunt disponibile cu scopul de a acoperi pierderile tuturor întreprinderilor incluse în perimetrul de consolidare prudențial, instituția </w:t>
      </w:r>
      <w:r w:rsidR="00AF653D" w:rsidRPr="00702BF7">
        <w:rPr>
          <w:rFonts w:ascii="Roboto" w:hAnsi="Roboto"/>
        </w:rPr>
        <w:t xml:space="preserve">de credit </w:t>
      </w:r>
      <w:r w:rsidR="00DE02C2" w:rsidRPr="00702BF7">
        <w:rPr>
          <w:rFonts w:ascii="Roboto" w:hAnsi="Roboto"/>
        </w:rPr>
        <w:t>stabilește cuantumul acestor elemente, care urmează să fie incluse în fondurile proprii de nivel 1 de bază, de nivel 1 suplimentar și de nivel 2 consolidate, în conformitate cu punctele</w:t>
      </w:r>
      <w:r w:rsidR="007172D2" w:rsidRPr="00702BF7">
        <w:rPr>
          <w:rFonts w:ascii="Roboto" w:hAnsi="Roboto"/>
        </w:rPr>
        <w:t xml:space="preserve"> 129</w:t>
      </w:r>
      <w:r w:rsidR="007172D2" w:rsidRPr="00702BF7">
        <w:rPr>
          <w:rFonts w:ascii="Roboto" w:hAnsi="Roboto"/>
          <w:vertAlign w:val="superscript"/>
        </w:rPr>
        <w:t>1</w:t>
      </w:r>
      <w:r w:rsidR="007172D2" w:rsidRPr="00702BF7">
        <w:rPr>
          <w:rFonts w:ascii="Roboto" w:hAnsi="Roboto"/>
        </w:rPr>
        <w:t xml:space="preserve"> - 129</w:t>
      </w:r>
      <w:r w:rsidR="007172D2" w:rsidRPr="00702BF7">
        <w:rPr>
          <w:rFonts w:ascii="Roboto" w:hAnsi="Roboto"/>
          <w:vertAlign w:val="superscript"/>
        </w:rPr>
        <w:t>14</w:t>
      </w:r>
      <w:r w:rsidR="00DE02C2" w:rsidRPr="00702BF7">
        <w:rPr>
          <w:rFonts w:ascii="Roboto" w:hAnsi="Roboto"/>
        </w:rPr>
        <w:t xml:space="preserve"> din Regulamentul nr. 109/2018. </w:t>
      </w:r>
    </w:p>
    <w:p w14:paraId="6C428172" w14:textId="77777777" w:rsidR="00A57398" w:rsidRPr="00702BF7" w:rsidRDefault="00B96B0F" w:rsidP="00A57398">
      <w:pPr>
        <w:pStyle w:val="oj-normal"/>
        <w:tabs>
          <w:tab w:val="left" w:pos="993"/>
        </w:tabs>
        <w:spacing w:before="0" w:beforeAutospacing="0" w:after="0" w:afterAutospacing="0"/>
        <w:ind w:firstLine="567"/>
        <w:jc w:val="both"/>
        <w:rPr>
          <w:rFonts w:ascii="Roboto" w:hAnsi="Roboto"/>
        </w:rPr>
      </w:pPr>
      <w:r w:rsidRPr="00702BF7">
        <w:rPr>
          <w:rFonts w:ascii="Roboto" w:hAnsi="Roboto"/>
        </w:rPr>
        <w:t xml:space="preserve">29. </w:t>
      </w:r>
      <w:r w:rsidR="0030412D" w:rsidRPr="00702BF7">
        <w:rPr>
          <w:rFonts w:ascii="Roboto" w:hAnsi="Roboto"/>
        </w:rPr>
        <w:t xml:space="preserve">În sensul punctului </w:t>
      </w:r>
      <w:r w:rsidRPr="00702BF7">
        <w:rPr>
          <w:rFonts w:ascii="Roboto" w:hAnsi="Roboto"/>
        </w:rPr>
        <w:t>27</w:t>
      </w:r>
      <w:r w:rsidR="0030412D" w:rsidRPr="00702BF7">
        <w:rPr>
          <w:rFonts w:ascii="Roboto" w:hAnsi="Roboto"/>
        </w:rPr>
        <w:t xml:space="preserve"> din prezenta anexă, elementele de fonduri proprii de nivel 1 de bază, instrumentele de fonduri proprii de nivel 1 suplimentar și de nivel 2 și conturile de prime de emisiune aferente acestora menționate la punctul </w:t>
      </w:r>
      <w:r w:rsidRPr="00702BF7">
        <w:rPr>
          <w:rFonts w:ascii="Roboto" w:hAnsi="Roboto"/>
        </w:rPr>
        <w:t xml:space="preserve">27 </w:t>
      </w:r>
      <w:r w:rsidR="0030412D" w:rsidRPr="00702BF7">
        <w:rPr>
          <w:rFonts w:ascii="Roboto" w:hAnsi="Roboto"/>
        </w:rPr>
        <w:t>din prezenta anexă care sunt deținute de persoana sau persoanele sau entitatea ori entitățile care administrează întreprinderile pe bază unificată în temeiul punctului 56 sau care exercită o conducere unică asupra întreprinderilor, astfel cum se menționează la subpunctul 59.2, se consideră a fi disponibile cu scopul de a acoperi pierderile tuturor entităților incluse în perimetrul de consolidare prudențială</w:t>
      </w:r>
      <w:r w:rsidR="00DE02C2" w:rsidRPr="00702BF7">
        <w:rPr>
          <w:rFonts w:ascii="Roboto" w:hAnsi="Roboto"/>
        </w:rPr>
        <w:t>.</w:t>
      </w:r>
    </w:p>
    <w:p w14:paraId="4978F29A" w14:textId="77777777" w:rsidR="00A57398" w:rsidRPr="00702BF7" w:rsidRDefault="00B96B0F" w:rsidP="00A57398">
      <w:pPr>
        <w:pStyle w:val="oj-normal"/>
        <w:tabs>
          <w:tab w:val="left" w:pos="993"/>
        </w:tabs>
        <w:spacing w:before="0" w:beforeAutospacing="0" w:after="0" w:afterAutospacing="0"/>
        <w:ind w:firstLine="567"/>
        <w:jc w:val="both"/>
        <w:rPr>
          <w:rFonts w:ascii="Roboto" w:hAnsi="Roboto"/>
        </w:rPr>
      </w:pPr>
      <w:r w:rsidRPr="00702BF7">
        <w:rPr>
          <w:rFonts w:ascii="Roboto" w:hAnsi="Roboto"/>
        </w:rPr>
        <w:t xml:space="preserve">30. </w:t>
      </w:r>
      <w:r w:rsidR="00DE02C2" w:rsidRPr="00702BF7">
        <w:rPr>
          <w:rFonts w:ascii="Roboto" w:hAnsi="Roboto"/>
        </w:rPr>
        <w:t xml:space="preserve">În cazurile în care este necesară o consolidare globală în </w:t>
      </w:r>
      <w:r w:rsidR="005810D8" w:rsidRPr="00702BF7">
        <w:rPr>
          <w:rFonts w:ascii="Roboto" w:hAnsi="Roboto"/>
        </w:rPr>
        <w:t xml:space="preserve">sensul </w:t>
      </w:r>
      <w:r w:rsidR="007172D2" w:rsidRPr="00702BF7">
        <w:rPr>
          <w:rFonts w:ascii="Roboto" w:hAnsi="Roboto"/>
        </w:rPr>
        <w:t xml:space="preserve">punctului </w:t>
      </w:r>
      <w:r w:rsidR="001D27F1" w:rsidRPr="00702BF7">
        <w:rPr>
          <w:rFonts w:ascii="Roboto" w:hAnsi="Roboto"/>
        </w:rPr>
        <w:t>58</w:t>
      </w:r>
      <w:r w:rsidR="007172D2" w:rsidRPr="00702BF7">
        <w:rPr>
          <w:rFonts w:ascii="Roboto" w:hAnsi="Roboto"/>
        </w:rPr>
        <w:t xml:space="preserve">, subpunctului </w:t>
      </w:r>
      <w:r w:rsidR="001D27F1" w:rsidRPr="00702BF7">
        <w:rPr>
          <w:rFonts w:ascii="Roboto" w:hAnsi="Roboto"/>
        </w:rPr>
        <w:t>59</w:t>
      </w:r>
      <w:r w:rsidR="0071156F" w:rsidRPr="00702BF7">
        <w:rPr>
          <w:rFonts w:ascii="Roboto" w:hAnsi="Roboto"/>
        </w:rPr>
        <w:t>.1</w:t>
      </w:r>
      <w:r w:rsidR="007172D2" w:rsidRPr="00702BF7">
        <w:rPr>
          <w:rFonts w:ascii="Roboto" w:hAnsi="Roboto"/>
        </w:rPr>
        <w:t xml:space="preserve"> sau punctul</w:t>
      </w:r>
      <w:r w:rsidRPr="00702BF7">
        <w:rPr>
          <w:rFonts w:ascii="Roboto" w:hAnsi="Roboto"/>
        </w:rPr>
        <w:t xml:space="preserve"> </w:t>
      </w:r>
      <w:r w:rsidR="001D27F1" w:rsidRPr="00702BF7">
        <w:rPr>
          <w:rFonts w:ascii="Roboto" w:hAnsi="Roboto"/>
        </w:rPr>
        <w:t>62</w:t>
      </w:r>
      <w:r w:rsidR="00DE02C2" w:rsidRPr="00702BF7">
        <w:rPr>
          <w:rFonts w:ascii="Roboto" w:hAnsi="Roboto"/>
        </w:rPr>
        <w:t>, instituția</w:t>
      </w:r>
      <w:r w:rsidR="00244569" w:rsidRPr="00702BF7">
        <w:rPr>
          <w:rFonts w:ascii="Roboto" w:hAnsi="Roboto"/>
        </w:rPr>
        <w:t xml:space="preserve"> de credit</w:t>
      </w:r>
      <w:r w:rsidR="001D27F1" w:rsidRPr="00702BF7">
        <w:rPr>
          <w:rFonts w:ascii="Roboto" w:hAnsi="Roboto"/>
        </w:rPr>
        <w:t xml:space="preserve"> </w:t>
      </w:r>
      <w:r w:rsidR="00DE02C2" w:rsidRPr="00702BF7">
        <w:rPr>
          <w:rFonts w:ascii="Roboto" w:hAnsi="Roboto"/>
        </w:rPr>
        <w:t xml:space="preserve">stabilește cuantumul elementelor fondurilor proprii de nivel 1 de bază, al instrumentelor de fonduri proprii de nivel 1 suplimentar și de nivel 2, precum și conturile de prime de emisiune aferente acestora, ale </w:t>
      </w:r>
      <w:r w:rsidR="00DE02C2" w:rsidRPr="00702BF7">
        <w:rPr>
          <w:rFonts w:ascii="Roboto" w:hAnsi="Roboto"/>
          <w:color w:val="333333"/>
        </w:rPr>
        <w:t xml:space="preserve">întreprinderilor </w:t>
      </w:r>
      <w:r w:rsidR="00DE02C2" w:rsidRPr="00702BF7">
        <w:rPr>
          <w:rFonts w:ascii="Roboto" w:hAnsi="Roboto"/>
        </w:rPr>
        <w:t xml:space="preserve">incluse în perimetrul de consolidare prudențial care sunt deținute de alte persoane decât </w:t>
      </w:r>
      <w:r w:rsidR="00DE02C2" w:rsidRPr="00702BF7">
        <w:rPr>
          <w:rFonts w:ascii="Roboto" w:hAnsi="Roboto"/>
          <w:color w:val="333333"/>
        </w:rPr>
        <w:t xml:space="preserve">întreprinderile </w:t>
      </w:r>
      <w:r w:rsidR="00DE02C2" w:rsidRPr="00702BF7">
        <w:rPr>
          <w:rFonts w:ascii="Roboto" w:hAnsi="Roboto"/>
        </w:rPr>
        <w:t xml:space="preserve">respective, care urmează să fie inclus în fondurile proprii de nivel 1 de bază și în instrumentele de fonduri proprii de nivel 1 suplimentar și de nivel </w:t>
      </w:r>
      <w:r w:rsidR="00DE02C2" w:rsidRPr="00702BF7">
        <w:rPr>
          <w:rFonts w:ascii="Roboto" w:hAnsi="Roboto"/>
        </w:rPr>
        <w:lastRenderedPageBreak/>
        <w:t>2 consolidate, în conformitate cu</w:t>
      </w:r>
      <w:r w:rsidR="006C7DF5" w:rsidRPr="00702BF7">
        <w:rPr>
          <w:rFonts w:ascii="Roboto" w:hAnsi="Roboto"/>
        </w:rPr>
        <w:t xml:space="preserve"> punctele 129</w:t>
      </w:r>
      <w:r w:rsidR="006C7DF5" w:rsidRPr="00702BF7">
        <w:rPr>
          <w:rFonts w:ascii="Roboto" w:hAnsi="Roboto"/>
          <w:vertAlign w:val="superscript"/>
        </w:rPr>
        <w:t>1</w:t>
      </w:r>
      <w:r w:rsidR="006C7DF5" w:rsidRPr="00702BF7">
        <w:rPr>
          <w:rFonts w:ascii="Roboto" w:hAnsi="Roboto"/>
        </w:rPr>
        <w:t xml:space="preserve"> - 129</w:t>
      </w:r>
      <w:r w:rsidR="006C7DF5" w:rsidRPr="00702BF7">
        <w:rPr>
          <w:rFonts w:ascii="Roboto" w:hAnsi="Roboto"/>
          <w:vertAlign w:val="superscript"/>
        </w:rPr>
        <w:t>14</w:t>
      </w:r>
      <w:r w:rsidR="006C7DF5" w:rsidRPr="00702BF7">
        <w:rPr>
          <w:rFonts w:ascii="Roboto" w:hAnsi="Roboto"/>
        </w:rPr>
        <w:t xml:space="preserve"> din Regulamentul nr. 109/2018</w:t>
      </w:r>
      <w:r w:rsidR="00DE02C2" w:rsidRPr="00702BF7">
        <w:rPr>
          <w:rFonts w:ascii="Roboto" w:hAnsi="Roboto"/>
        </w:rPr>
        <w:t>. În acest scop, se consideră că întreprinderile pentru care este necesară o consolidare globală sunt filiale.</w:t>
      </w:r>
    </w:p>
    <w:p w14:paraId="5E029FDE" w14:textId="1A9B6775" w:rsidR="00E25583" w:rsidRPr="00702BF7" w:rsidRDefault="00B96B0F" w:rsidP="00A57398">
      <w:pPr>
        <w:pStyle w:val="oj-normal"/>
        <w:tabs>
          <w:tab w:val="left" w:pos="993"/>
        </w:tabs>
        <w:spacing w:before="0" w:beforeAutospacing="0" w:after="0" w:afterAutospacing="0"/>
        <w:ind w:firstLine="567"/>
        <w:jc w:val="both"/>
        <w:rPr>
          <w:rFonts w:ascii="Roboto" w:hAnsi="Roboto"/>
        </w:rPr>
      </w:pPr>
      <w:r w:rsidRPr="00702BF7">
        <w:rPr>
          <w:rFonts w:ascii="Roboto" w:hAnsi="Roboto"/>
        </w:rPr>
        <w:t xml:space="preserve">31. </w:t>
      </w:r>
      <w:r w:rsidR="00DE02C2" w:rsidRPr="00702BF7">
        <w:rPr>
          <w:rFonts w:ascii="Roboto" w:hAnsi="Roboto"/>
        </w:rPr>
        <w:t xml:space="preserve">În cazurile în care este necesară o consolidare proporțională în </w:t>
      </w:r>
      <w:r w:rsidR="00FC6E6B" w:rsidRPr="00702BF7">
        <w:rPr>
          <w:rFonts w:ascii="Roboto" w:hAnsi="Roboto"/>
        </w:rPr>
        <w:t>sensul punctului</w:t>
      </w:r>
      <w:r w:rsidR="00D5714E" w:rsidRPr="00702BF7">
        <w:rPr>
          <w:rFonts w:ascii="Roboto" w:hAnsi="Roboto"/>
        </w:rPr>
        <w:t xml:space="preserve"> </w:t>
      </w:r>
      <w:r w:rsidR="001D27F1" w:rsidRPr="00702BF7">
        <w:rPr>
          <w:rFonts w:ascii="Roboto" w:hAnsi="Roboto"/>
        </w:rPr>
        <w:t>57</w:t>
      </w:r>
      <w:r w:rsidR="00773B11" w:rsidRPr="00702BF7">
        <w:rPr>
          <w:rFonts w:ascii="Roboto" w:hAnsi="Roboto"/>
        </w:rPr>
        <w:t>,</w:t>
      </w:r>
      <w:r w:rsidR="00463979" w:rsidRPr="00702BF7">
        <w:rPr>
          <w:rFonts w:ascii="Roboto" w:hAnsi="Roboto"/>
        </w:rPr>
        <w:t xml:space="preserve"> </w:t>
      </w:r>
      <w:r w:rsidR="00A57398" w:rsidRPr="00702BF7">
        <w:rPr>
          <w:rFonts w:ascii="Roboto" w:hAnsi="Roboto"/>
        </w:rPr>
        <w:t>5</w:t>
      </w:r>
      <w:r w:rsidR="001D27F1" w:rsidRPr="00702BF7">
        <w:rPr>
          <w:rFonts w:ascii="Roboto" w:hAnsi="Roboto"/>
        </w:rPr>
        <w:t xml:space="preserve">8 </w:t>
      </w:r>
      <w:r w:rsidR="00773B11" w:rsidRPr="00702BF7">
        <w:rPr>
          <w:rFonts w:ascii="Roboto" w:hAnsi="Roboto"/>
        </w:rPr>
        <w:t xml:space="preserve">sau </w:t>
      </w:r>
      <w:r w:rsidR="001D27F1" w:rsidRPr="00702BF7">
        <w:rPr>
          <w:rFonts w:ascii="Roboto" w:hAnsi="Roboto"/>
        </w:rPr>
        <w:t>62</w:t>
      </w:r>
      <w:r w:rsidR="00DE02C2" w:rsidRPr="00702BF7">
        <w:rPr>
          <w:rFonts w:ascii="Roboto" w:hAnsi="Roboto"/>
        </w:rPr>
        <w:t>, instituțiile</w:t>
      </w:r>
      <w:r w:rsidR="00FC6E6B" w:rsidRPr="00702BF7">
        <w:rPr>
          <w:rFonts w:ascii="Roboto" w:hAnsi="Roboto"/>
        </w:rPr>
        <w:t xml:space="preserve"> de credit </w:t>
      </w:r>
      <w:r w:rsidR="00DE02C2" w:rsidRPr="00702BF7">
        <w:rPr>
          <w:rFonts w:ascii="Roboto" w:hAnsi="Roboto"/>
        </w:rPr>
        <w:t>stabilesc cuantumul instrumentelor de fonduri proprii de nivel 1 suplimentar și de nivel 2 emise de întreprinderile incluse în mod proporțional în perimetrul de consolidare prudențial care sunt deținute de alte persoane decât întreprinderile respective, precum și conturile de prime de emisiune aferente acestora, care urmează să fie incluse în fondurile proprii de nivel 1 suplimentar și de nivel 2 consolidate</w:t>
      </w:r>
      <w:r w:rsidR="008F0005" w:rsidRPr="00702BF7">
        <w:rPr>
          <w:rFonts w:ascii="Roboto" w:hAnsi="Roboto"/>
        </w:rPr>
        <w:t>,</w:t>
      </w:r>
      <w:r w:rsidR="00DE02C2" w:rsidRPr="00702BF7">
        <w:rPr>
          <w:rFonts w:ascii="Roboto" w:hAnsi="Roboto"/>
        </w:rPr>
        <w:t xml:space="preserve"> în conformitate cu </w:t>
      </w:r>
      <w:r w:rsidR="00FC6E6B" w:rsidRPr="00702BF7">
        <w:rPr>
          <w:rFonts w:ascii="Roboto" w:hAnsi="Roboto"/>
        </w:rPr>
        <w:t>punctul 129</w:t>
      </w:r>
      <w:r w:rsidR="00FC6E6B" w:rsidRPr="00702BF7">
        <w:rPr>
          <w:rFonts w:ascii="Roboto" w:hAnsi="Roboto"/>
          <w:vertAlign w:val="superscript"/>
        </w:rPr>
        <w:t>3</w:t>
      </w:r>
      <w:r w:rsidR="00FC6E6B" w:rsidRPr="00702BF7">
        <w:rPr>
          <w:rFonts w:ascii="Roboto" w:hAnsi="Roboto"/>
        </w:rPr>
        <w:t xml:space="preserve"> </w:t>
      </w:r>
      <w:r w:rsidR="00DE02C2" w:rsidRPr="00702BF7">
        <w:rPr>
          <w:rFonts w:ascii="Roboto" w:hAnsi="Roboto"/>
        </w:rPr>
        <w:t>și </w:t>
      </w:r>
      <w:r w:rsidR="00FC6E6B" w:rsidRPr="00702BF7">
        <w:rPr>
          <w:rFonts w:ascii="Roboto" w:hAnsi="Roboto"/>
        </w:rPr>
        <w:t>punctele 129</w:t>
      </w:r>
      <w:r w:rsidR="00FC6E6B" w:rsidRPr="00702BF7">
        <w:rPr>
          <w:rFonts w:ascii="Roboto" w:hAnsi="Roboto"/>
          <w:vertAlign w:val="superscript"/>
        </w:rPr>
        <w:t>11</w:t>
      </w:r>
      <w:r w:rsidR="00FC6E6B" w:rsidRPr="00702BF7">
        <w:rPr>
          <w:rFonts w:ascii="Roboto" w:hAnsi="Roboto"/>
        </w:rPr>
        <w:t xml:space="preserve"> - 129</w:t>
      </w:r>
      <w:r w:rsidR="00FC6E6B" w:rsidRPr="00702BF7">
        <w:rPr>
          <w:rFonts w:ascii="Roboto" w:hAnsi="Roboto"/>
          <w:vertAlign w:val="superscript"/>
        </w:rPr>
        <w:t xml:space="preserve">14  </w:t>
      </w:r>
      <w:r w:rsidR="00FC6E6B" w:rsidRPr="00702BF7">
        <w:rPr>
          <w:rFonts w:ascii="Roboto" w:hAnsi="Roboto"/>
        </w:rPr>
        <w:t>din Regulamentul nr. 109/2018.</w:t>
      </w:r>
    </w:p>
    <w:p w14:paraId="62C287DA" w14:textId="4BD07A56" w:rsidR="00DE02C2" w:rsidRPr="00702BF7" w:rsidRDefault="00B96B0F" w:rsidP="00A57398">
      <w:pPr>
        <w:pStyle w:val="oj-normal"/>
        <w:tabs>
          <w:tab w:val="left" w:pos="993"/>
        </w:tabs>
        <w:spacing w:before="0" w:beforeAutospacing="0" w:after="0" w:afterAutospacing="0"/>
        <w:ind w:left="567"/>
        <w:jc w:val="both"/>
        <w:rPr>
          <w:rFonts w:ascii="Roboto" w:hAnsi="Roboto"/>
        </w:rPr>
      </w:pPr>
      <w:r w:rsidRPr="00702BF7">
        <w:rPr>
          <w:rFonts w:ascii="Roboto" w:hAnsi="Roboto"/>
        </w:rPr>
        <w:t xml:space="preserve">32. </w:t>
      </w:r>
      <w:r w:rsidR="00DE02C2" w:rsidRPr="00702BF7">
        <w:rPr>
          <w:rFonts w:ascii="Roboto" w:hAnsi="Roboto"/>
        </w:rPr>
        <w:t>În scopul</w:t>
      </w:r>
      <w:r w:rsidR="007172D2" w:rsidRPr="00702BF7">
        <w:rPr>
          <w:rFonts w:ascii="Roboto" w:hAnsi="Roboto"/>
        </w:rPr>
        <w:t xml:space="preserve"> punctului </w:t>
      </w:r>
      <w:r w:rsidRPr="00702BF7">
        <w:rPr>
          <w:rFonts w:ascii="Roboto" w:hAnsi="Roboto"/>
        </w:rPr>
        <w:t xml:space="preserve">31 </w:t>
      </w:r>
      <w:r w:rsidR="00DE3BB1" w:rsidRPr="00702BF7">
        <w:rPr>
          <w:rFonts w:ascii="Roboto" w:hAnsi="Roboto"/>
        </w:rPr>
        <w:t>din prezenta anexă</w:t>
      </w:r>
      <w:r w:rsidR="00DE02C2" w:rsidRPr="00702BF7">
        <w:rPr>
          <w:rFonts w:ascii="Roboto" w:hAnsi="Roboto"/>
        </w:rPr>
        <w:t xml:space="preserve"> se aplică următoarele:</w:t>
      </w:r>
    </w:p>
    <w:p w14:paraId="5BE2902F" w14:textId="3C226B56" w:rsidR="00DE02C2" w:rsidRPr="00702BF7" w:rsidRDefault="0027553E" w:rsidP="00244569">
      <w:pPr>
        <w:pStyle w:val="oj-normal"/>
        <w:spacing w:before="0" w:beforeAutospacing="0" w:after="0" w:afterAutospacing="0"/>
        <w:ind w:firstLine="567"/>
        <w:jc w:val="both"/>
        <w:rPr>
          <w:rFonts w:ascii="Roboto" w:hAnsi="Roboto"/>
        </w:rPr>
      </w:pPr>
      <w:r w:rsidRPr="00702BF7">
        <w:rPr>
          <w:rFonts w:ascii="Roboto" w:hAnsi="Roboto"/>
        </w:rPr>
        <w:t>3</w:t>
      </w:r>
      <w:r w:rsidR="00A57398" w:rsidRPr="00702BF7">
        <w:rPr>
          <w:rFonts w:ascii="Roboto" w:hAnsi="Roboto"/>
        </w:rPr>
        <w:t>2</w:t>
      </w:r>
      <w:r w:rsidR="00244569" w:rsidRPr="00702BF7">
        <w:rPr>
          <w:rFonts w:ascii="Roboto" w:hAnsi="Roboto"/>
        </w:rPr>
        <w:t>.1.</w:t>
      </w:r>
      <w:r w:rsidR="00DE02C2" w:rsidRPr="00702BF7">
        <w:rPr>
          <w:rFonts w:ascii="Roboto" w:hAnsi="Roboto"/>
        </w:rPr>
        <w:t xml:space="preserve"> se consideră că întreprinderile pentru care este necesară o consolidare proporțională sunt filiale;</w:t>
      </w:r>
    </w:p>
    <w:p w14:paraId="5AF318F2" w14:textId="77777777" w:rsidR="00C42E7F" w:rsidRPr="00702BF7" w:rsidRDefault="0027553E" w:rsidP="00C42E7F">
      <w:pPr>
        <w:pStyle w:val="oj-normal"/>
        <w:spacing w:before="0" w:beforeAutospacing="0" w:after="0" w:afterAutospacing="0" w:line="312" w:lineRule="atLeast"/>
        <w:ind w:firstLine="567"/>
        <w:jc w:val="both"/>
        <w:rPr>
          <w:rFonts w:ascii="Roboto" w:hAnsi="Roboto"/>
        </w:rPr>
      </w:pPr>
      <w:r w:rsidRPr="00702BF7">
        <w:rPr>
          <w:rFonts w:ascii="Roboto" w:hAnsi="Roboto"/>
        </w:rPr>
        <w:t>3</w:t>
      </w:r>
      <w:r w:rsidR="00A57398" w:rsidRPr="00702BF7">
        <w:rPr>
          <w:rFonts w:ascii="Roboto" w:hAnsi="Roboto"/>
        </w:rPr>
        <w:t>2</w:t>
      </w:r>
      <w:r w:rsidR="00244569" w:rsidRPr="00702BF7">
        <w:rPr>
          <w:rFonts w:ascii="Roboto" w:hAnsi="Roboto"/>
        </w:rPr>
        <w:t xml:space="preserve">.2. </w:t>
      </w:r>
      <w:r w:rsidR="00DE02C2" w:rsidRPr="00702BF7">
        <w:rPr>
          <w:rFonts w:ascii="Roboto" w:hAnsi="Roboto"/>
        </w:rPr>
        <w:t>trimiterile la includerea globală în consolidare</w:t>
      </w:r>
      <w:r w:rsidR="008F0005" w:rsidRPr="00702BF7">
        <w:rPr>
          <w:rFonts w:ascii="Roboto" w:hAnsi="Roboto"/>
        </w:rPr>
        <w:t>,</w:t>
      </w:r>
      <w:r w:rsidR="00DE02C2" w:rsidRPr="00702BF7">
        <w:rPr>
          <w:rFonts w:ascii="Roboto" w:hAnsi="Roboto"/>
        </w:rPr>
        <w:t xml:space="preserve"> în conformitate cu </w:t>
      </w:r>
      <w:r w:rsidR="001470D6" w:rsidRPr="00702BF7">
        <w:rPr>
          <w:rFonts w:ascii="Roboto" w:hAnsi="Roboto"/>
        </w:rPr>
        <w:t>Capitolul</w:t>
      </w:r>
      <w:r w:rsidR="00C42E7F" w:rsidRPr="00702BF7">
        <w:rPr>
          <w:rFonts w:ascii="Roboto" w:hAnsi="Roboto"/>
        </w:rPr>
        <w:t xml:space="preserve"> III</w:t>
      </w:r>
      <w:r w:rsidR="001470D6" w:rsidRPr="00702BF7">
        <w:rPr>
          <w:rFonts w:ascii="Roboto" w:hAnsi="Roboto"/>
        </w:rPr>
        <w:t xml:space="preserve"> din prezentul regulament</w:t>
      </w:r>
      <w:r w:rsidR="008F0005" w:rsidRPr="00702BF7">
        <w:rPr>
          <w:rFonts w:ascii="Roboto" w:hAnsi="Roboto"/>
        </w:rPr>
        <w:t>,</w:t>
      </w:r>
      <w:r w:rsidR="001470D6" w:rsidRPr="00702BF7">
        <w:rPr>
          <w:rFonts w:ascii="Roboto" w:hAnsi="Roboto"/>
        </w:rPr>
        <w:t xml:space="preserve"> </w:t>
      </w:r>
      <w:r w:rsidR="00DE02C2" w:rsidRPr="00702BF7">
        <w:rPr>
          <w:rFonts w:ascii="Roboto" w:hAnsi="Roboto"/>
        </w:rPr>
        <w:t xml:space="preserve">se interpretează ca trimiteri la includerea proporțională în consolidare în conformitate </w:t>
      </w:r>
      <w:r w:rsidR="008F0005" w:rsidRPr="00702BF7">
        <w:rPr>
          <w:rFonts w:ascii="Roboto" w:hAnsi="Roboto"/>
        </w:rPr>
        <w:t xml:space="preserve">cu </w:t>
      </w:r>
      <w:r w:rsidR="001470D6" w:rsidRPr="00702BF7">
        <w:rPr>
          <w:rFonts w:ascii="Roboto" w:hAnsi="Roboto"/>
        </w:rPr>
        <w:t xml:space="preserve">punctul </w:t>
      </w:r>
      <w:r w:rsidR="00773B11" w:rsidRPr="00702BF7">
        <w:rPr>
          <w:rFonts w:ascii="Roboto" w:hAnsi="Roboto"/>
        </w:rPr>
        <w:t>5</w:t>
      </w:r>
      <w:r w:rsidR="001D27F1" w:rsidRPr="00702BF7">
        <w:rPr>
          <w:rFonts w:ascii="Roboto" w:hAnsi="Roboto"/>
        </w:rPr>
        <w:t>7</w:t>
      </w:r>
      <w:r w:rsidR="00773B11" w:rsidRPr="00702BF7">
        <w:rPr>
          <w:rFonts w:ascii="Roboto" w:hAnsi="Roboto"/>
        </w:rPr>
        <w:t>,</w:t>
      </w:r>
      <w:r w:rsidR="00D5714E" w:rsidRPr="00702BF7">
        <w:rPr>
          <w:rFonts w:ascii="Roboto" w:hAnsi="Roboto"/>
        </w:rPr>
        <w:t xml:space="preserve"> </w:t>
      </w:r>
      <w:r w:rsidR="00773B11" w:rsidRPr="00702BF7">
        <w:rPr>
          <w:rFonts w:ascii="Roboto" w:hAnsi="Roboto"/>
        </w:rPr>
        <w:t>5</w:t>
      </w:r>
      <w:r w:rsidR="001D27F1" w:rsidRPr="00702BF7">
        <w:rPr>
          <w:rFonts w:ascii="Roboto" w:hAnsi="Roboto"/>
        </w:rPr>
        <w:t>8</w:t>
      </w:r>
      <w:r w:rsidR="00773B11" w:rsidRPr="00702BF7">
        <w:rPr>
          <w:rFonts w:ascii="Roboto" w:hAnsi="Roboto"/>
        </w:rPr>
        <w:t xml:space="preserve"> </w:t>
      </w:r>
      <w:r w:rsidR="001470D6" w:rsidRPr="00702BF7">
        <w:rPr>
          <w:rFonts w:ascii="Roboto" w:hAnsi="Roboto"/>
        </w:rPr>
        <w:t xml:space="preserve">sau </w:t>
      </w:r>
      <w:r w:rsidR="008F0005" w:rsidRPr="00702BF7">
        <w:rPr>
          <w:rFonts w:ascii="Roboto" w:hAnsi="Roboto"/>
        </w:rPr>
        <w:t xml:space="preserve">cu </w:t>
      </w:r>
      <w:r w:rsidR="001470D6" w:rsidRPr="00702BF7">
        <w:rPr>
          <w:rFonts w:ascii="Roboto" w:hAnsi="Roboto"/>
        </w:rPr>
        <w:t xml:space="preserve">punctul </w:t>
      </w:r>
      <w:r w:rsidR="001D27F1" w:rsidRPr="00702BF7">
        <w:rPr>
          <w:rFonts w:ascii="Roboto" w:hAnsi="Roboto"/>
        </w:rPr>
        <w:t>62</w:t>
      </w:r>
      <w:r w:rsidR="00DE02C2" w:rsidRPr="00702BF7">
        <w:rPr>
          <w:rFonts w:ascii="Roboto" w:hAnsi="Roboto"/>
        </w:rPr>
        <w:t>; și</w:t>
      </w:r>
    </w:p>
    <w:p w14:paraId="28F4D1ED" w14:textId="5A3FC19A" w:rsidR="0050391E" w:rsidRPr="00702BF7" w:rsidRDefault="0027553E" w:rsidP="00C42E7F">
      <w:pPr>
        <w:pStyle w:val="oj-normal"/>
        <w:spacing w:before="0" w:beforeAutospacing="0" w:after="0" w:afterAutospacing="0" w:line="312" w:lineRule="atLeast"/>
        <w:ind w:firstLine="567"/>
        <w:jc w:val="both"/>
        <w:rPr>
          <w:rFonts w:ascii="Roboto" w:hAnsi="Roboto"/>
        </w:rPr>
      </w:pPr>
      <w:r w:rsidRPr="00702BF7">
        <w:rPr>
          <w:rFonts w:ascii="Roboto" w:hAnsi="Roboto"/>
        </w:rPr>
        <w:t>3</w:t>
      </w:r>
      <w:r w:rsidR="00A57398" w:rsidRPr="00702BF7">
        <w:rPr>
          <w:rFonts w:ascii="Roboto" w:hAnsi="Roboto"/>
        </w:rPr>
        <w:t>2</w:t>
      </w:r>
      <w:r w:rsidR="00244569" w:rsidRPr="00702BF7">
        <w:rPr>
          <w:rFonts w:ascii="Roboto" w:hAnsi="Roboto"/>
        </w:rPr>
        <w:t>.3.</w:t>
      </w:r>
      <w:r w:rsidR="00DE02C2" w:rsidRPr="00702BF7">
        <w:rPr>
          <w:rFonts w:ascii="Roboto" w:hAnsi="Roboto"/>
        </w:rPr>
        <w:t xml:space="preserve"> cuantumurile menționate la </w:t>
      </w:r>
      <w:r w:rsidR="001470D6" w:rsidRPr="00702BF7">
        <w:rPr>
          <w:rFonts w:ascii="Roboto" w:hAnsi="Roboto"/>
        </w:rPr>
        <w:t>punctul 129</w:t>
      </w:r>
      <w:r w:rsidR="001470D6" w:rsidRPr="00702BF7">
        <w:rPr>
          <w:rFonts w:ascii="Roboto" w:hAnsi="Roboto"/>
          <w:vertAlign w:val="superscript"/>
        </w:rPr>
        <w:t>3</w:t>
      </w:r>
      <w:r w:rsidR="001470D6" w:rsidRPr="00702BF7">
        <w:rPr>
          <w:rFonts w:ascii="Roboto" w:hAnsi="Roboto"/>
        </w:rPr>
        <w:t xml:space="preserve"> și punctele 129</w:t>
      </w:r>
      <w:r w:rsidR="001470D6" w:rsidRPr="00702BF7">
        <w:rPr>
          <w:rFonts w:ascii="Roboto" w:hAnsi="Roboto"/>
          <w:vertAlign w:val="superscript"/>
        </w:rPr>
        <w:t>11</w:t>
      </w:r>
      <w:r w:rsidR="001470D6" w:rsidRPr="00702BF7">
        <w:rPr>
          <w:rFonts w:ascii="Roboto" w:hAnsi="Roboto"/>
        </w:rPr>
        <w:t xml:space="preserve"> - 129</w:t>
      </w:r>
      <w:r w:rsidR="001470D6" w:rsidRPr="00702BF7">
        <w:rPr>
          <w:rFonts w:ascii="Roboto" w:hAnsi="Roboto"/>
          <w:vertAlign w:val="superscript"/>
        </w:rPr>
        <w:t xml:space="preserve">14  </w:t>
      </w:r>
      <w:r w:rsidR="001470D6" w:rsidRPr="00702BF7">
        <w:rPr>
          <w:rFonts w:ascii="Roboto" w:hAnsi="Roboto"/>
        </w:rPr>
        <w:t xml:space="preserve">din Regulamentul nr.109/2018 </w:t>
      </w:r>
      <w:r w:rsidR="00DE02C2" w:rsidRPr="00702BF7">
        <w:rPr>
          <w:rFonts w:ascii="Roboto" w:hAnsi="Roboto"/>
        </w:rPr>
        <w:t>se stabilesc</w:t>
      </w:r>
      <w:r w:rsidR="008F0005" w:rsidRPr="00702BF7">
        <w:rPr>
          <w:rFonts w:ascii="Roboto" w:hAnsi="Roboto"/>
        </w:rPr>
        <w:t>,</w:t>
      </w:r>
      <w:r w:rsidR="00DE02C2" w:rsidRPr="00702BF7">
        <w:rPr>
          <w:rFonts w:ascii="Roboto" w:hAnsi="Roboto"/>
        </w:rPr>
        <w:t xml:space="preserve"> ținându-se seama de cota-parte de capital deținută de instituți</w:t>
      </w:r>
      <w:r w:rsidR="00C42E7F" w:rsidRPr="00702BF7">
        <w:rPr>
          <w:rFonts w:ascii="Roboto" w:hAnsi="Roboto"/>
        </w:rPr>
        <w:t>a de credit</w:t>
      </w:r>
      <w:r w:rsidR="00DE02C2" w:rsidRPr="00702BF7">
        <w:rPr>
          <w:rFonts w:ascii="Roboto" w:hAnsi="Roboto"/>
        </w:rPr>
        <w:t xml:space="preserve"> în întreprinderile respective.</w:t>
      </w:r>
      <w:r w:rsidR="009F39B9" w:rsidRPr="00702BF7">
        <w:rPr>
          <w:rFonts w:ascii="Roboto" w:hAnsi="Roboto"/>
        </w:rPr>
        <w:t xml:space="preserve"> </w:t>
      </w:r>
      <w:bookmarkEnd w:id="12"/>
    </w:p>
    <w:p w14:paraId="1B133E99" w14:textId="77777777" w:rsidR="0050391E" w:rsidRPr="00702BF7" w:rsidRDefault="0050391E" w:rsidP="0050391E">
      <w:pPr>
        <w:spacing w:after="0" w:line="240" w:lineRule="auto"/>
        <w:jc w:val="right"/>
        <w:rPr>
          <w:rFonts w:ascii="Roboto" w:hAnsi="Roboto"/>
        </w:rPr>
      </w:pPr>
    </w:p>
    <w:sectPr w:rsidR="0050391E" w:rsidRPr="00702BF7">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46439" w14:textId="77777777" w:rsidR="00356A0B" w:rsidRPr="0032648F" w:rsidRDefault="00356A0B" w:rsidP="00360165">
      <w:pPr>
        <w:spacing w:after="0" w:line="240" w:lineRule="auto"/>
      </w:pPr>
      <w:r w:rsidRPr="0032648F">
        <w:separator/>
      </w:r>
    </w:p>
  </w:endnote>
  <w:endnote w:type="continuationSeparator" w:id="0">
    <w:p w14:paraId="452EBA5F" w14:textId="77777777" w:rsidR="00356A0B" w:rsidRPr="0032648F" w:rsidRDefault="00356A0B" w:rsidP="00360165">
      <w:pPr>
        <w:spacing w:after="0" w:line="240" w:lineRule="auto"/>
      </w:pPr>
      <w:r w:rsidRPr="003264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CC"/>
    <w:family w:val="auto"/>
    <w:pitch w:val="variable"/>
    <w:sig w:usb0="E00002FF" w:usb1="5000205B" w:usb2="00000020" w:usb3="00000000" w:csb0="0000019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255335"/>
      <w:docPartObj>
        <w:docPartGallery w:val="Page Numbers (Bottom of Page)"/>
        <w:docPartUnique/>
      </w:docPartObj>
    </w:sdtPr>
    <w:sdtEndPr/>
    <w:sdtContent>
      <w:p w14:paraId="4987C935" w14:textId="4416EF09" w:rsidR="00360165" w:rsidRPr="0032648F" w:rsidRDefault="00360165">
        <w:pPr>
          <w:pStyle w:val="Footer"/>
          <w:jc w:val="right"/>
        </w:pPr>
        <w:r w:rsidRPr="0032648F">
          <w:fldChar w:fldCharType="begin"/>
        </w:r>
        <w:r w:rsidRPr="0032648F">
          <w:instrText xml:space="preserve"> PAGE   \* MERGEFORMAT </w:instrText>
        </w:r>
        <w:r w:rsidRPr="0032648F">
          <w:fldChar w:fldCharType="separate"/>
        </w:r>
        <w:r w:rsidRPr="0032648F">
          <w:t>2</w:t>
        </w:r>
        <w:r w:rsidRPr="0032648F">
          <w:fldChar w:fldCharType="end"/>
        </w:r>
      </w:p>
    </w:sdtContent>
  </w:sdt>
  <w:p w14:paraId="0AA1E63B" w14:textId="77777777" w:rsidR="00360165" w:rsidRPr="0032648F" w:rsidRDefault="003601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DE196" w14:textId="77777777" w:rsidR="00356A0B" w:rsidRPr="0032648F" w:rsidRDefault="00356A0B" w:rsidP="00360165">
      <w:pPr>
        <w:spacing w:after="0" w:line="240" w:lineRule="auto"/>
      </w:pPr>
      <w:r w:rsidRPr="0032648F">
        <w:separator/>
      </w:r>
    </w:p>
  </w:footnote>
  <w:footnote w:type="continuationSeparator" w:id="0">
    <w:p w14:paraId="215612C3" w14:textId="77777777" w:rsidR="00356A0B" w:rsidRPr="0032648F" w:rsidRDefault="00356A0B" w:rsidP="00360165">
      <w:pPr>
        <w:spacing w:after="0" w:line="240" w:lineRule="auto"/>
      </w:pPr>
      <w:r w:rsidRPr="0032648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905C1"/>
    <w:multiLevelType w:val="hybridMultilevel"/>
    <w:tmpl w:val="FC5021C8"/>
    <w:lvl w:ilvl="0" w:tplc="6E08AC62">
      <w:start w:val="1"/>
      <w:numFmt w:val="bullet"/>
      <w:lvlText w:val=""/>
      <w:lvlJc w:val="left"/>
      <w:pPr>
        <w:ind w:left="720" w:hanging="360"/>
      </w:pPr>
      <w:rPr>
        <w:rFonts w:ascii="Symbol" w:hAnsi="Symbol"/>
      </w:rPr>
    </w:lvl>
    <w:lvl w:ilvl="1" w:tplc="C1E60946">
      <w:start w:val="1"/>
      <w:numFmt w:val="bullet"/>
      <w:lvlText w:val=""/>
      <w:lvlJc w:val="left"/>
      <w:pPr>
        <w:ind w:left="720" w:hanging="360"/>
      </w:pPr>
      <w:rPr>
        <w:rFonts w:ascii="Symbol" w:hAnsi="Symbol"/>
      </w:rPr>
    </w:lvl>
    <w:lvl w:ilvl="2" w:tplc="33E67204">
      <w:start w:val="1"/>
      <w:numFmt w:val="bullet"/>
      <w:lvlText w:val=""/>
      <w:lvlJc w:val="left"/>
      <w:pPr>
        <w:ind w:left="720" w:hanging="360"/>
      </w:pPr>
      <w:rPr>
        <w:rFonts w:ascii="Symbol" w:hAnsi="Symbol"/>
      </w:rPr>
    </w:lvl>
    <w:lvl w:ilvl="3" w:tplc="7E24BF5C">
      <w:start w:val="1"/>
      <w:numFmt w:val="bullet"/>
      <w:lvlText w:val=""/>
      <w:lvlJc w:val="left"/>
      <w:pPr>
        <w:ind w:left="720" w:hanging="360"/>
      </w:pPr>
      <w:rPr>
        <w:rFonts w:ascii="Symbol" w:hAnsi="Symbol"/>
      </w:rPr>
    </w:lvl>
    <w:lvl w:ilvl="4" w:tplc="C0FADF2E">
      <w:start w:val="1"/>
      <w:numFmt w:val="bullet"/>
      <w:lvlText w:val=""/>
      <w:lvlJc w:val="left"/>
      <w:pPr>
        <w:ind w:left="720" w:hanging="360"/>
      </w:pPr>
      <w:rPr>
        <w:rFonts w:ascii="Symbol" w:hAnsi="Symbol"/>
      </w:rPr>
    </w:lvl>
    <w:lvl w:ilvl="5" w:tplc="A4C2513C">
      <w:start w:val="1"/>
      <w:numFmt w:val="bullet"/>
      <w:lvlText w:val=""/>
      <w:lvlJc w:val="left"/>
      <w:pPr>
        <w:ind w:left="720" w:hanging="360"/>
      </w:pPr>
      <w:rPr>
        <w:rFonts w:ascii="Symbol" w:hAnsi="Symbol"/>
      </w:rPr>
    </w:lvl>
    <w:lvl w:ilvl="6" w:tplc="D098EB82">
      <w:start w:val="1"/>
      <w:numFmt w:val="bullet"/>
      <w:lvlText w:val=""/>
      <w:lvlJc w:val="left"/>
      <w:pPr>
        <w:ind w:left="720" w:hanging="360"/>
      </w:pPr>
      <w:rPr>
        <w:rFonts w:ascii="Symbol" w:hAnsi="Symbol"/>
      </w:rPr>
    </w:lvl>
    <w:lvl w:ilvl="7" w:tplc="69E61F3E">
      <w:start w:val="1"/>
      <w:numFmt w:val="bullet"/>
      <w:lvlText w:val=""/>
      <w:lvlJc w:val="left"/>
      <w:pPr>
        <w:ind w:left="720" w:hanging="360"/>
      </w:pPr>
      <w:rPr>
        <w:rFonts w:ascii="Symbol" w:hAnsi="Symbol"/>
      </w:rPr>
    </w:lvl>
    <w:lvl w:ilvl="8" w:tplc="0EC03780">
      <w:start w:val="1"/>
      <w:numFmt w:val="bullet"/>
      <w:lvlText w:val=""/>
      <w:lvlJc w:val="left"/>
      <w:pPr>
        <w:ind w:left="720" w:hanging="360"/>
      </w:pPr>
      <w:rPr>
        <w:rFonts w:ascii="Symbol" w:hAnsi="Symbol"/>
      </w:rPr>
    </w:lvl>
  </w:abstractNum>
  <w:abstractNum w:abstractNumId="1" w15:restartNumberingAfterBreak="0">
    <w:nsid w:val="084E4447"/>
    <w:multiLevelType w:val="multilevel"/>
    <w:tmpl w:val="783890E0"/>
    <w:lvl w:ilvl="0">
      <w:start w:val="1"/>
      <w:numFmt w:val="decimal"/>
      <w:lvlText w:val="%1."/>
      <w:lvlJc w:val="left"/>
      <w:pPr>
        <w:ind w:left="928" w:hanging="360"/>
      </w:pPr>
      <w:rPr>
        <w:b w:val="0"/>
        <w:bCs w:val="0"/>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50140E"/>
    <w:multiLevelType w:val="hybridMultilevel"/>
    <w:tmpl w:val="316EB37C"/>
    <w:lvl w:ilvl="0" w:tplc="32A094D4">
      <w:start w:val="1"/>
      <w:numFmt w:val="decimal"/>
      <w:lvlText w:val="%1)"/>
      <w:lvlJc w:val="left"/>
      <w:pPr>
        <w:ind w:left="1020" w:hanging="360"/>
      </w:pPr>
    </w:lvl>
    <w:lvl w:ilvl="1" w:tplc="26F04EA2">
      <w:start w:val="1"/>
      <w:numFmt w:val="decimal"/>
      <w:lvlText w:val="%2)"/>
      <w:lvlJc w:val="left"/>
      <w:pPr>
        <w:ind w:left="1020" w:hanging="360"/>
      </w:pPr>
    </w:lvl>
    <w:lvl w:ilvl="2" w:tplc="28328B10">
      <w:start w:val="1"/>
      <w:numFmt w:val="decimal"/>
      <w:lvlText w:val="%3)"/>
      <w:lvlJc w:val="left"/>
      <w:pPr>
        <w:ind w:left="1020" w:hanging="360"/>
      </w:pPr>
    </w:lvl>
    <w:lvl w:ilvl="3" w:tplc="84CE4988">
      <w:start w:val="1"/>
      <w:numFmt w:val="decimal"/>
      <w:lvlText w:val="%4)"/>
      <w:lvlJc w:val="left"/>
      <w:pPr>
        <w:ind w:left="1020" w:hanging="360"/>
      </w:pPr>
    </w:lvl>
    <w:lvl w:ilvl="4" w:tplc="4DEE10F0">
      <w:start w:val="1"/>
      <w:numFmt w:val="decimal"/>
      <w:lvlText w:val="%5)"/>
      <w:lvlJc w:val="left"/>
      <w:pPr>
        <w:ind w:left="1020" w:hanging="360"/>
      </w:pPr>
    </w:lvl>
    <w:lvl w:ilvl="5" w:tplc="04A444CA">
      <w:start w:val="1"/>
      <w:numFmt w:val="decimal"/>
      <w:lvlText w:val="%6)"/>
      <w:lvlJc w:val="left"/>
      <w:pPr>
        <w:ind w:left="1020" w:hanging="360"/>
      </w:pPr>
    </w:lvl>
    <w:lvl w:ilvl="6" w:tplc="4F6C3DD2">
      <w:start w:val="1"/>
      <w:numFmt w:val="decimal"/>
      <w:lvlText w:val="%7)"/>
      <w:lvlJc w:val="left"/>
      <w:pPr>
        <w:ind w:left="1020" w:hanging="360"/>
      </w:pPr>
    </w:lvl>
    <w:lvl w:ilvl="7" w:tplc="19CCFD4E">
      <w:start w:val="1"/>
      <w:numFmt w:val="decimal"/>
      <w:lvlText w:val="%8)"/>
      <w:lvlJc w:val="left"/>
      <w:pPr>
        <w:ind w:left="1020" w:hanging="360"/>
      </w:pPr>
    </w:lvl>
    <w:lvl w:ilvl="8" w:tplc="505E91DA">
      <w:start w:val="1"/>
      <w:numFmt w:val="decimal"/>
      <w:lvlText w:val="%9)"/>
      <w:lvlJc w:val="left"/>
      <w:pPr>
        <w:ind w:left="1020" w:hanging="360"/>
      </w:pPr>
    </w:lvl>
  </w:abstractNum>
  <w:abstractNum w:abstractNumId="3" w15:restartNumberingAfterBreak="0">
    <w:nsid w:val="0ED66BA8"/>
    <w:multiLevelType w:val="hybridMultilevel"/>
    <w:tmpl w:val="CFFCAD8E"/>
    <w:lvl w:ilvl="0" w:tplc="D15C4716">
      <w:start w:val="1"/>
      <w:numFmt w:val="bullet"/>
      <w:lvlText w:val=""/>
      <w:lvlJc w:val="left"/>
      <w:pPr>
        <w:ind w:left="720" w:hanging="360"/>
      </w:pPr>
      <w:rPr>
        <w:rFonts w:ascii="Symbol" w:hAnsi="Symbol"/>
      </w:rPr>
    </w:lvl>
    <w:lvl w:ilvl="1" w:tplc="8FFEA27C">
      <w:start w:val="1"/>
      <w:numFmt w:val="bullet"/>
      <w:lvlText w:val=""/>
      <w:lvlJc w:val="left"/>
      <w:pPr>
        <w:ind w:left="720" w:hanging="360"/>
      </w:pPr>
      <w:rPr>
        <w:rFonts w:ascii="Symbol" w:hAnsi="Symbol"/>
      </w:rPr>
    </w:lvl>
    <w:lvl w:ilvl="2" w:tplc="FF505FC0">
      <w:start w:val="1"/>
      <w:numFmt w:val="bullet"/>
      <w:lvlText w:val=""/>
      <w:lvlJc w:val="left"/>
      <w:pPr>
        <w:ind w:left="720" w:hanging="360"/>
      </w:pPr>
      <w:rPr>
        <w:rFonts w:ascii="Symbol" w:hAnsi="Symbol"/>
      </w:rPr>
    </w:lvl>
    <w:lvl w:ilvl="3" w:tplc="D96EFFA6">
      <w:start w:val="1"/>
      <w:numFmt w:val="bullet"/>
      <w:lvlText w:val=""/>
      <w:lvlJc w:val="left"/>
      <w:pPr>
        <w:ind w:left="720" w:hanging="360"/>
      </w:pPr>
      <w:rPr>
        <w:rFonts w:ascii="Symbol" w:hAnsi="Symbol"/>
      </w:rPr>
    </w:lvl>
    <w:lvl w:ilvl="4" w:tplc="3CA02656">
      <w:start w:val="1"/>
      <w:numFmt w:val="bullet"/>
      <w:lvlText w:val=""/>
      <w:lvlJc w:val="left"/>
      <w:pPr>
        <w:ind w:left="720" w:hanging="360"/>
      </w:pPr>
      <w:rPr>
        <w:rFonts w:ascii="Symbol" w:hAnsi="Symbol"/>
      </w:rPr>
    </w:lvl>
    <w:lvl w:ilvl="5" w:tplc="02143428">
      <w:start w:val="1"/>
      <w:numFmt w:val="bullet"/>
      <w:lvlText w:val=""/>
      <w:lvlJc w:val="left"/>
      <w:pPr>
        <w:ind w:left="720" w:hanging="360"/>
      </w:pPr>
      <w:rPr>
        <w:rFonts w:ascii="Symbol" w:hAnsi="Symbol"/>
      </w:rPr>
    </w:lvl>
    <w:lvl w:ilvl="6" w:tplc="324A956E">
      <w:start w:val="1"/>
      <w:numFmt w:val="bullet"/>
      <w:lvlText w:val=""/>
      <w:lvlJc w:val="left"/>
      <w:pPr>
        <w:ind w:left="720" w:hanging="360"/>
      </w:pPr>
      <w:rPr>
        <w:rFonts w:ascii="Symbol" w:hAnsi="Symbol"/>
      </w:rPr>
    </w:lvl>
    <w:lvl w:ilvl="7" w:tplc="2D88FECE">
      <w:start w:val="1"/>
      <w:numFmt w:val="bullet"/>
      <w:lvlText w:val=""/>
      <w:lvlJc w:val="left"/>
      <w:pPr>
        <w:ind w:left="720" w:hanging="360"/>
      </w:pPr>
      <w:rPr>
        <w:rFonts w:ascii="Symbol" w:hAnsi="Symbol"/>
      </w:rPr>
    </w:lvl>
    <w:lvl w:ilvl="8" w:tplc="CA62A0A4">
      <w:start w:val="1"/>
      <w:numFmt w:val="bullet"/>
      <w:lvlText w:val=""/>
      <w:lvlJc w:val="left"/>
      <w:pPr>
        <w:ind w:left="720" w:hanging="360"/>
      </w:pPr>
      <w:rPr>
        <w:rFonts w:ascii="Symbol" w:hAnsi="Symbol"/>
      </w:rPr>
    </w:lvl>
  </w:abstractNum>
  <w:abstractNum w:abstractNumId="4" w15:restartNumberingAfterBreak="0">
    <w:nsid w:val="110A60E7"/>
    <w:multiLevelType w:val="hybridMultilevel"/>
    <w:tmpl w:val="B6209B80"/>
    <w:lvl w:ilvl="0" w:tplc="E29ACC82">
      <w:start w:val="1"/>
      <w:numFmt w:val="bullet"/>
      <w:lvlText w:val=""/>
      <w:lvlJc w:val="left"/>
      <w:pPr>
        <w:ind w:left="720" w:hanging="360"/>
      </w:pPr>
      <w:rPr>
        <w:rFonts w:ascii="Symbol" w:hAnsi="Symbol"/>
      </w:rPr>
    </w:lvl>
    <w:lvl w:ilvl="1" w:tplc="1DE2EB44">
      <w:start w:val="1"/>
      <w:numFmt w:val="bullet"/>
      <w:lvlText w:val=""/>
      <w:lvlJc w:val="left"/>
      <w:pPr>
        <w:ind w:left="720" w:hanging="360"/>
      </w:pPr>
      <w:rPr>
        <w:rFonts w:ascii="Symbol" w:hAnsi="Symbol"/>
      </w:rPr>
    </w:lvl>
    <w:lvl w:ilvl="2" w:tplc="1BA83E82">
      <w:start w:val="1"/>
      <w:numFmt w:val="bullet"/>
      <w:lvlText w:val=""/>
      <w:lvlJc w:val="left"/>
      <w:pPr>
        <w:ind w:left="720" w:hanging="360"/>
      </w:pPr>
      <w:rPr>
        <w:rFonts w:ascii="Symbol" w:hAnsi="Symbol"/>
      </w:rPr>
    </w:lvl>
    <w:lvl w:ilvl="3" w:tplc="8D6A9A76">
      <w:start w:val="1"/>
      <w:numFmt w:val="bullet"/>
      <w:lvlText w:val=""/>
      <w:lvlJc w:val="left"/>
      <w:pPr>
        <w:ind w:left="720" w:hanging="360"/>
      </w:pPr>
      <w:rPr>
        <w:rFonts w:ascii="Symbol" w:hAnsi="Symbol"/>
      </w:rPr>
    </w:lvl>
    <w:lvl w:ilvl="4" w:tplc="2BDC0A28">
      <w:start w:val="1"/>
      <w:numFmt w:val="bullet"/>
      <w:lvlText w:val=""/>
      <w:lvlJc w:val="left"/>
      <w:pPr>
        <w:ind w:left="720" w:hanging="360"/>
      </w:pPr>
      <w:rPr>
        <w:rFonts w:ascii="Symbol" w:hAnsi="Symbol"/>
      </w:rPr>
    </w:lvl>
    <w:lvl w:ilvl="5" w:tplc="E5C8B4CE">
      <w:start w:val="1"/>
      <w:numFmt w:val="bullet"/>
      <w:lvlText w:val=""/>
      <w:lvlJc w:val="left"/>
      <w:pPr>
        <w:ind w:left="720" w:hanging="360"/>
      </w:pPr>
      <w:rPr>
        <w:rFonts w:ascii="Symbol" w:hAnsi="Symbol"/>
      </w:rPr>
    </w:lvl>
    <w:lvl w:ilvl="6" w:tplc="E20214D8">
      <w:start w:val="1"/>
      <w:numFmt w:val="bullet"/>
      <w:lvlText w:val=""/>
      <w:lvlJc w:val="left"/>
      <w:pPr>
        <w:ind w:left="720" w:hanging="360"/>
      </w:pPr>
      <w:rPr>
        <w:rFonts w:ascii="Symbol" w:hAnsi="Symbol"/>
      </w:rPr>
    </w:lvl>
    <w:lvl w:ilvl="7" w:tplc="2570AACC">
      <w:start w:val="1"/>
      <w:numFmt w:val="bullet"/>
      <w:lvlText w:val=""/>
      <w:lvlJc w:val="left"/>
      <w:pPr>
        <w:ind w:left="720" w:hanging="360"/>
      </w:pPr>
      <w:rPr>
        <w:rFonts w:ascii="Symbol" w:hAnsi="Symbol"/>
      </w:rPr>
    </w:lvl>
    <w:lvl w:ilvl="8" w:tplc="C1403B72">
      <w:start w:val="1"/>
      <w:numFmt w:val="bullet"/>
      <w:lvlText w:val=""/>
      <w:lvlJc w:val="left"/>
      <w:pPr>
        <w:ind w:left="720" w:hanging="360"/>
      </w:pPr>
      <w:rPr>
        <w:rFonts w:ascii="Symbol" w:hAnsi="Symbol"/>
      </w:rPr>
    </w:lvl>
  </w:abstractNum>
  <w:abstractNum w:abstractNumId="5" w15:restartNumberingAfterBreak="0">
    <w:nsid w:val="188C774D"/>
    <w:multiLevelType w:val="multilevel"/>
    <w:tmpl w:val="08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D35591"/>
    <w:multiLevelType w:val="multilevel"/>
    <w:tmpl w:val="FE943D62"/>
    <w:lvl w:ilvl="0">
      <w:start w:val="1"/>
      <w:numFmt w:val="decimal"/>
      <w:lvlText w:val="%1."/>
      <w:lvlJc w:val="left"/>
      <w:pPr>
        <w:ind w:left="786" w:hanging="360"/>
      </w:pPr>
      <w:rPr>
        <w:rFonts w:hint="default"/>
        <w:b/>
      </w:rPr>
    </w:lvl>
    <w:lvl w:ilvl="1">
      <w:start w:val="1"/>
      <w:numFmt w:val="decimal"/>
      <w:isLgl/>
      <w:lvlText w:val="%1.%2."/>
      <w:lvlJc w:val="left"/>
      <w:pPr>
        <w:ind w:left="928"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1CCF5745"/>
    <w:multiLevelType w:val="hybridMultilevel"/>
    <w:tmpl w:val="5AC0DE14"/>
    <w:lvl w:ilvl="0" w:tplc="458207D6">
      <w:start w:val="1"/>
      <w:numFmt w:val="bullet"/>
      <w:lvlText w:val=""/>
      <w:lvlJc w:val="left"/>
      <w:pPr>
        <w:ind w:left="720" w:hanging="360"/>
      </w:pPr>
      <w:rPr>
        <w:rFonts w:ascii="Symbol" w:hAnsi="Symbol"/>
      </w:rPr>
    </w:lvl>
    <w:lvl w:ilvl="1" w:tplc="FD2C28A6">
      <w:start w:val="1"/>
      <w:numFmt w:val="bullet"/>
      <w:lvlText w:val=""/>
      <w:lvlJc w:val="left"/>
      <w:pPr>
        <w:ind w:left="720" w:hanging="360"/>
      </w:pPr>
      <w:rPr>
        <w:rFonts w:ascii="Symbol" w:hAnsi="Symbol"/>
      </w:rPr>
    </w:lvl>
    <w:lvl w:ilvl="2" w:tplc="B0DC618A">
      <w:start w:val="1"/>
      <w:numFmt w:val="bullet"/>
      <w:lvlText w:val=""/>
      <w:lvlJc w:val="left"/>
      <w:pPr>
        <w:ind w:left="720" w:hanging="360"/>
      </w:pPr>
      <w:rPr>
        <w:rFonts w:ascii="Symbol" w:hAnsi="Symbol"/>
      </w:rPr>
    </w:lvl>
    <w:lvl w:ilvl="3" w:tplc="4AE6B5F0">
      <w:start w:val="1"/>
      <w:numFmt w:val="bullet"/>
      <w:lvlText w:val=""/>
      <w:lvlJc w:val="left"/>
      <w:pPr>
        <w:ind w:left="720" w:hanging="360"/>
      </w:pPr>
      <w:rPr>
        <w:rFonts w:ascii="Symbol" w:hAnsi="Symbol"/>
      </w:rPr>
    </w:lvl>
    <w:lvl w:ilvl="4" w:tplc="3C6ED2AC">
      <w:start w:val="1"/>
      <w:numFmt w:val="bullet"/>
      <w:lvlText w:val=""/>
      <w:lvlJc w:val="left"/>
      <w:pPr>
        <w:ind w:left="720" w:hanging="360"/>
      </w:pPr>
      <w:rPr>
        <w:rFonts w:ascii="Symbol" w:hAnsi="Symbol"/>
      </w:rPr>
    </w:lvl>
    <w:lvl w:ilvl="5" w:tplc="97783DB8">
      <w:start w:val="1"/>
      <w:numFmt w:val="bullet"/>
      <w:lvlText w:val=""/>
      <w:lvlJc w:val="left"/>
      <w:pPr>
        <w:ind w:left="720" w:hanging="360"/>
      </w:pPr>
      <w:rPr>
        <w:rFonts w:ascii="Symbol" w:hAnsi="Symbol"/>
      </w:rPr>
    </w:lvl>
    <w:lvl w:ilvl="6" w:tplc="2DD2427C">
      <w:start w:val="1"/>
      <w:numFmt w:val="bullet"/>
      <w:lvlText w:val=""/>
      <w:lvlJc w:val="left"/>
      <w:pPr>
        <w:ind w:left="720" w:hanging="360"/>
      </w:pPr>
      <w:rPr>
        <w:rFonts w:ascii="Symbol" w:hAnsi="Symbol"/>
      </w:rPr>
    </w:lvl>
    <w:lvl w:ilvl="7" w:tplc="EBEA0130">
      <w:start w:val="1"/>
      <w:numFmt w:val="bullet"/>
      <w:lvlText w:val=""/>
      <w:lvlJc w:val="left"/>
      <w:pPr>
        <w:ind w:left="720" w:hanging="360"/>
      </w:pPr>
      <w:rPr>
        <w:rFonts w:ascii="Symbol" w:hAnsi="Symbol"/>
      </w:rPr>
    </w:lvl>
    <w:lvl w:ilvl="8" w:tplc="D1FAFC52">
      <w:start w:val="1"/>
      <w:numFmt w:val="bullet"/>
      <w:lvlText w:val=""/>
      <w:lvlJc w:val="left"/>
      <w:pPr>
        <w:ind w:left="720" w:hanging="360"/>
      </w:pPr>
      <w:rPr>
        <w:rFonts w:ascii="Symbol" w:hAnsi="Symbol"/>
      </w:rPr>
    </w:lvl>
  </w:abstractNum>
  <w:abstractNum w:abstractNumId="8" w15:restartNumberingAfterBreak="0">
    <w:nsid w:val="1EB06BF5"/>
    <w:multiLevelType w:val="hybridMultilevel"/>
    <w:tmpl w:val="AD82E624"/>
    <w:lvl w:ilvl="0" w:tplc="735CF07E">
      <w:start w:val="1"/>
      <w:numFmt w:val="bullet"/>
      <w:lvlText w:val=""/>
      <w:lvlJc w:val="left"/>
      <w:pPr>
        <w:ind w:left="720" w:hanging="360"/>
      </w:pPr>
      <w:rPr>
        <w:rFonts w:ascii="Symbol" w:hAnsi="Symbol"/>
      </w:rPr>
    </w:lvl>
    <w:lvl w:ilvl="1" w:tplc="B88C5814">
      <w:start w:val="1"/>
      <w:numFmt w:val="bullet"/>
      <w:lvlText w:val=""/>
      <w:lvlJc w:val="left"/>
      <w:pPr>
        <w:ind w:left="720" w:hanging="360"/>
      </w:pPr>
      <w:rPr>
        <w:rFonts w:ascii="Symbol" w:hAnsi="Symbol"/>
      </w:rPr>
    </w:lvl>
    <w:lvl w:ilvl="2" w:tplc="85E89586">
      <w:start w:val="1"/>
      <w:numFmt w:val="bullet"/>
      <w:lvlText w:val=""/>
      <w:lvlJc w:val="left"/>
      <w:pPr>
        <w:ind w:left="720" w:hanging="360"/>
      </w:pPr>
      <w:rPr>
        <w:rFonts w:ascii="Symbol" w:hAnsi="Symbol"/>
      </w:rPr>
    </w:lvl>
    <w:lvl w:ilvl="3" w:tplc="D47EA6DC">
      <w:start w:val="1"/>
      <w:numFmt w:val="bullet"/>
      <w:lvlText w:val=""/>
      <w:lvlJc w:val="left"/>
      <w:pPr>
        <w:ind w:left="720" w:hanging="360"/>
      </w:pPr>
      <w:rPr>
        <w:rFonts w:ascii="Symbol" w:hAnsi="Symbol"/>
      </w:rPr>
    </w:lvl>
    <w:lvl w:ilvl="4" w:tplc="BCEC61F6">
      <w:start w:val="1"/>
      <w:numFmt w:val="bullet"/>
      <w:lvlText w:val=""/>
      <w:lvlJc w:val="left"/>
      <w:pPr>
        <w:ind w:left="720" w:hanging="360"/>
      </w:pPr>
      <w:rPr>
        <w:rFonts w:ascii="Symbol" w:hAnsi="Symbol"/>
      </w:rPr>
    </w:lvl>
    <w:lvl w:ilvl="5" w:tplc="74545A56">
      <w:start w:val="1"/>
      <w:numFmt w:val="bullet"/>
      <w:lvlText w:val=""/>
      <w:lvlJc w:val="left"/>
      <w:pPr>
        <w:ind w:left="720" w:hanging="360"/>
      </w:pPr>
      <w:rPr>
        <w:rFonts w:ascii="Symbol" w:hAnsi="Symbol"/>
      </w:rPr>
    </w:lvl>
    <w:lvl w:ilvl="6" w:tplc="2E641F5E">
      <w:start w:val="1"/>
      <w:numFmt w:val="bullet"/>
      <w:lvlText w:val=""/>
      <w:lvlJc w:val="left"/>
      <w:pPr>
        <w:ind w:left="720" w:hanging="360"/>
      </w:pPr>
      <w:rPr>
        <w:rFonts w:ascii="Symbol" w:hAnsi="Symbol"/>
      </w:rPr>
    </w:lvl>
    <w:lvl w:ilvl="7" w:tplc="A8D209E6">
      <w:start w:val="1"/>
      <w:numFmt w:val="bullet"/>
      <w:lvlText w:val=""/>
      <w:lvlJc w:val="left"/>
      <w:pPr>
        <w:ind w:left="720" w:hanging="360"/>
      </w:pPr>
      <w:rPr>
        <w:rFonts w:ascii="Symbol" w:hAnsi="Symbol"/>
      </w:rPr>
    </w:lvl>
    <w:lvl w:ilvl="8" w:tplc="13620360">
      <w:start w:val="1"/>
      <w:numFmt w:val="bullet"/>
      <w:lvlText w:val=""/>
      <w:lvlJc w:val="left"/>
      <w:pPr>
        <w:ind w:left="720" w:hanging="360"/>
      </w:pPr>
      <w:rPr>
        <w:rFonts w:ascii="Symbol" w:hAnsi="Symbol"/>
      </w:rPr>
    </w:lvl>
  </w:abstractNum>
  <w:abstractNum w:abstractNumId="9" w15:restartNumberingAfterBreak="0">
    <w:nsid w:val="205C295B"/>
    <w:multiLevelType w:val="hybridMultilevel"/>
    <w:tmpl w:val="72B27952"/>
    <w:lvl w:ilvl="0" w:tplc="E2B61F9E">
      <w:start w:val="1"/>
      <w:numFmt w:val="decimal"/>
      <w:lvlText w:val="%1."/>
      <w:lvlJc w:val="left"/>
      <w:pPr>
        <w:ind w:left="1070" w:hanging="360"/>
      </w:pPr>
      <w:rPr>
        <w:b w:val="0"/>
        <w:bCs w:val="0"/>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0" w15:restartNumberingAfterBreak="0">
    <w:nsid w:val="26F40E6B"/>
    <w:multiLevelType w:val="hybridMultilevel"/>
    <w:tmpl w:val="F574F902"/>
    <w:lvl w:ilvl="0" w:tplc="8DF46812">
      <w:start w:val="1"/>
      <w:numFmt w:val="decimal"/>
      <w:lvlText w:val="%1."/>
      <w:lvlJc w:val="left"/>
      <w:pPr>
        <w:ind w:left="927" w:hanging="360"/>
      </w:pPr>
      <w:rPr>
        <w:rFonts w:hint="default"/>
      </w:rPr>
    </w:lvl>
    <w:lvl w:ilvl="1" w:tplc="08180019" w:tentative="1">
      <w:start w:val="1"/>
      <w:numFmt w:val="lowerLetter"/>
      <w:lvlText w:val="%2."/>
      <w:lvlJc w:val="left"/>
      <w:pPr>
        <w:ind w:left="1647" w:hanging="360"/>
      </w:pPr>
    </w:lvl>
    <w:lvl w:ilvl="2" w:tplc="0818001B" w:tentative="1">
      <w:start w:val="1"/>
      <w:numFmt w:val="lowerRoman"/>
      <w:lvlText w:val="%3."/>
      <w:lvlJc w:val="right"/>
      <w:pPr>
        <w:ind w:left="2367" w:hanging="180"/>
      </w:pPr>
    </w:lvl>
    <w:lvl w:ilvl="3" w:tplc="0818000F" w:tentative="1">
      <w:start w:val="1"/>
      <w:numFmt w:val="decimal"/>
      <w:lvlText w:val="%4."/>
      <w:lvlJc w:val="left"/>
      <w:pPr>
        <w:ind w:left="3087" w:hanging="360"/>
      </w:pPr>
    </w:lvl>
    <w:lvl w:ilvl="4" w:tplc="08180019" w:tentative="1">
      <w:start w:val="1"/>
      <w:numFmt w:val="lowerLetter"/>
      <w:lvlText w:val="%5."/>
      <w:lvlJc w:val="left"/>
      <w:pPr>
        <w:ind w:left="3807" w:hanging="360"/>
      </w:pPr>
    </w:lvl>
    <w:lvl w:ilvl="5" w:tplc="0818001B" w:tentative="1">
      <w:start w:val="1"/>
      <w:numFmt w:val="lowerRoman"/>
      <w:lvlText w:val="%6."/>
      <w:lvlJc w:val="right"/>
      <w:pPr>
        <w:ind w:left="4527" w:hanging="180"/>
      </w:pPr>
    </w:lvl>
    <w:lvl w:ilvl="6" w:tplc="0818000F" w:tentative="1">
      <w:start w:val="1"/>
      <w:numFmt w:val="decimal"/>
      <w:lvlText w:val="%7."/>
      <w:lvlJc w:val="left"/>
      <w:pPr>
        <w:ind w:left="5247" w:hanging="360"/>
      </w:pPr>
    </w:lvl>
    <w:lvl w:ilvl="7" w:tplc="08180019" w:tentative="1">
      <w:start w:val="1"/>
      <w:numFmt w:val="lowerLetter"/>
      <w:lvlText w:val="%8."/>
      <w:lvlJc w:val="left"/>
      <w:pPr>
        <w:ind w:left="5967" w:hanging="360"/>
      </w:pPr>
    </w:lvl>
    <w:lvl w:ilvl="8" w:tplc="0818001B" w:tentative="1">
      <w:start w:val="1"/>
      <w:numFmt w:val="lowerRoman"/>
      <w:lvlText w:val="%9."/>
      <w:lvlJc w:val="right"/>
      <w:pPr>
        <w:ind w:left="6687" w:hanging="180"/>
      </w:pPr>
    </w:lvl>
  </w:abstractNum>
  <w:abstractNum w:abstractNumId="11" w15:restartNumberingAfterBreak="0">
    <w:nsid w:val="31195539"/>
    <w:multiLevelType w:val="hybridMultilevel"/>
    <w:tmpl w:val="40AC682E"/>
    <w:lvl w:ilvl="0" w:tplc="3480765A">
      <w:start w:val="1"/>
      <w:numFmt w:val="decimal"/>
      <w:lvlText w:val="%1)"/>
      <w:lvlJc w:val="left"/>
      <w:pPr>
        <w:ind w:left="1020" w:hanging="360"/>
      </w:pPr>
    </w:lvl>
    <w:lvl w:ilvl="1" w:tplc="BD085078">
      <w:start w:val="1"/>
      <w:numFmt w:val="decimal"/>
      <w:lvlText w:val="%2)"/>
      <w:lvlJc w:val="left"/>
      <w:pPr>
        <w:ind w:left="1020" w:hanging="360"/>
      </w:pPr>
    </w:lvl>
    <w:lvl w:ilvl="2" w:tplc="5E40410E">
      <w:start w:val="1"/>
      <w:numFmt w:val="decimal"/>
      <w:lvlText w:val="%3)"/>
      <w:lvlJc w:val="left"/>
      <w:pPr>
        <w:ind w:left="1020" w:hanging="360"/>
      </w:pPr>
    </w:lvl>
    <w:lvl w:ilvl="3" w:tplc="2D8CB1B4">
      <w:start w:val="1"/>
      <w:numFmt w:val="decimal"/>
      <w:lvlText w:val="%4)"/>
      <w:lvlJc w:val="left"/>
      <w:pPr>
        <w:ind w:left="1020" w:hanging="360"/>
      </w:pPr>
    </w:lvl>
    <w:lvl w:ilvl="4" w:tplc="DF9AA2FA">
      <w:start w:val="1"/>
      <w:numFmt w:val="decimal"/>
      <w:lvlText w:val="%5)"/>
      <w:lvlJc w:val="left"/>
      <w:pPr>
        <w:ind w:left="1020" w:hanging="360"/>
      </w:pPr>
    </w:lvl>
    <w:lvl w:ilvl="5" w:tplc="BCDE044E">
      <w:start w:val="1"/>
      <w:numFmt w:val="decimal"/>
      <w:lvlText w:val="%6)"/>
      <w:lvlJc w:val="left"/>
      <w:pPr>
        <w:ind w:left="1020" w:hanging="360"/>
      </w:pPr>
    </w:lvl>
    <w:lvl w:ilvl="6" w:tplc="9278A40C">
      <w:start w:val="1"/>
      <w:numFmt w:val="decimal"/>
      <w:lvlText w:val="%7)"/>
      <w:lvlJc w:val="left"/>
      <w:pPr>
        <w:ind w:left="1020" w:hanging="360"/>
      </w:pPr>
    </w:lvl>
    <w:lvl w:ilvl="7" w:tplc="CA64F764">
      <w:start w:val="1"/>
      <w:numFmt w:val="decimal"/>
      <w:lvlText w:val="%8)"/>
      <w:lvlJc w:val="left"/>
      <w:pPr>
        <w:ind w:left="1020" w:hanging="360"/>
      </w:pPr>
    </w:lvl>
    <w:lvl w:ilvl="8" w:tplc="52C00AF6">
      <w:start w:val="1"/>
      <w:numFmt w:val="decimal"/>
      <w:lvlText w:val="%9)"/>
      <w:lvlJc w:val="left"/>
      <w:pPr>
        <w:ind w:left="1020" w:hanging="360"/>
      </w:pPr>
    </w:lvl>
  </w:abstractNum>
  <w:abstractNum w:abstractNumId="12" w15:restartNumberingAfterBreak="0">
    <w:nsid w:val="356C2960"/>
    <w:multiLevelType w:val="hybridMultilevel"/>
    <w:tmpl w:val="19EE25DC"/>
    <w:lvl w:ilvl="0" w:tplc="B16AB9B0">
      <w:start w:val="1"/>
      <w:numFmt w:val="decimal"/>
      <w:lvlText w:val="%1)"/>
      <w:lvlJc w:val="left"/>
      <w:pPr>
        <w:ind w:left="1020" w:hanging="360"/>
      </w:pPr>
    </w:lvl>
    <w:lvl w:ilvl="1" w:tplc="32DEE726">
      <w:start w:val="1"/>
      <w:numFmt w:val="decimal"/>
      <w:lvlText w:val="%2)"/>
      <w:lvlJc w:val="left"/>
      <w:pPr>
        <w:ind w:left="1020" w:hanging="360"/>
      </w:pPr>
    </w:lvl>
    <w:lvl w:ilvl="2" w:tplc="20E0BDC0">
      <w:start w:val="1"/>
      <w:numFmt w:val="decimal"/>
      <w:lvlText w:val="%3)"/>
      <w:lvlJc w:val="left"/>
      <w:pPr>
        <w:ind w:left="1020" w:hanging="360"/>
      </w:pPr>
    </w:lvl>
    <w:lvl w:ilvl="3" w:tplc="0D860AD6">
      <w:start w:val="1"/>
      <w:numFmt w:val="decimal"/>
      <w:lvlText w:val="%4)"/>
      <w:lvlJc w:val="left"/>
      <w:pPr>
        <w:ind w:left="1020" w:hanging="360"/>
      </w:pPr>
    </w:lvl>
    <w:lvl w:ilvl="4" w:tplc="F8B603CE">
      <w:start w:val="1"/>
      <w:numFmt w:val="decimal"/>
      <w:lvlText w:val="%5)"/>
      <w:lvlJc w:val="left"/>
      <w:pPr>
        <w:ind w:left="1020" w:hanging="360"/>
      </w:pPr>
    </w:lvl>
    <w:lvl w:ilvl="5" w:tplc="71A2E27E">
      <w:start w:val="1"/>
      <w:numFmt w:val="decimal"/>
      <w:lvlText w:val="%6)"/>
      <w:lvlJc w:val="left"/>
      <w:pPr>
        <w:ind w:left="1020" w:hanging="360"/>
      </w:pPr>
    </w:lvl>
    <w:lvl w:ilvl="6" w:tplc="7FE279C8">
      <w:start w:val="1"/>
      <w:numFmt w:val="decimal"/>
      <w:lvlText w:val="%7)"/>
      <w:lvlJc w:val="left"/>
      <w:pPr>
        <w:ind w:left="1020" w:hanging="360"/>
      </w:pPr>
    </w:lvl>
    <w:lvl w:ilvl="7" w:tplc="91387E8E">
      <w:start w:val="1"/>
      <w:numFmt w:val="decimal"/>
      <w:lvlText w:val="%8)"/>
      <w:lvlJc w:val="left"/>
      <w:pPr>
        <w:ind w:left="1020" w:hanging="360"/>
      </w:pPr>
    </w:lvl>
    <w:lvl w:ilvl="8" w:tplc="70026822">
      <w:start w:val="1"/>
      <w:numFmt w:val="decimal"/>
      <w:lvlText w:val="%9)"/>
      <w:lvlJc w:val="left"/>
      <w:pPr>
        <w:ind w:left="1020" w:hanging="360"/>
      </w:pPr>
    </w:lvl>
  </w:abstractNum>
  <w:abstractNum w:abstractNumId="13" w15:restartNumberingAfterBreak="0">
    <w:nsid w:val="362B58E6"/>
    <w:multiLevelType w:val="multilevel"/>
    <w:tmpl w:val="783890E0"/>
    <w:lvl w:ilvl="0">
      <w:start w:val="1"/>
      <w:numFmt w:val="decimal"/>
      <w:lvlText w:val="%1."/>
      <w:lvlJc w:val="left"/>
      <w:pPr>
        <w:ind w:left="644" w:hanging="360"/>
      </w:pPr>
      <w:rPr>
        <w:b w:val="0"/>
        <w:bCs w:val="0"/>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93C61B2"/>
    <w:multiLevelType w:val="multilevel"/>
    <w:tmpl w:val="08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AF03CEA"/>
    <w:multiLevelType w:val="hybridMultilevel"/>
    <w:tmpl w:val="446C47AA"/>
    <w:lvl w:ilvl="0" w:tplc="C60C6500">
      <w:start w:val="1"/>
      <w:numFmt w:val="bullet"/>
      <w:lvlText w:val=""/>
      <w:lvlJc w:val="left"/>
      <w:pPr>
        <w:ind w:left="720" w:hanging="360"/>
      </w:pPr>
      <w:rPr>
        <w:rFonts w:ascii="Symbol" w:hAnsi="Symbol"/>
      </w:rPr>
    </w:lvl>
    <w:lvl w:ilvl="1" w:tplc="51860814">
      <w:start w:val="1"/>
      <w:numFmt w:val="bullet"/>
      <w:lvlText w:val=""/>
      <w:lvlJc w:val="left"/>
      <w:pPr>
        <w:ind w:left="720" w:hanging="360"/>
      </w:pPr>
      <w:rPr>
        <w:rFonts w:ascii="Symbol" w:hAnsi="Symbol"/>
      </w:rPr>
    </w:lvl>
    <w:lvl w:ilvl="2" w:tplc="3DD8D89A">
      <w:start w:val="1"/>
      <w:numFmt w:val="bullet"/>
      <w:lvlText w:val=""/>
      <w:lvlJc w:val="left"/>
      <w:pPr>
        <w:ind w:left="720" w:hanging="360"/>
      </w:pPr>
      <w:rPr>
        <w:rFonts w:ascii="Symbol" w:hAnsi="Symbol"/>
      </w:rPr>
    </w:lvl>
    <w:lvl w:ilvl="3" w:tplc="086A0738">
      <w:start w:val="1"/>
      <w:numFmt w:val="bullet"/>
      <w:lvlText w:val=""/>
      <w:lvlJc w:val="left"/>
      <w:pPr>
        <w:ind w:left="720" w:hanging="360"/>
      </w:pPr>
      <w:rPr>
        <w:rFonts w:ascii="Symbol" w:hAnsi="Symbol"/>
      </w:rPr>
    </w:lvl>
    <w:lvl w:ilvl="4" w:tplc="2946D88E">
      <w:start w:val="1"/>
      <w:numFmt w:val="bullet"/>
      <w:lvlText w:val=""/>
      <w:lvlJc w:val="left"/>
      <w:pPr>
        <w:ind w:left="720" w:hanging="360"/>
      </w:pPr>
      <w:rPr>
        <w:rFonts w:ascii="Symbol" w:hAnsi="Symbol"/>
      </w:rPr>
    </w:lvl>
    <w:lvl w:ilvl="5" w:tplc="6D5A7CD6">
      <w:start w:val="1"/>
      <w:numFmt w:val="bullet"/>
      <w:lvlText w:val=""/>
      <w:lvlJc w:val="left"/>
      <w:pPr>
        <w:ind w:left="720" w:hanging="360"/>
      </w:pPr>
      <w:rPr>
        <w:rFonts w:ascii="Symbol" w:hAnsi="Symbol"/>
      </w:rPr>
    </w:lvl>
    <w:lvl w:ilvl="6" w:tplc="B8AC362C">
      <w:start w:val="1"/>
      <w:numFmt w:val="bullet"/>
      <w:lvlText w:val=""/>
      <w:lvlJc w:val="left"/>
      <w:pPr>
        <w:ind w:left="720" w:hanging="360"/>
      </w:pPr>
      <w:rPr>
        <w:rFonts w:ascii="Symbol" w:hAnsi="Symbol"/>
      </w:rPr>
    </w:lvl>
    <w:lvl w:ilvl="7" w:tplc="86B4458E">
      <w:start w:val="1"/>
      <w:numFmt w:val="bullet"/>
      <w:lvlText w:val=""/>
      <w:lvlJc w:val="left"/>
      <w:pPr>
        <w:ind w:left="720" w:hanging="360"/>
      </w:pPr>
      <w:rPr>
        <w:rFonts w:ascii="Symbol" w:hAnsi="Symbol"/>
      </w:rPr>
    </w:lvl>
    <w:lvl w:ilvl="8" w:tplc="E944973C">
      <w:start w:val="1"/>
      <w:numFmt w:val="bullet"/>
      <w:lvlText w:val=""/>
      <w:lvlJc w:val="left"/>
      <w:pPr>
        <w:ind w:left="720" w:hanging="360"/>
      </w:pPr>
      <w:rPr>
        <w:rFonts w:ascii="Symbol" w:hAnsi="Symbol"/>
      </w:rPr>
    </w:lvl>
  </w:abstractNum>
  <w:abstractNum w:abstractNumId="16" w15:restartNumberingAfterBreak="0">
    <w:nsid w:val="4687737D"/>
    <w:multiLevelType w:val="hybridMultilevel"/>
    <w:tmpl w:val="9B44249C"/>
    <w:lvl w:ilvl="0" w:tplc="BF9A14D2">
      <w:start w:val="1"/>
      <w:numFmt w:val="decimal"/>
      <w:lvlText w:val="%1."/>
      <w:lvlJc w:val="left"/>
      <w:pPr>
        <w:ind w:left="1020" w:hanging="360"/>
      </w:pPr>
    </w:lvl>
    <w:lvl w:ilvl="1" w:tplc="11122AE2">
      <w:start w:val="1"/>
      <w:numFmt w:val="decimal"/>
      <w:lvlText w:val="%2."/>
      <w:lvlJc w:val="left"/>
      <w:pPr>
        <w:ind w:left="1020" w:hanging="360"/>
      </w:pPr>
    </w:lvl>
    <w:lvl w:ilvl="2" w:tplc="7E9487B6">
      <w:start w:val="1"/>
      <w:numFmt w:val="decimal"/>
      <w:lvlText w:val="%3."/>
      <w:lvlJc w:val="left"/>
      <w:pPr>
        <w:ind w:left="1020" w:hanging="360"/>
      </w:pPr>
    </w:lvl>
    <w:lvl w:ilvl="3" w:tplc="BB9CD4AC">
      <w:start w:val="1"/>
      <w:numFmt w:val="decimal"/>
      <w:lvlText w:val="%4."/>
      <w:lvlJc w:val="left"/>
      <w:pPr>
        <w:ind w:left="1020" w:hanging="360"/>
      </w:pPr>
    </w:lvl>
    <w:lvl w:ilvl="4" w:tplc="5BC04344">
      <w:start w:val="1"/>
      <w:numFmt w:val="decimal"/>
      <w:lvlText w:val="%5."/>
      <w:lvlJc w:val="left"/>
      <w:pPr>
        <w:ind w:left="1020" w:hanging="360"/>
      </w:pPr>
    </w:lvl>
    <w:lvl w:ilvl="5" w:tplc="D7126DAE">
      <w:start w:val="1"/>
      <w:numFmt w:val="decimal"/>
      <w:lvlText w:val="%6."/>
      <w:lvlJc w:val="left"/>
      <w:pPr>
        <w:ind w:left="1020" w:hanging="360"/>
      </w:pPr>
    </w:lvl>
    <w:lvl w:ilvl="6" w:tplc="1A96689E">
      <w:start w:val="1"/>
      <w:numFmt w:val="decimal"/>
      <w:lvlText w:val="%7."/>
      <w:lvlJc w:val="left"/>
      <w:pPr>
        <w:ind w:left="1020" w:hanging="360"/>
      </w:pPr>
    </w:lvl>
    <w:lvl w:ilvl="7" w:tplc="E0B03E8E">
      <w:start w:val="1"/>
      <w:numFmt w:val="decimal"/>
      <w:lvlText w:val="%8."/>
      <w:lvlJc w:val="left"/>
      <w:pPr>
        <w:ind w:left="1020" w:hanging="360"/>
      </w:pPr>
    </w:lvl>
    <w:lvl w:ilvl="8" w:tplc="5C52500A">
      <w:start w:val="1"/>
      <w:numFmt w:val="decimal"/>
      <w:lvlText w:val="%9."/>
      <w:lvlJc w:val="left"/>
      <w:pPr>
        <w:ind w:left="1020" w:hanging="360"/>
      </w:pPr>
    </w:lvl>
  </w:abstractNum>
  <w:abstractNum w:abstractNumId="17" w15:restartNumberingAfterBreak="0">
    <w:nsid w:val="481F7EDC"/>
    <w:multiLevelType w:val="hybridMultilevel"/>
    <w:tmpl w:val="4A82E7E0"/>
    <w:lvl w:ilvl="0" w:tplc="03F8B988">
      <w:numFmt w:val="bullet"/>
      <w:lvlText w:val="-"/>
      <w:lvlJc w:val="left"/>
      <w:pPr>
        <w:ind w:left="720" w:hanging="360"/>
      </w:pPr>
      <w:rPr>
        <w:rFonts w:ascii="Times New Roman" w:eastAsia="Times New Roman" w:hAnsi="Times New Roman"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8" w15:restartNumberingAfterBreak="0">
    <w:nsid w:val="4DD9316D"/>
    <w:multiLevelType w:val="multilevel"/>
    <w:tmpl w:val="8390BAC8"/>
    <w:lvl w:ilvl="0">
      <w:start w:val="64"/>
      <w:numFmt w:val="decimal"/>
      <w:lvlText w:val="%1."/>
      <w:lvlJc w:val="left"/>
      <w:pPr>
        <w:ind w:left="1070" w:hanging="360"/>
      </w:pPr>
      <w:rPr>
        <w:rFonts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EE90705"/>
    <w:multiLevelType w:val="hybridMultilevel"/>
    <w:tmpl w:val="D4A2FCD4"/>
    <w:lvl w:ilvl="0" w:tplc="E0D87068">
      <w:start w:val="87"/>
      <w:numFmt w:val="bullet"/>
      <w:lvlText w:val="-"/>
      <w:lvlJc w:val="left"/>
      <w:pPr>
        <w:ind w:left="720" w:hanging="360"/>
      </w:pPr>
      <w:rPr>
        <w:rFonts w:ascii="Times New Roman" w:eastAsia="Times New Roman" w:hAnsi="Times New Roman"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20" w15:restartNumberingAfterBreak="0">
    <w:nsid w:val="505A571B"/>
    <w:multiLevelType w:val="hybridMultilevel"/>
    <w:tmpl w:val="EF145D2C"/>
    <w:lvl w:ilvl="0" w:tplc="E9BC89D0">
      <w:start w:val="1"/>
      <w:numFmt w:val="bullet"/>
      <w:lvlText w:val=""/>
      <w:lvlJc w:val="left"/>
      <w:pPr>
        <w:ind w:left="720" w:hanging="360"/>
      </w:pPr>
      <w:rPr>
        <w:rFonts w:ascii="Symbol" w:hAnsi="Symbol"/>
      </w:rPr>
    </w:lvl>
    <w:lvl w:ilvl="1" w:tplc="69C2C8CE">
      <w:start w:val="1"/>
      <w:numFmt w:val="bullet"/>
      <w:lvlText w:val=""/>
      <w:lvlJc w:val="left"/>
      <w:pPr>
        <w:ind w:left="720" w:hanging="360"/>
      </w:pPr>
      <w:rPr>
        <w:rFonts w:ascii="Symbol" w:hAnsi="Symbol"/>
      </w:rPr>
    </w:lvl>
    <w:lvl w:ilvl="2" w:tplc="4056995E">
      <w:start w:val="1"/>
      <w:numFmt w:val="bullet"/>
      <w:lvlText w:val=""/>
      <w:lvlJc w:val="left"/>
      <w:pPr>
        <w:ind w:left="720" w:hanging="360"/>
      </w:pPr>
      <w:rPr>
        <w:rFonts w:ascii="Symbol" w:hAnsi="Symbol"/>
      </w:rPr>
    </w:lvl>
    <w:lvl w:ilvl="3" w:tplc="4D36958C">
      <w:start w:val="1"/>
      <w:numFmt w:val="bullet"/>
      <w:lvlText w:val=""/>
      <w:lvlJc w:val="left"/>
      <w:pPr>
        <w:ind w:left="720" w:hanging="360"/>
      </w:pPr>
      <w:rPr>
        <w:rFonts w:ascii="Symbol" w:hAnsi="Symbol"/>
      </w:rPr>
    </w:lvl>
    <w:lvl w:ilvl="4" w:tplc="901E554E">
      <w:start w:val="1"/>
      <w:numFmt w:val="bullet"/>
      <w:lvlText w:val=""/>
      <w:lvlJc w:val="left"/>
      <w:pPr>
        <w:ind w:left="720" w:hanging="360"/>
      </w:pPr>
      <w:rPr>
        <w:rFonts w:ascii="Symbol" w:hAnsi="Symbol"/>
      </w:rPr>
    </w:lvl>
    <w:lvl w:ilvl="5" w:tplc="170A1F68">
      <w:start w:val="1"/>
      <w:numFmt w:val="bullet"/>
      <w:lvlText w:val=""/>
      <w:lvlJc w:val="left"/>
      <w:pPr>
        <w:ind w:left="720" w:hanging="360"/>
      </w:pPr>
      <w:rPr>
        <w:rFonts w:ascii="Symbol" w:hAnsi="Symbol"/>
      </w:rPr>
    </w:lvl>
    <w:lvl w:ilvl="6" w:tplc="64882FEE">
      <w:start w:val="1"/>
      <w:numFmt w:val="bullet"/>
      <w:lvlText w:val=""/>
      <w:lvlJc w:val="left"/>
      <w:pPr>
        <w:ind w:left="720" w:hanging="360"/>
      </w:pPr>
      <w:rPr>
        <w:rFonts w:ascii="Symbol" w:hAnsi="Symbol"/>
      </w:rPr>
    </w:lvl>
    <w:lvl w:ilvl="7" w:tplc="2C1A39FE">
      <w:start w:val="1"/>
      <w:numFmt w:val="bullet"/>
      <w:lvlText w:val=""/>
      <w:lvlJc w:val="left"/>
      <w:pPr>
        <w:ind w:left="720" w:hanging="360"/>
      </w:pPr>
      <w:rPr>
        <w:rFonts w:ascii="Symbol" w:hAnsi="Symbol"/>
      </w:rPr>
    </w:lvl>
    <w:lvl w:ilvl="8" w:tplc="1326E520">
      <w:start w:val="1"/>
      <w:numFmt w:val="bullet"/>
      <w:lvlText w:val=""/>
      <w:lvlJc w:val="left"/>
      <w:pPr>
        <w:ind w:left="720" w:hanging="360"/>
      </w:pPr>
      <w:rPr>
        <w:rFonts w:ascii="Symbol" w:hAnsi="Symbol"/>
      </w:rPr>
    </w:lvl>
  </w:abstractNum>
  <w:abstractNum w:abstractNumId="21" w15:restartNumberingAfterBreak="0">
    <w:nsid w:val="55B5452D"/>
    <w:multiLevelType w:val="hybridMultilevel"/>
    <w:tmpl w:val="2C342D56"/>
    <w:lvl w:ilvl="0" w:tplc="A92C6684">
      <w:start w:val="1"/>
      <w:numFmt w:val="bullet"/>
      <w:lvlText w:val=""/>
      <w:lvlJc w:val="left"/>
      <w:pPr>
        <w:ind w:left="720" w:hanging="360"/>
      </w:pPr>
      <w:rPr>
        <w:rFonts w:ascii="Symbol" w:hAnsi="Symbol"/>
      </w:rPr>
    </w:lvl>
    <w:lvl w:ilvl="1" w:tplc="491AC7DA">
      <w:start w:val="1"/>
      <w:numFmt w:val="bullet"/>
      <w:lvlText w:val=""/>
      <w:lvlJc w:val="left"/>
      <w:pPr>
        <w:ind w:left="720" w:hanging="360"/>
      </w:pPr>
      <w:rPr>
        <w:rFonts w:ascii="Symbol" w:hAnsi="Symbol"/>
      </w:rPr>
    </w:lvl>
    <w:lvl w:ilvl="2" w:tplc="735AB5C8">
      <w:start w:val="1"/>
      <w:numFmt w:val="bullet"/>
      <w:lvlText w:val=""/>
      <w:lvlJc w:val="left"/>
      <w:pPr>
        <w:ind w:left="720" w:hanging="360"/>
      </w:pPr>
      <w:rPr>
        <w:rFonts w:ascii="Symbol" w:hAnsi="Symbol"/>
      </w:rPr>
    </w:lvl>
    <w:lvl w:ilvl="3" w:tplc="4CAA653C">
      <w:start w:val="1"/>
      <w:numFmt w:val="bullet"/>
      <w:lvlText w:val=""/>
      <w:lvlJc w:val="left"/>
      <w:pPr>
        <w:ind w:left="720" w:hanging="360"/>
      </w:pPr>
      <w:rPr>
        <w:rFonts w:ascii="Symbol" w:hAnsi="Symbol"/>
      </w:rPr>
    </w:lvl>
    <w:lvl w:ilvl="4" w:tplc="3BA455BC">
      <w:start w:val="1"/>
      <w:numFmt w:val="bullet"/>
      <w:lvlText w:val=""/>
      <w:lvlJc w:val="left"/>
      <w:pPr>
        <w:ind w:left="720" w:hanging="360"/>
      </w:pPr>
      <w:rPr>
        <w:rFonts w:ascii="Symbol" w:hAnsi="Symbol"/>
      </w:rPr>
    </w:lvl>
    <w:lvl w:ilvl="5" w:tplc="720E0C8E">
      <w:start w:val="1"/>
      <w:numFmt w:val="bullet"/>
      <w:lvlText w:val=""/>
      <w:lvlJc w:val="left"/>
      <w:pPr>
        <w:ind w:left="720" w:hanging="360"/>
      </w:pPr>
      <w:rPr>
        <w:rFonts w:ascii="Symbol" w:hAnsi="Symbol"/>
      </w:rPr>
    </w:lvl>
    <w:lvl w:ilvl="6" w:tplc="EA706B6C">
      <w:start w:val="1"/>
      <w:numFmt w:val="bullet"/>
      <w:lvlText w:val=""/>
      <w:lvlJc w:val="left"/>
      <w:pPr>
        <w:ind w:left="720" w:hanging="360"/>
      </w:pPr>
      <w:rPr>
        <w:rFonts w:ascii="Symbol" w:hAnsi="Symbol"/>
      </w:rPr>
    </w:lvl>
    <w:lvl w:ilvl="7" w:tplc="6EECB3A6">
      <w:start w:val="1"/>
      <w:numFmt w:val="bullet"/>
      <w:lvlText w:val=""/>
      <w:lvlJc w:val="left"/>
      <w:pPr>
        <w:ind w:left="720" w:hanging="360"/>
      </w:pPr>
      <w:rPr>
        <w:rFonts w:ascii="Symbol" w:hAnsi="Symbol"/>
      </w:rPr>
    </w:lvl>
    <w:lvl w:ilvl="8" w:tplc="589CD234">
      <w:start w:val="1"/>
      <w:numFmt w:val="bullet"/>
      <w:lvlText w:val=""/>
      <w:lvlJc w:val="left"/>
      <w:pPr>
        <w:ind w:left="720" w:hanging="360"/>
      </w:pPr>
      <w:rPr>
        <w:rFonts w:ascii="Symbol" w:hAnsi="Symbol"/>
      </w:rPr>
    </w:lvl>
  </w:abstractNum>
  <w:abstractNum w:abstractNumId="22" w15:restartNumberingAfterBreak="0">
    <w:nsid w:val="5AD84BAD"/>
    <w:multiLevelType w:val="hybridMultilevel"/>
    <w:tmpl w:val="C960248C"/>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3" w15:restartNumberingAfterBreak="0">
    <w:nsid w:val="663F4F6C"/>
    <w:multiLevelType w:val="multilevel"/>
    <w:tmpl w:val="08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84F5CA0"/>
    <w:multiLevelType w:val="hybridMultilevel"/>
    <w:tmpl w:val="6CCEB346"/>
    <w:lvl w:ilvl="0" w:tplc="232237D6">
      <w:start w:val="1"/>
      <w:numFmt w:val="bullet"/>
      <w:lvlText w:val=""/>
      <w:lvlJc w:val="left"/>
      <w:pPr>
        <w:ind w:left="720" w:hanging="360"/>
      </w:pPr>
      <w:rPr>
        <w:rFonts w:ascii="Symbol" w:hAnsi="Symbol"/>
      </w:rPr>
    </w:lvl>
    <w:lvl w:ilvl="1" w:tplc="5644C9CA">
      <w:start w:val="1"/>
      <w:numFmt w:val="bullet"/>
      <w:lvlText w:val=""/>
      <w:lvlJc w:val="left"/>
      <w:pPr>
        <w:ind w:left="720" w:hanging="360"/>
      </w:pPr>
      <w:rPr>
        <w:rFonts w:ascii="Symbol" w:hAnsi="Symbol"/>
      </w:rPr>
    </w:lvl>
    <w:lvl w:ilvl="2" w:tplc="C0448BC6">
      <w:start w:val="1"/>
      <w:numFmt w:val="bullet"/>
      <w:lvlText w:val=""/>
      <w:lvlJc w:val="left"/>
      <w:pPr>
        <w:ind w:left="720" w:hanging="360"/>
      </w:pPr>
      <w:rPr>
        <w:rFonts w:ascii="Symbol" w:hAnsi="Symbol"/>
      </w:rPr>
    </w:lvl>
    <w:lvl w:ilvl="3" w:tplc="A9326422">
      <w:start w:val="1"/>
      <w:numFmt w:val="bullet"/>
      <w:lvlText w:val=""/>
      <w:lvlJc w:val="left"/>
      <w:pPr>
        <w:ind w:left="720" w:hanging="360"/>
      </w:pPr>
      <w:rPr>
        <w:rFonts w:ascii="Symbol" w:hAnsi="Symbol"/>
      </w:rPr>
    </w:lvl>
    <w:lvl w:ilvl="4" w:tplc="050621A0">
      <w:start w:val="1"/>
      <w:numFmt w:val="bullet"/>
      <w:lvlText w:val=""/>
      <w:lvlJc w:val="left"/>
      <w:pPr>
        <w:ind w:left="720" w:hanging="360"/>
      </w:pPr>
      <w:rPr>
        <w:rFonts w:ascii="Symbol" w:hAnsi="Symbol"/>
      </w:rPr>
    </w:lvl>
    <w:lvl w:ilvl="5" w:tplc="6132198E">
      <w:start w:val="1"/>
      <w:numFmt w:val="bullet"/>
      <w:lvlText w:val=""/>
      <w:lvlJc w:val="left"/>
      <w:pPr>
        <w:ind w:left="720" w:hanging="360"/>
      </w:pPr>
      <w:rPr>
        <w:rFonts w:ascii="Symbol" w:hAnsi="Symbol"/>
      </w:rPr>
    </w:lvl>
    <w:lvl w:ilvl="6" w:tplc="AD9270A6">
      <w:start w:val="1"/>
      <w:numFmt w:val="bullet"/>
      <w:lvlText w:val=""/>
      <w:lvlJc w:val="left"/>
      <w:pPr>
        <w:ind w:left="720" w:hanging="360"/>
      </w:pPr>
      <w:rPr>
        <w:rFonts w:ascii="Symbol" w:hAnsi="Symbol"/>
      </w:rPr>
    </w:lvl>
    <w:lvl w:ilvl="7" w:tplc="2BD4D834">
      <w:start w:val="1"/>
      <w:numFmt w:val="bullet"/>
      <w:lvlText w:val=""/>
      <w:lvlJc w:val="left"/>
      <w:pPr>
        <w:ind w:left="720" w:hanging="360"/>
      </w:pPr>
      <w:rPr>
        <w:rFonts w:ascii="Symbol" w:hAnsi="Symbol"/>
      </w:rPr>
    </w:lvl>
    <w:lvl w:ilvl="8" w:tplc="B9D0D3A4">
      <w:start w:val="1"/>
      <w:numFmt w:val="bullet"/>
      <w:lvlText w:val=""/>
      <w:lvlJc w:val="left"/>
      <w:pPr>
        <w:ind w:left="720" w:hanging="360"/>
      </w:pPr>
      <w:rPr>
        <w:rFonts w:ascii="Symbol" w:hAnsi="Symbol"/>
      </w:rPr>
    </w:lvl>
  </w:abstractNum>
  <w:abstractNum w:abstractNumId="25" w15:restartNumberingAfterBreak="0">
    <w:nsid w:val="68E61D39"/>
    <w:multiLevelType w:val="hybridMultilevel"/>
    <w:tmpl w:val="8FE85556"/>
    <w:lvl w:ilvl="0" w:tplc="58AAFFE0">
      <w:start w:val="1"/>
      <w:numFmt w:val="bullet"/>
      <w:lvlText w:val=""/>
      <w:lvlJc w:val="left"/>
      <w:pPr>
        <w:ind w:left="720" w:hanging="360"/>
      </w:pPr>
      <w:rPr>
        <w:rFonts w:ascii="Symbol" w:hAnsi="Symbol"/>
      </w:rPr>
    </w:lvl>
    <w:lvl w:ilvl="1" w:tplc="BC48A908">
      <w:start w:val="1"/>
      <w:numFmt w:val="bullet"/>
      <w:lvlText w:val=""/>
      <w:lvlJc w:val="left"/>
      <w:pPr>
        <w:ind w:left="720" w:hanging="360"/>
      </w:pPr>
      <w:rPr>
        <w:rFonts w:ascii="Symbol" w:hAnsi="Symbol"/>
      </w:rPr>
    </w:lvl>
    <w:lvl w:ilvl="2" w:tplc="07E4F4DA">
      <w:start w:val="1"/>
      <w:numFmt w:val="bullet"/>
      <w:lvlText w:val=""/>
      <w:lvlJc w:val="left"/>
      <w:pPr>
        <w:ind w:left="720" w:hanging="360"/>
      </w:pPr>
      <w:rPr>
        <w:rFonts w:ascii="Symbol" w:hAnsi="Symbol"/>
      </w:rPr>
    </w:lvl>
    <w:lvl w:ilvl="3" w:tplc="DC94B492">
      <w:start w:val="1"/>
      <w:numFmt w:val="bullet"/>
      <w:lvlText w:val=""/>
      <w:lvlJc w:val="left"/>
      <w:pPr>
        <w:ind w:left="720" w:hanging="360"/>
      </w:pPr>
      <w:rPr>
        <w:rFonts w:ascii="Symbol" w:hAnsi="Symbol"/>
      </w:rPr>
    </w:lvl>
    <w:lvl w:ilvl="4" w:tplc="C06463A2">
      <w:start w:val="1"/>
      <w:numFmt w:val="bullet"/>
      <w:lvlText w:val=""/>
      <w:lvlJc w:val="left"/>
      <w:pPr>
        <w:ind w:left="720" w:hanging="360"/>
      </w:pPr>
      <w:rPr>
        <w:rFonts w:ascii="Symbol" w:hAnsi="Symbol"/>
      </w:rPr>
    </w:lvl>
    <w:lvl w:ilvl="5" w:tplc="B4AE0270">
      <w:start w:val="1"/>
      <w:numFmt w:val="bullet"/>
      <w:lvlText w:val=""/>
      <w:lvlJc w:val="left"/>
      <w:pPr>
        <w:ind w:left="720" w:hanging="360"/>
      </w:pPr>
      <w:rPr>
        <w:rFonts w:ascii="Symbol" w:hAnsi="Symbol"/>
      </w:rPr>
    </w:lvl>
    <w:lvl w:ilvl="6" w:tplc="E506C404">
      <w:start w:val="1"/>
      <w:numFmt w:val="bullet"/>
      <w:lvlText w:val=""/>
      <w:lvlJc w:val="left"/>
      <w:pPr>
        <w:ind w:left="720" w:hanging="360"/>
      </w:pPr>
      <w:rPr>
        <w:rFonts w:ascii="Symbol" w:hAnsi="Symbol"/>
      </w:rPr>
    </w:lvl>
    <w:lvl w:ilvl="7" w:tplc="45400E8C">
      <w:start w:val="1"/>
      <w:numFmt w:val="bullet"/>
      <w:lvlText w:val=""/>
      <w:lvlJc w:val="left"/>
      <w:pPr>
        <w:ind w:left="720" w:hanging="360"/>
      </w:pPr>
      <w:rPr>
        <w:rFonts w:ascii="Symbol" w:hAnsi="Symbol"/>
      </w:rPr>
    </w:lvl>
    <w:lvl w:ilvl="8" w:tplc="779AA9C0">
      <w:start w:val="1"/>
      <w:numFmt w:val="bullet"/>
      <w:lvlText w:val=""/>
      <w:lvlJc w:val="left"/>
      <w:pPr>
        <w:ind w:left="720" w:hanging="360"/>
      </w:pPr>
      <w:rPr>
        <w:rFonts w:ascii="Symbol" w:hAnsi="Symbol"/>
      </w:rPr>
    </w:lvl>
  </w:abstractNum>
  <w:abstractNum w:abstractNumId="26" w15:restartNumberingAfterBreak="0">
    <w:nsid w:val="6A550534"/>
    <w:multiLevelType w:val="hybridMultilevel"/>
    <w:tmpl w:val="DFFC7922"/>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7" w15:restartNumberingAfterBreak="0">
    <w:nsid w:val="6B806D07"/>
    <w:multiLevelType w:val="hybridMultilevel"/>
    <w:tmpl w:val="00B67FCA"/>
    <w:lvl w:ilvl="0" w:tplc="CD5E4DAC">
      <w:start w:val="1"/>
      <w:numFmt w:val="bullet"/>
      <w:lvlText w:val=""/>
      <w:lvlJc w:val="left"/>
      <w:pPr>
        <w:ind w:left="720" w:hanging="360"/>
      </w:pPr>
      <w:rPr>
        <w:rFonts w:ascii="Symbol" w:hAnsi="Symbol"/>
      </w:rPr>
    </w:lvl>
    <w:lvl w:ilvl="1" w:tplc="1E0AA522">
      <w:start w:val="1"/>
      <w:numFmt w:val="bullet"/>
      <w:lvlText w:val=""/>
      <w:lvlJc w:val="left"/>
      <w:pPr>
        <w:ind w:left="720" w:hanging="360"/>
      </w:pPr>
      <w:rPr>
        <w:rFonts w:ascii="Symbol" w:hAnsi="Symbol"/>
      </w:rPr>
    </w:lvl>
    <w:lvl w:ilvl="2" w:tplc="B818F592">
      <w:start w:val="1"/>
      <w:numFmt w:val="bullet"/>
      <w:lvlText w:val=""/>
      <w:lvlJc w:val="left"/>
      <w:pPr>
        <w:ind w:left="720" w:hanging="360"/>
      </w:pPr>
      <w:rPr>
        <w:rFonts w:ascii="Symbol" w:hAnsi="Symbol"/>
      </w:rPr>
    </w:lvl>
    <w:lvl w:ilvl="3" w:tplc="701A0CDA">
      <w:start w:val="1"/>
      <w:numFmt w:val="bullet"/>
      <w:lvlText w:val=""/>
      <w:lvlJc w:val="left"/>
      <w:pPr>
        <w:ind w:left="720" w:hanging="360"/>
      </w:pPr>
      <w:rPr>
        <w:rFonts w:ascii="Symbol" w:hAnsi="Symbol"/>
      </w:rPr>
    </w:lvl>
    <w:lvl w:ilvl="4" w:tplc="8CE24E62">
      <w:start w:val="1"/>
      <w:numFmt w:val="bullet"/>
      <w:lvlText w:val=""/>
      <w:lvlJc w:val="left"/>
      <w:pPr>
        <w:ind w:left="720" w:hanging="360"/>
      </w:pPr>
      <w:rPr>
        <w:rFonts w:ascii="Symbol" w:hAnsi="Symbol"/>
      </w:rPr>
    </w:lvl>
    <w:lvl w:ilvl="5" w:tplc="5AC483F2">
      <w:start w:val="1"/>
      <w:numFmt w:val="bullet"/>
      <w:lvlText w:val=""/>
      <w:lvlJc w:val="left"/>
      <w:pPr>
        <w:ind w:left="720" w:hanging="360"/>
      </w:pPr>
      <w:rPr>
        <w:rFonts w:ascii="Symbol" w:hAnsi="Symbol"/>
      </w:rPr>
    </w:lvl>
    <w:lvl w:ilvl="6" w:tplc="62D04FD4">
      <w:start w:val="1"/>
      <w:numFmt w:val="bullet"/>
      <w:lvlText w:val=""/>
      <w:lvlJc w:val="left"/>
      <w:pPr>
        <w:ind w:left="720" w:hanging="360"/>
      </w:pPr>
      <w:rPr>
        <w:rFonts w:ascii="Symbol" w:hAnsi="Symbol"/>
      </w:rPr>
    </w:lvl>
    <w:lvl w:ilvl="7" w:tplc="E1C862E6">
      <w:start w:val="1"/>
      <w:numFmt w:val="bullet"/>
      <w:lvlText w:val=""/>
      <w:lvlJc w:val="left"/>
      <w:pPr>
        <w:ind w:left="720" w:hanging="360"/>
      </w:pPr>
      <w:rPr>
        <w:rFonts w:ascii="Symbol" w:hAnsi="Symbol"/>
      </w:rPr>
    </w:lvl>
    <w:lvl w:ilvl="8" w:tplc="8514C3F4">
      <w:start w:val="1"/>
      <w:numFmt w:val="bullet"/>
      <w:lvlText w:val=""/>
      <w:lvlJc w:val="left"/>
      <w:pPr>
        <w:ind w:left="720" w:hanging="360"/>
      </w:pPr>
      <w:rPr>
        <w:rFonts w:ascii="Symbol" w:hAnsi="Symbol"/>
      </w:rPr>
    </w:lvl>
  </w:abstractNum>
  <w:abstractNum w:abstractNumId="28" w15:restartNumberingAfterBreak="0">
    <w:nsid w:val="6CCF0525"/>
    <w:multiLevelType w:val="hybridMultilevel"/>
    <w:tmpl w:val="226023E0"/>
    <w:lvl w:ilvl="0" w:tplc="9E5CB374">
      <w:start w:val="1"/>
      <w:numFmt w:val="bullet"/>
      <w:lvlText w:val=""/>
      <w:lvlJc w:val="left"/>
      <w:pPr>
        <w:ind w:left="720" w:hanging="360"/>
      </w:pPr>
      <w:rPr>
        <w:rFonts w:ascii="Symbol" w:hAnsi="Symbol"/>
      </w:rPr>
    </w:lvl>
    <w:lvl w:ilvl="1" w:tplc="04BAA87A">
      <w:start w:val="1"/>
      <w:numFmt w:val="bullet"/>
      <w:lvlText w:val=""/>
      <w:lvlJc w:val="left"/>
      <w:pPr>
        <w:ind w:left="720" w:hanging="360"/>
      </w:pPr>
      <w:rPr>
        <w:rFonts w:ascii="Symbol" w:hAnsi="Symbol"/>
      </w:rPr>
    </w:lvl>
    <w:lvl w:ilvl="2" w:tplc="E598A130">
      <w:start w:val="1"/>
      <w:numFmt w:val="bullet"/>
      <w:lvlText w:val=""/>
      <w:lvlJc w:val="left"/>
      <w:pPr>
        <w:ind w:left="720" w:hanging="360"/>
      </w:pPr>
      <w:rPr>
        <w:rFonts w:ascii="Symbol" w:hAnsi="Symbol"/>
      </w:rPr>
    </w:lvl>
    <w:lvl w:ilvl="3" w:tplc="216EF6BA">
      <w:start w:val="1"/>
      <w:numFmt w:val="bullet"/>
      <w:lvlText w:val=""/>
      <w:lvlJc w:val="left"/>
      <w:pPr>
        <w:ind w:left="720" w:hanging="360"/>
      </w:pPr>
      <w:rPr>
        <w:rFonts w:ascii="Symbol" w:hAnsi="Symbol"/>
      </w:rPr>
    </w:lvl>
    <w:lvl w:ilvl="4" w:tplc="C78845F4">
      <w:start w:val="1"/>
      <w:numFmt w:val="bullet"/>
      <w:lvlText w:val=""/>
      <w:lvlJc w:val="left"/>
      <w:pPr>
        <w:ind w:left="720" w:hanging="360"/>
      </w:pPr>
      <w:rPr>
        <w:rFonts w:ascii="Symbol" w:hAnsi="Symbol"/>
      </w:rPr>
    </w:lvl>
    <w:lvl w:ilvl="5" w:tplc="1486CC3C">
      <w:start w:val="1"/>
      <w:numFmt w:val="bullet"/>
      <w:lvlText w:val=""/>
      <w:lvlJc w:val="left"/>
      <w:pPr>
        <w:ind w:left="720" w:hanging="360"/>
      </w:pPr>
      <w:rPr>
        <w:rFonts w:ascii="Symbol" w:hAnsi="Symbol"/>
      </w:rPr>
    </w:lvl>
    <w:lvl w:ilvl="6" w:tplc="B85E7760">
      <w:start w:val="1"/>
      <w:numFmt w:val="bullet"/>
      <w:lvlText w:val=""/>
      <w:lvlJc w:val="left"/>
      <w:pPr>
        <w:ind w:left="720" w:hanging="360"/>
      </w:pPr>
      <w:rPr>
        <w:rFonts w:ascii="Symbol" w:hAnsi="Symbol"/>
      </w:rPr>
    </w:lvl>
    <w:lvl w:ilvl="7" w:tplc="15D62588">
      <w:start w:val="1"/>
      <w:numFmt w:val="bullet"/>
      <w:lvlText w:val=""/>
      <w:lvlJc w:val="left"/>
      <w:pPr>
        <w:ind w:left="720" w:hanging="360"/>
      </w:pPr>
      <w:rPr>
        <w:rFonts w:ascii="Symbol" w:hAnsi="Symbol"/>
      </w:rPr>
    </w:lvl>
    <w:lvl w:ilvl="8" w:tplc="53DA25EE">
      <w:start w:val="1"/>
      <w:numFmt w:val="bullet"/>
      <w:lvlText w:val=""/>
      <w:lvlJc w:val="left"/>
      <w:pPr>
        <w:ind w:left="720" w:hanging="360"/>
      </w:pPr>
      <w:rPr>
        <w:rFonts w:ascii="Symbol" w:hAnsi="Symbol"/>
      </w:rPr>
    </w:lvl>
  </w:abstractNum>
  <w:abstractNum w:abstractNumId="29" w15:restartNumberingAfterBreak="0">
    <w:nsid w:val="71150A81"/>
    <w:multiLevelType w:val="hybridMultilevel"/>
    <w:tmpl w:val="46940A1A"/>
    <w:lvl w:ilvl="0" w:tplc="ED2896B4">
      <w:start w:val="1"/>
      <w:numFmt w:val="bullet"/>
      <w:lvlText w:val=""/>
      <w:lvlJc w:val="left"/>
      <w:pPr>
        <w:ind w:left="720" w:hanging="360"/>
      </w:pPr>
      <w:rPr>
        <w:rFonts w:ascii="Symbol" w:hAnsi="Symbol"/>
      </w:rPr>
    </w:lvl>
    <w:lvl w:ilvl="1" w:tplc="FA7AC52A">
      <w:start w:val="1"/>
      <w:numFmt w:val="bullet"/>
      <w:lvlText w:val=""/>
      <w:lvlJc w:val="left"/>
      <w:pPr>
        <w:ind w:left="720" w:hanging="360"/>
      </w:pPr>
      <w:rPr>
        <w:rFonts w:ascii="Symbol" w:hAnsi="Symbol"/>
      </w:rPr>
    </w:lvl>
    <w:lvl w:ilvl="2" w:tplc="61488374">
      <w:start w:val="1"/>
      <w:numFmt w:val="bullet"/>
      <w:lvlText w:val=""/>
      <w:lvlJc w:val="left"/>
      <w:pPr>
        <w:ind w:left="720" w:hanging="360"/>
      </w:pPr>
      <w:rPr>
        <w:rFonts w:ascii="Symbol" w:hAnsi="Symbol"/>
      </w:rPr>
    </w:lvl>
    <w:lvl w:ilvl="3" w:tplc="57D4D02E">
      <w:start w:val="1"/>
      <w:numFmt w:val="bullet"/>
      <w:lvlText w:val=""/>
      <w:lvlJc w:val="left"/>
      <w:pPr>
        <w:ind w:left="720" w:hanging="360"/>
      </w:pPr>
      <w:rPr>
        <w:rFonts w:ascii="Symbol" w:hAnsi="Symbol"/>
      </w:rPr>
    </w:lvl>
    <w:lvl w:ilvl="4" w:tplc="F85EBC28">
      <w:start w:val="1"/>
      <w:numFmt w:val="bullet"/>
      <w:lvlText w:val=""/>
      <w:lvlJc w:val="left"/>
      <w:pPr>
        <w:ind w:left="720" w:hanging="360"/>
      </w:pPr>
      <w:rPr>
        <w:rFonts w:ascii="Symbol" w:hAnsi="Symbol"/>
      </w:rPr>
    </w:lvl>
    <w:lvl w:ilvl="5" w:tplc="0180E35E">
      <w:start w:val="1"/>
      <w:numFmt w:val="bullet"/>
      <w:lvlText w:val=""/>
      <w:lvlJc w:val="left"/>
      <w:pPr>
        <w:ind w:left="720" w:hanging="360"/>
      </w:pPr>
      <w:rPr>
        <w:rFonts w:ascii="Symbol" w:hAnsi="Symbol"/>
      </w:rPr>
    </w:lvl>
    <w:lvl w:ilvl="6" w:tplc="149CE6BA">
      <w:start w:val="1"/>
      <w:numFmt w:val="bullet"/>
      <w:lvlText w:val=""/>
      <w:lvlJc w:val="left"/>
      <w:pPr>
        <w:ind w:left="720" w:hanging="360"/>
      </w:pPr>
      <w:rPr>
        <w:rFonts w:ascii="Symbol" w:hAnsi="Symbol"/>
      </w:rPr>
    </w:lvl>
    <w:lvl w:ilvl="7" w:tplc="F9E68E12">
      <w:start w:val="1"/>
      <w:numFmt w:val="bullet"/>
      <w:lvlText w:val=""/>
      <w:lvlJc w:val="left"/>
      <w:pPr>
        <w:ind w:left="720" w:hanging="360"/>
      </w:pPr>
      <w:rPr>
        <w:rFonts w:ascii="Symbol" w:hAnsi="Symbol"/>
      </w:rPr>
    </w:lvl>
    <w:lvl w:ilvl="8" w:tplc="F29CE418">
      <w:start w:val="1"/>
      <w:numFmt w:val="bullet"/>
      <w:lvlText w:val=""/>
      <w:lvlJc w:val="left"/>
      <w:pPr>
        <w:ind w:left="720" w:hanging="360"/>
      </w:pPr>
      <w:rPr>
        <w:rFonts w:ascii="Symbol" w:hAnsi="Symbol"/>
      </w:rPr>
    </w:lvl>
  </w:abstractNum>
  <w:abstractNum w:abstractNumId="30" w15:restartNumberingAfterBreak="0">
    <w:nsid w:val="72073BF5"/>
    <w:multiLevelType w:val="hybridMultilevel"/>
    <w:tmpl w:val="DF6E090A"/>
    <w:lvl w:ilvl="0" w:tplc="0AD2827A">
      <w:start w:val="1"/>
      <w:numFmt w:val="decimal"/>
      <w:lvlText w:val="%1)"/>
      <w:lvlJc w:val="left"/>
      <w:pPr>
        <w:ind w:left="1020" w:hanging="360"/>
      </w:pPr>
    </w:lvl>
    <w:lvl w:ilvl="1" w:tplc="EB2EFF4A">
      <w:start w:val="1"/>
      <w:numFmt w:val="decimal"/>
      <w:lvlText w:val="%2)"/>
      <w:lvlJc w:val="left"/>
      <w:pPr>
        <w:ind w:left="1020" w:hanging="360"/>
      </w:pPr>
    </w:lvl>
    <w:lvl w:ilvl="2" w:tplc="685279D2">
      <w:start w:val="1"/>
      <w:numFmt w:val="decimal"/>
      <w:lvlText w:val="%3)"/>
      <w:lvlJc w:val="left"/>
      <w:pPr>
        <w:ind w:left="1020" w:hanging="360"/>
      </w:pPr>
    </w:lvl>
    <w:lvl w:ilvl="3" w:tplc="C8863B00">
      <w:start w:val="1"/>
      <w:numFmt w:val="decimal"/>
      <w:lvlText w:val="%4)"/>
      <w:lvlJc w:val="left"/>
      <w:pPr>
        <w:ind w:left="1020" w:hanging="360"/>
      </w:pPr>
    </w:lvl>
    <w:lvl w:ilvl="4" w:tplc="EE8C2276">
      <w:start w:val="1"/>
      <w:numFmt w:val="decimal"/>
      <w:lvlText w:val="%5)"/>
      <w:lvlJc w:val="left"/>
      <w:pPr>
        <w:ind w:left="1020" w:hanging="360"/>
      </w:pPr>
    </w:lvl>
    <w:lvl w:ilvl="5" w:tplc="957ACFFC">
      <w:start w:val="1"/>
      <w:numFmt w:val="decimal"/>
      <w:lvlText w:val="%6)"/>
      <w:lvlJc w:val="left"/>
      <w:pPr>
        <w:ind w:left="1020" w:hanging="360"/>
      </w:pPr>
    </w:lvl>
    <w:lvl w:ilvl="6" w:tplc="A56A41F0">
      <w:start w:val="1"/>
      <w:numFmt w:val="decimal"/>
      <w:lvlText w:val="%7)"/>
      <w:lvlJc w:val="left"/>
      <w:pPr>
        <w:ind w:left="1020" w:hanging="360"/>
      </w:pPr>
    </w:lvl>
    <w:lvl w:ilvl="7" w:tplc="FCEC8CF6">
      <w:start w:val="1"/>
      <w:numFmt w:val="decimal"/>
      <w:lvlText w:val="%8)"/>
      <w:lvlJc w:val="left"/>
      <w:pPr>
        <w:ind w:left="1020" w:hanging="360"/>
      </w:pPr>
    </w:lvl>
    <w:lvl w:ilvl="8" w:tplc="6130C92E">
      <w:start w:val="1"/>
      <w:numFmt w:val="decimal"/>
      <w:lvlText w:val="%9)"/>
      <w:lvlJc w:val="left"/>
      <w:pPr>
        <w:ind w:left="1020" w:hanging="360"/>
      </w:pPr>
    </w:lvl>
  </w:abstractNum>
  <w:abstractNum w:abstractNumId="31" w15:restartNumberingAfterBreak="0">
    <w:nsid w:val="74BA5BF9"/>
    <w:multiLevelType w:val="hybridMultilevel"/>
    <w:tmpl w:val="3610505E"/>
    <w:lvl w:ilvl="0" w:tplc="A6B6414C">
      <w:start w:val="1"/>
      <w:numFmt w:val="bullet"/>
      <w:lvlText w:val=""/>
      <w:lvlJc w:val="left"/>
      <w:pPr>
        <w:ind w:left="720" w:hanging="360"/>
      </w:pPr>
      <w:rPr>
        <w:rFonts w:ascii="Symbol" w:hAnsi="Symbol"/>
      </w:rPr>
    </w:lvl>
    <w:lvl w:ilvl="1" w:tplc="6E285A30">
      <w:start w:val="1"/>
      <w:numFmt w:val="bullet"/>
      <w:lvlText w:val=""/>
      <w:lvlJc w:val="left"/>
      <w:pPr>
        <w:ind w:left="720" w:hanging="360"/>
      </w:pPr>
      <w:rPr>
        <w:rFonts w:ascii="Symbol" w:hAnsi="Symbol"/>
      </w:rPr>
    </w:lvl>
    <w:lvl w:ilvl="2" w:tplc="7216416E">
      <w:start w:val="1"/>
      <w:numFmt w:val="bullet"/>
      <w:lvlText w:val=""/>
      <w:lvlJc w:val="left"/>
      <w:pPr>
        <w:ind w:left="720" w:hanging="360"/>
      </w:pPr>
      <w:rPr>
        <w:rFonts w:ascii="Symbol" w:hAnsi="Symbol"/>
      </w:rPr>
    </w:lvl>
    <w:lvl w:ilvl="3" w:tplc="9CB683D4">
      <w:start w:val="1"/>
      <w:numFmt w:val="bullet"/>
      <w:lvlText w:val=""/>
      <w:lvlJc w:val="left"/>
      <w:pPr>
        <w:ind w:left="720" w:hanging="360"/>
      </w:pPr>
      <w:rPr>
        <w:rFonts w:ascii="Symbol" w:hAnsi="Symbol"/>
      </w:rPr>
    </w:lvl>
    <w:lvl w:ilvl="4" w:tplc="FC54BE72">
      <w:start w:val="1"/>
      <w:numFmt w:val="bullet"/>
      <w:lvlText w:val=""/>
      <w:lvlJc w:val="left"/>
      <w:pPr>
        <w:ind w:left="720" w:hanging="360"/>
      </w:pPr>
      <w:rPr>
        <w:rFonts w:ascii="Symbol" w:hAnsi="Symbol"/>
      </w:rPr>
    </w:lvl>
    <w:lvl w:ilvl="5" w:tplc="D14E1F66">
      <w:start w:val="1"/>
      <w:numFmt w:val="bullet"/>
      <w:lvlText w:val=""/>
      <w:lvlJc w:val="left"/>
      <w:pPr>
        <w:ind w:left="720" w:hanging="360"/>
      </w:pPr>
      <w:rPr>
        <w:rFonts w:ascii="Symbol" w:hAnsi="Symbol"/>
      </w:rPr>
    </w:lvl>
    <w:lvl w:ilvl="6" w:tplc="FF6C559A">
      <w:start w:val="1"/>
      <w:numFmt w:val="bullet"/>
      <w:lvlText w:val=""/>
      <w:lvlJc w:val="left"/>
      <w:pPr>
        <w:ind w:left="720" w:hanging="360"/>
      </w:pPr>
      <w:rPr>
        <w:rFonts w:ascii="Symbol" w:hAnsi="Symbol"/>
      </w:rPr>
    </w:lvl>
    <w:lvl w:ilvl="7" w:tplc="4762111C">
      <w:start w:val="1"/>
      <w:numFmt w:val="bullet"/>
      <w:lvlText w:val=""/>
      <w:lvlJc w:val="left"/>
      <w:pPr>
        <w:ind w:left="720" w:hanging="360"/>
      </w:pPr>
      <w:rPr>
        <w:rFonts w:ascii="Symbol" w:hAnsi="Symbol"/>
      </w:rPr>
    </w:lvl>
    <w:lvl w:ilvl="8" w:tplc="CF8015DC">
      <w:start w:val="1"/>
      <w:numFmt w:val="bullet"/>
      <w:lvlText w:val=""/>
      <w:lvlJc w:val="left"/>
      <w:pPr>
        <w:ind w:left="720" w:hanging="360"/>
      </w:pPr>
      <w:rPr>
        <w:rFonts w:ascii="Symbol" w:hAnsi="Symbol"/>
      </w:rPr>
    </w:lvl>
  </w:abstractNum>
  <w:abstractNum w:abstractNumId="32" w15:restartNumberingAfterBreak="0">
    <w:nsid w:val="7CD00E0E"/>
    <w:multiLevelType w:val="hybridMultilevel"/>
    <w:tmpl w:val="D3B66D46"/>
    <w:lvl w:ilvl="0" w:tplc="7BB43BDC">
      <w:start w:val="1"/>
      <w:numFmt w:val="bullet"/>
      <w:lvlText w:val=""/>
      <w:lvlJc w:val="left"/>
      <w:pPr>
        <w:ind w:left="720" w:hanging="360"/>
      </w:pPr>
      <w:rPr>
        <w:rFonts w:ascii="Symbol" w:hAnsi="Symbol"/>
      </w:rPr>
    </w:lvl>
    <w:lvl w:ilvl="1" w:tplc="BFC0D890">
      <w:start w:val="1"/>
      <w:numFmt w:val="bullet"/>
      <w:lvlText w:val=""/>
      <w:lvlJc w:val="left"/>
      <w:pPr>
        <w:ind w:left="720" w:hanging="360"/>
      </w:pPr>
      <w:rPr>
        <w:rFonts w:ascii="Symbol" w:hAnsi="Symbol"/>
      </w:rPr>
    </w:lvl>
    <w:lvl w:ilvl="2" w:tplc="94EE0C2C">
      <w:start w:val="1"/>
      <w:numFmt w:val="bullet"/>
      <w:lvlText w:val=""/>
      <w:lvlJc w:val="left"/>
      <w:pPr>
        <w:ind w:left="720" w:hanging="360"/>
      </w:pPr>
      <w:rPr>
        <w:rFonts w:ascii="Symbol" w:hAnsi="Symbol"/>
      </w:rPr>
    </w:lvl>
    <w:lvl w:ilvl="3" w:tplc="42A049C0">
      <w:start w:val="1"/>
      <w:numFmt w:val="bullet"/>
      <w:lvlText w:val=""/>
      <w:lvlJc w:val="left"/>
      <w:pPr>
        <w:ind w:left="720" w:hanging="360"/>
      </w:pPr>
      <w:rPr>
        <w:rFonts w:ascii="Symbol" w:hAnsi="Symbol"/>
      </w:rPr>
    </w:lvl>
    <w:lvl w:ilvl="4" w:tplc="B4D0299C">
      <w:start w:val="1"/>
      <w:numFmt w:val="bullet"/>
      <w:lvlText w:val=""/>
      <w:lvlJc w:val="left"/>
      <w:pPr>
        <w:ind w:left="720" w:hanging="360"/>
      </w:pPr>
      <w:rPr>
        <w:rFonts w:ascii="Symbol" w:hAnsi="Symbol"/>
      </w:rPr>
    </w:lvl>
    <w:lvl w:ilvl="5" w:tplc="AD3A00CA">
      <w:start w:val="1"/>
      <w:numFmt w:val="bullet"/>
      <w:lvlText w:val=""/>
      <w:lvlJc w:val="left"/>
      <w:pPr>
        <w:ind w:left="720" w:hanging="360"/>
      </w:pPr>
      <w:rPr>
        <w:rFonts w:ascii="Symbol" w:hAnsi="Symbol"/>
      </w:rPr>
    </w:lvl>
    <w:lvl w:ilvl="6" w:tplc="8D6CFE60">
      <w:start w:val="1"/>
      <w:numFmt w:val="bullet"/>
      <w:lvlText w:val=""/>
      <w:lvlJc w:val="left"/>
      <w:pPr>
        <w:ind w:left="720" w:hanging="360"/>
      </w:pPr>
      <w:rPr>
        <w:rFonts w:ascii="Symbol" w:hAnsi="Symbol"/>
      </w:rPr>
    </w:lvl>
    <w:lvl w:ilvl="7" w:tplc="73F6333C">
      <w:start w:val="1"/>
      <w:numFmt w:val="bullet"/>
      <w:lvlText w:val=""/>
      <w:lvlJc w:val="left"/>
      <w:pPr>
        <w:ind w:left="720" w:hanging="360"/>
      </w:pPr>
      <w:rPr>
        <w:rFonts w:ascii="Symbol" w:hAnsi="Symbol"/>
      </w:rPr>
    </w:lvl>
    <w:lvl w:ilvl="8" w:tplc="087488A2">
      <w:start w:val="1"/>
      <w:numFmt w:val="bullet"/>
      <w:lvlText w:val=""/>
      <w:lvlJc w:val="left"/>
      <w:pPr>
        <w:ind w:left="720" w:hanging="360"/>
      </w:pPr>
      <w:rPr>
        <w:rFonts w:ascii="Symbol" w:hAnsi="Symbol"/>
      </w:rPr>
    </w:lvl>
  </w:abstractNum>
  <w:abstractNum w:abstractNumId="33" w15:restartNumberingAfterBreak="0">
    <w:nsid w:val="7D6A0DF2"/>
    <w:multiLevelType w:val="hybridMultilevel"/>
    <w:tmpl w:val="3912E642"/>
    <w:lvl w:ilvl="0" w:tplc="334C3252">
      <w:start w:val="1"/>
      <w:numFmt w:val="bullet"/>
      <w:lvlText w:val=""/>
      <w:lvlJc w:val="left"/>
      <w:pPr>
        <w:ind w:left="720" w:hanging="360"/>
      </w:pPr>
      <w:rPr>
        <w:rFonts w:ascii="Symbol" w:hAnsi="Symbol"/>
      </w:rPr>
    </w:lvl>
    <w:lvl w:ilvl="1" w:tplc="F51A6B5E">
      <w:start w:val="1"/>
      <w:numFmt w:val="bullet"/>
      <w:lvlText w:val=""/>
      <w:lvlJc w:val="left"/>
      <w:pPr>
        <w:ind w:left="720" w:hanging="360"/>
      </w:pPr>
      <w:rPr>
        <w:rFonts w:ascii="Symbol" w:hAnsi="Symbol"/>
      </w:rPr>
    </w:lvl>
    <w:lvl w:ilvl="2" w:tplc="693804AC">
      <w:start w:val="1"/>
      <w:numFmt w:val="bullet"/>
      <w:lvlText w:val=""/>
      <w:lvlJc w:val="left"/>
      <w:pPr>
        <w:ind w:left="720" w:hanging="360"/>
      </w:pPr>
      <w:rPr>
        <w:rFonts w:ascii="Symbol" w:hAnsi="Symbol"/>
      </w:rPr>
    </w:lvl>
    <w:lvl w:ilvl="3" w:tplc="80C0A852">
      <w:start w:val="1"/>
      <w:numFmt w:val="bullet"/>
      <w:lvlText w:val=""/>
      <w:lvlJc w:val="left"/>
      <w:pPr>
        <w:ind w:left="720" w:hanging="360"/>
      </w:pPr>
      <w:rPr>
        <w:rFonts w:ascii="Symbol" w:hAnsi="Symbol"/>
      </w:rPr>
    </w:lvl>
    <w:lvl w:ilvl="4" w:tplc="D6C28816">
      <w:start w:val="1"/>
      <w:numFmt w:val="bullet"/>
      <w:lvlText w:val=""/>
      <w:lvlJc w:val="left"/>
      <w:pPr>
        <w:ind w:left="720" w:hanging="360"/>
      </w:pPr>
      <w:rPr>
        <w:rFonts w:ascii="Symbol" w:hAnsi="Symbol"/>
      </w:rPr>
    </w:lvl>
    <w:lvl w:ilvl="5" w:tplc="1C182DC2">
      <w:start w:val="1"/>
      <w:numFmt w:val="bullet"/>
      <w:lvlText w:val=""/>
      <w:lvlJc w:val="left"/>
      <w:pPr>
        <w:ind w:left="720" w:hanging="360"/>
      </w:pPr>
      <w:rPr>
        <w:rFonts w:ascii="Symbol" w:hAnsi="Symbol"/>
      </w:rPr>
    </w:lvl>
    <w:lvl w:ilvl="6" w:tplc="CF5EDCB4">
      <w:start w:val="1"/>
      <w:numFmt w:val="bullet"/>
      <w:lvlText w:val=""/>
      <w:lvlJc w:val="left"/>
      <w:pPr>
        <w:ind w:left="720" w:hanging="360"/>
      </w:pPr>
      <w:rPr>
        <w:rFonts w:ascii="Symbol" w:hAnsi="Symbol"/>
      </w:rPr>
    </w:lvl>
    <w:lvl w:ilvl="7" w:tplc="9E0E10D8">
      <w:start w:val="1"/>
      <w:numFmt w:val="bullet"/>
      <w:lvlText w:val=""/>
      <w:lvlJc w:val="left"/>
      <w:pPr>
        <w:ind w:left="720" w:hanging="360"/>
      </w:pPr>
      <w:rPr>
        <w:rFonts w:ascii="Symbol" w:hAnsi="Symbol"/>
      </w:rPr>
    </w:lvl>
    <w:lvl w:ilvl="8" w:tplc="9B9C58AA">
      <w:start w:val="1"/>
      <w:numFmt w:val="bullet"/>
      <w:lvlText w:val=""/>
      <w:lvlJc w:val="left"/>
      <w:pPr>
        <w:ind w:left="720" w:hanging="360"/>
      </w:pPr>
      <w:rPr>
        <w:rFonts w:ascii="Symbol" w:hAnsi="Symbol"/>
      </w:rPr>
    </w:lvl>
  </w:abstractNum>
  <w:num w:numId="1" w16cid:durableId="567499618">
    <w:abstractNumId w:val="6"/>
  </w:num>
  <w:num w:numId="2" w16cid:durableId="295765134">
    <w:abstractNumId w:val="19"/>
  </w:num>
  <w:num w:numId="3" w16cid:durableId="1358198320">
    <w:abstractNumId w:val="23"/>
  </w:num>
  <w:num w:numId="4" w16cid:durableId="1512063336">
    <w:abstractNumId w:val="26"/>
  </w:num>
  <w:num w:numId="5" w16cid:durableId="740254410">
    <w:abstractNumId w:val="5"/>
  </w:num>
  <w:num w:numId="6" w16cid:durableId="1620914155">
    <w:abstractNumId w:val="1"/>
  </w:num>
  <w:num w:numId="7" w16cid:durableId="1215700891">
    <w:abstractNumId w:val="14"/>
  </w:num>
  <w:num w:numId="8" w16cid:durableId="243996368">
    <w:abstractNumId w:val="22"/>
  </w:num>
  <w:num w:numId="9" w16cid:durableId="1024480125">
    <w:abstractNumId w:val="9"/>
  </w:num>
  <w:num w:numId="10" w16cid:durableId="167446321">
    <w:abstractNumId w:val="17"/>
  </w:num>
  <w:num w:numId="11" w16cid:durableId="912130409">
    <w:abstractNumId w:val="18"/>
  </w:num>
  <w:num w:numId="12" w16cid:durableId="2140679878">
    <w:abstractNumId w:val="29"/>
  </w:num>
  <w:num w:numId="13" w16cid:durableId="1852139573">
    <w:abstractNumId w:val="31"/>
  </w:num>
  <w:num w:numId="14" w16cid:durableId="1529683501">
    <w:abstractNumId w:val="24"/>
  </w:num>
  <w:num w:numId="15" w16cid:durableId="1936010731">
    <w:abstractNumId w:val="27"/>
  </w:num>
  <w:num w:numId="16" w16cid:durableId="1265263819">
    <w:abstractNumId w:val="0"/>
  </w:num>
  <w:num w:numId="17" w16cid:durableId="863862018">
    <w:abstractNumId w:val="7"/>
  </w:num>
  <w:num w:numId="18" w16cid:durableId="1757437533">
    <w:abstractNumId w:val="21"/>
  </w:num>
  <w:num w:numId="19" w16cid:durableId="1999725882">
    <w:abstractNumId w:val="8"/>
  </w:num>
  <w:num w:numId="20" w16cid:durableId="1771469662">
    <w:abstractNumId w:val="25"/>
  </w:num>
  <w:num w:numId="21" w16cid:durableId="476844879">
    <w:abstractNumId w:val="32"/>
  </w:num>
  <w:num w:numId="22" w16cid:durableId="1823035238">
    <w:abstractNumId w:val="4"/>
  </w:num>
  <w:num w:numId="23" w16cid:durableId="481578350">
    <w:abstractNumId w:val="3"/>
  </w:num>
  <w:num w:numId="24" w16cid:durableId="1033380314">
    <w:abstractNumId w:val="15"/>
  </w:num>
  <w:num w:numId="25" w16cid:durableId="1374304308">
    <w:abstractNumId w:val="28"/>
  </w:num>
  <w:num w:numId="26" w16cid:durableId="1171525143">
    <w:abstractNumId w:val="20"/>
  </w:num>
  <w:num w:numId="27" w16cid:durableId="1740326128">
    <w:abstractNumId w:val="33"/>
  </w:num>
  <w:num w:numId="28" w16cid:durableId="1943802159">
    <w:abstractNumId w:val="16"/>
  </w:num>
  <w:num w:numId="29" w16cid:durableId="760570049">
    <w:abstractNumId w:val="13"/>
  </w:num>
  <w:num w:numId="30" w16cid:durableId="1712726479">
    <w:abstractNumId w:val="2"/>
  </w:num>
  <w:num w:numId="31" w16cid:durableId="18314067">
    <w:abstractNumId w:val="11"/>
  </w:num>
  <w:num w:numId="32" w16cid:durableId="649944723">
    <w:abstractNumId w:val="12"/>
  </w:num>
  <w:num w:numId="33" w16cid:durableId="1039552839">
    <w:abstractNumId w:val="30"/>
  </w:num>
  <w:num w:numId="34" w16cid:durableId="3973603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9E8"/>
    <w:rsid w:val="00001624"/>
    <w:rsid w:val="00002FB2"/>
    <w:rsid w:val="0000353D"/>
    <w:rsid w:val="00006D34"/>
    <w:rsid w:val="00014798"/>
    <w:rsid w:val="0001664C"/>
    <w:rsid w:val="00020979"/>
    <w:rsid w:val="00030F4A"/>
    <w:rsid w:val="0003207E"/>
    <w:rsid w:val="00032879"/>
    <w:rsid w:val="00033F50"/>
    <w:rsid w:val="000366D0"/>
    <w:rsid w:val="0003771F"/>
    <w:rsid w:val="00037C68"/>
    <w:rsid w:val="000407B7"/>
    <w:rsid w:val="000432C9"/>
    <w:rsid w:val="00043488"/>
    <w:rsid w:val="00043553"/>
    <w:rsid w:val="00044110"/>
    <w:rsid w:val="00045644"/>
    <w:rsid w:val="00046922"/>
    <w:rsid w:val="00050678"/>
    <w:rsid w:val="00051CCE"/>
    <w:rsid w:val="00052EBE"/>
    <w:rsid w:val="000558A5"/>
    <w:rsid w:val="000558EE"/>
    <w:rsid w:val="00055ADB"/>
    <w:rsid w:val="000658AE"/>
    <w:rsid w:val="00070CC4"/>
    <w:rsid w:val="000749FF"/>
    <w:rsid w:val="00077BA6"/>
    <w:rsid w:val="00084153"/>
    <w:rsid w:val="00092B00"/>
    <w:rsid w:val="0009371C"/>
    <w:rsid w:val="0009736E"/>
    <w:rsid w:val="000A016C"/>
    <w:rsid w:val="000A11DF"/>
    <w:rsid w:val="000A1BC4"/>
    <w:rsid w:val="000A24F6"/>
    <w:rsid w:val="000A422E"/>
    <w:rsid w:val="000A6856"/>
    <w:rsid w:val="000A7010"/>
    <w:rsid w:val="000A711E"/>
    <w:rsid w:val="000B1615"/>
    <w:rsid w:val="000B28D0"/>
    <w:rsid w:val="000B56AF"/>
    <w:rsid w:val="000B6828"/>
    <w:rsid w:val="000C0281"/>
    <w:rsid w:val="000C094D"/>
    <w:rsid w:val="000C192B"/>
    <w:rsid w:val="000C1CEE"/>
    <w:rsid w:val="000C2488"/>
    <w:rsid w:val="000C3708"/>
    <w:rsid w:val="000C41BF"/>
    <w:rsid w:val="000C4428"/>
    <w:rsid w:val="000D1F9D"/>
    <w:rsid w:val="000D2077"/>
    <w:rsid w:val="000D29C0"/>
    <w:rsid w:val="000D39FF"/>
    <w:rsid w:val="000D3B2D"/>
    <w:rsid w:val="000E1CF4"/>
    <w:rsid w:val="000E3037"/>
    <w:rsid w:val="000F6E1D"/>
    <w:rsid w:val="000F7B7A"/>
    <w:rsid w:val="00100945"/>
    <w:rsid w:val="0010220F"/>
    <w:rsid w:val="0010421D"/>
    <w:rsid w:val="001045BA"/>
    <w:rsid w:val="00104ADF"/>
    <w:rsid w:val="00107F2C"/>
    <w:rsid w:val="00110DB2"/>
    <w:rsid w:val="0011127B"/>
    <w:rsid w:val="00114532"/>
    <w:rsid w:val="00116A97"/>
    <w:rsid w:val="00116CF9"/>
    <w:rsid w:val="0012099F"/>
    <w:rsid w:val="001212D6"/>
    <w:rsid w:val="001242E7"/>
    <w:rsid w:val="00125B3A"/>
    <w:rsid w:val="00127759"/>
    <w:rsid w:val="00127BB7"/>
    <w:rsid w:val="0013038C"/>
    <w:rsid w:val="0013184C"/>
    <w:rsid w:val="00131CF4"/>
    <w:rsid w:val="0013285E"/>
    <w:rsid w:val="00132CB0"/>
    <w:rsid w:val="0013487C"/>
    <w:rsid w:val="0013667A"/>
    <w:rsid w:val="00144EE7"/>
    <w:rsid w:val="00146002"/>
    <w:rsid w:val="001470D6"/>
    <w:rsid w:val="001600CD"/>
    <w:rsid w:val="00161810"/>
    <w:rsid w:val="00163D08"/>
    <w:rsid w:val="00172AB8"/>
    <w:rsid w:val="00174D24"/>
    <w:rsid w:val="0017768E"/>
    <w:rsid w:val="001777F4"/>
    <w:rsid w:val="00177F90"/>
    <w:rsid w:val="0018135F"/>
    <w:rsid w:val="0018459A"/>
    <w:rsid w:val="0018535D"/>
    <w:rsid w:val="0018632A"/>
    <w:rsid w:val="00186E1D"/>
    <w:rsid w:val="001872A0"/>
    <w:rsid w:val="00187E1F"/>
    <w:rsid w:val="00191068"/>
    <w:rsid w:val="00193D13"/>
    <w:rsid w:val="001A127E"/>
    <w:rsid w:val="001A15A6"/>
    <w:rsid w:val="001A2759"/>
    <w:rsid w:val="001A50C7"/>
    <w:rsid w:val="001A7A5B"/>
    <w:rsid w:val="001B07A0"/>
    <w:rsid w:val="001B0A25"/>
    <w:rsid w:val="001B174B"/>
    <w:rsid w:val="001B19C3"/>
    <w:rsid w:val="001B6FFD"/>
    <w:rsid w:val="001B723A"/>
    <w:rsid w:val="001C0714"/>
    <w:rsid w:val="001C1280"/>
    <w:rsid w:val="001C4813"/>
    <w:rsid w:val="001C61A1"/>
    <w:rsid w:val="001C6A7D"/>
    <w:rsid w:val="001D1AA3"/>
    <w:rsid w:val="001D1BAA"/>
    <w:rsid w:val="001D2107"/>
    <w:rsid w:val="001D27F1"/>
    <w:rsid w:val="001D3337"/>
    <w:rsid w:val="001E0ADF"/>
    <w:rsid w:val="001E2C6F"/>
    <w:rsid w:val="001E32AE"/>
    <w:rsid w:val="001E4D36"/>
    <w:rsid w:val="001E55C0"/>
    <w:rsid w:val="001F7B33"/>
    <w:rsid w:val="00201377"/>
    <w:rsid w:val="00203043"/>
    <w:rsid w:val="00203DE5"/>
    <w:rsid w:val="00211ED2"/>
    <w:rsid w:val="00212E15"/>
    <w:rsid w:val="00215218"/>
    <w:rsid w:val="00215502"/>
    <w:rsid w:val="002164FC"/>
    <w:rsid w:val="00220092"/>
    <w:rsid w:val="00221555"/>
    <w:rsid w:val="00224999"/>
    <w:rsid w:val="002264BF"/>
    <w:rsid w:val="0023022B"/>
    <w:rsid w:val="00230DB1"/>
    <w:rsid w:val="00230E30"/>
    <w:rsid w:val="00230FC9"/>
    <w:rsid w:val="002330CD"/>
    <w:rsid w:val="0023378C"/>
    <w:rsid w:val="002355FC"/>
    <w:rsid w:val="0023602A"/>
    <w:rsid w:val="00241518"/>
    <w:rsid w:val="00241D7B"/>
    <w:rsid w:val="00242D13"/>
    <w:rsid w:val="00244569"/>
    <w:rsid w:val="00245A97"/>
    <w:rsid w:val="0024728A"/>
    <w:rsid w:val="002478B1"/>
    <w:rsid w:val="002479B8"/>
    <w:rsid w:val="00247BCE"/>
    <w:rsid w:val="00251E1C"/>
    <w:rsid w:val="00253220"/>
    <w:rsid w:val="00253D9C"/>
    <w:rsid w:val="002556F8"/>
    <w:rsid w:val="002557E1"/>
    <w:rsid w:val="002568C9"/>
    <w:rsid w:val="00260C11"/>
    <w:rsid w:val="002624C9"/>
    <w:rsid w:val="00265785"/>
    <w:rsid w:val="00272620"/>
    <w:rsid w:val="00272D1F"/>
    <w:rsid w:val="0027553E"/>
    <w:rsid w:val="0027716C"/>
    <w:rsid w:val="002804E0"/>
    <w:rsid w:val="002806B3"/>
    <w:rsid w:val="002806F8"/>
    <w:rsid w:val="002807B1"/>
    <w:rsid w:val="00280E2B"/>
    <w:rsid w:val="00282EC4"/>
    <w:rsid w:val="00285ACA"/>
    <w:rsid w:val="00287E0D"/>
    <w:rsid w:val="00290024"/>
    <w:rsid w:val="002902A5"/>
    <w:rsid w:val="00291ECD"/>
    <w:rsid w:val="00294500"/>
    <w:rsid w:val="00294A01"/>
    <w:rsid w:val="00297D28"/>
    <w:rsid w:val="002A02C4"/>
    <w:rsid w:val="002A146F"/>
    <w:rsid w:val="002A2499"/>
    <w:rsid w:val="002A3394"/>
    <w:rsid w:val="002A436F"/>
    <w:rsid w:val="002A58B7"/>
    <w:rsid w:val="002B17C0"/>
    <w:rsid w:val="002B34E8"/>
    <w:rsid w:val="002B44EB"/>
    <w:rsid w:val="002B460F"/>
    <w:rsid w:val="002B5084"/>
    <w:rsid w:val="002B5135"/>
    <w:rsid w:val="002B6C5C"/>
    <w:rsid w:val="002C2231"/>
    <w:rsid w:val="002D1549"/>
    <w:rsid w:val="002D1D4C"/>
    <w:rsid w:val="002D3B5C"/>
    <w:rsid w:val="002D5E28"/>
    <w:rsid w:val="002D67D2"/>
    <w:rsid w:val="002D6D5B"/>
    <w:rsid w:val="002E029D"/>
    <w:rsid w:val="002E1B3A"/>
    <w:rsid w:val="002E4975"/>
    <w:rsid w:val="002E50FF"/>
    <w:rsid w:val="002E742B"/>
    <w:rsid w:val="002E7531"/>
    <w:rsid w:val="002F00D0"/>
    <w:rsid w:val="002F040C"/>
    <w:rsid w:val="002F1EC2"/>
    <w:rsid w:val="002F2267"/>
    <w:rsid w:val="002F43B7"/>
    <w:rsid w:val="002F5071"/>
    <w:rsid w:val="002F55EF"/>
    <w:rsid w:val="00300CBB"/>
    <w:rsid w:val="0030158D"/>
    <w:rsid w:val="003020E6"/>
    <w:rsid w:val="0030412D"/>
    <w:rsid w:val="003051DB"/>
    <w:rsid w:val="003052EA"/>
    <w:rsid w:val="003060DC"/>
    <w:rsid w:val="0031352C"/>
    <w:rsid w:val="00317111"/>
    <w:rsid w:val="0032440C"/>
    <w:rsid w:val="00324F21"/>
    <w:rsid w:val="0032575F"/>
    <w:rsid w:val="00325A7F"/>
    <w:rsid w:val="0032648F"/>
    <w:rsid w:val="003302CB"/>
    <w:rsid w:val="003336B7"/>
    <w:rsid w:val="003338A7"/>
    <w:rsid w:val="00336D78"/>
    <w:rsid w:val="00340537"/>
    <w:rsid w:val="003548D0"/>
    <w:rsid w:val="00354A46"/>
    <w:rsid w:val="0035679C"/>
    <w:rsid w:val="00356A0B"/>
    <w:rsid w:val="00360165"/>
    <w:rsid w:val="00360F1C"/>
    <w:rsid w:val="00363B16"/>
    <w:rsid w:val="00367BF7"/>
    <w:rsid w:val="00370B54"/>
    <w:rsid w:val="00382B81"/>
    <w:rsid w:val="00384E8A"/>
    <w:rsid w:val="00385D02"/>
    <w:rsid w:val="00386492"/>
    <w:rsid w:val="0038782B"/>
    <w:rsid w:val="00387EFD"/>
    <w:rsid w:val="00390C72"/>
    <w:rsid w:val="00390D2F"/>
    <w:rsid w:val="00397A63"/>
    <w:rsid w:val="003A1CC9"/>
    <w:rsid w:val="003A2BA7"/>
    <w:rsid w:val="003A41BD"/>
    <w:rsid w:val="003A4B3E"/>
    <w:rsid w:val="003A51DE"/>
    <w:rsid w:val="003A7544"/>
    <w:rsid w:val="003A7C5B"/>
    <w:rsid w:val="003B0A4A"/>
    <w:rsid w:val="003B27FE"/>
    <w:rsid w:val="003C017B"/>
    <w:rsid w:val="003C13D5"/>
    <w:rsid w:val="003C206F"/>
    <w:rsid w:val="003C3EF4"/>
    <w:rsid w:val="003C5C63"/>
    <w:rsid w:val="003C73B7"/>
    <w:rsid w:val="003C75E1"/>
    <w:rsid w:val="003D21EB"/>
    <w:rsid w:val="003D2E29"/>
    <w:rsid w:val="003D449F"/>
    <w:rsid w:val="003D70DF"/>
    <w:rsid w:val="003D7814"/>
    <w:rsid w:val="003E16E5"/>
    <w:rsid w:val="003E16EC"/>
    <w:rsid w:val="003E1FFF"/>
    <w:rsid w:val="003E5437"/>
    <w:rsid w:val="003E67A2"/>
    <w:rsid w:val="003E683A"/>
    <w:rsid w:val="003E79DD"/>
    <w:rsid w:val="003E7E44"/>
    <w:rsid w:val="003F0BA0"/>
    <w:rsid w:val="003F2E62"/>
    <w:rsid w:val="003F3934"/>
    <w:rsid w:val="003F6F3E"/>
    <w:rsid w:val="00402075"/>
    <w:rsid w:val="00402E0D"/>
    <w:rsid w:val="00404166"/>
    <w:rsid w:val="0040440D"/>
    <w:rsid w:val="00407FB0"/>
    <w:rsid w:val="00411E41"/>
    <w:rsid w:val="004143E4"/>
    <w:rsid w:val="004160B3"/>
    <w:rsid w:val="004215C3"/>
    <w:rsid w:val="00421A70"/>
    <w:rsid w:val="004236F5"/>
    <w:rsid w:val="004262E3"/>
    <w:rsid w:val="004319F6"/>
    <w:rsid w:val="0043227C"/>
    <w:rsid w:val="004339D1"/>
    <w:rsid w:val="004357E6"/>
    <w:rsid w:val="00437030"/>
    <w:rsid w:val="00437B76"/>
    <w:rsid w:val="00443D59"/>
    <w:rsid w:val="004457A8"/>
    <w:rsid w:val="004538A4"/>
    <w:rsid w:val="00454007"/>
    <w:rsid w:val="00455365"/>
    <w:rsid w:val="00455D1C"/>
    <w:rsid w:val="0045756F"/>
    <w:rsid w:val="00461736"/>
    <w:rsid w:val="004617E4"/>
    <w:rsid w:val="00463979"/>
    <w:rsid w:val="0046437E"/>
    <w:rsid w:val="004646BD"/>
    <w:rsid w:val="0046763B"/>
    <w:rsid w:val="00470869"/>
    <w:rsid w:val="0047095A"/>
    <w:rsid w:val="0048090A"/>
    <w:rsid w:val="0048150D"/>
    <w:rsid w:val="0048223C"/>
    <w:rsid w:val="004833C5"/>
    <w:rsid w:val="004862E1"/>
    <w:rsid w:val="0048637E"/>
    <w:rsid w:val="00486F82"/>
    <w:rsid w:val="00487869"/>
    <w:rsid w:val="004878B7"/>
    <w:rsid w:val="00490B5F"/>
    <w:rsid w:val="004923E1"/>
    <w:rsid w:val="00496FA7"/>
    <w:rsid w:val="004979D9"/>
    <w:rsid w:val="004A4971"/>
    <w:rsid w:val="004A587E"/>
    <w:rsid w:val="004A6716"/>
    <w:rsid w:val="004B0B9F"/>
    <w:rsid w:val="004B2967"/>
    <w:rsid w:val="004B35F6"/>
    <w:rsid w:val="004B38BF"/>
    <w:rsid w:val="004B39BA"/>
    <w:rsid w:val="004B3B02"/>
    <w:rsid w:val="004B5939"/>
    <w:rsid w:val="004B73A5"/>
    <w:rsid w:val="004C02A8"/>
    <w:rsid w:val="004C0DD4"/>
    <w:rsid w:val="004C1641"/>
    <w:rsid w:val="004C23BA"/>
    <w:rsid w:val="004C3334"/>
    <w:rsid w:val="004C3E0F"/>
    <w:rsid w:val="004C76B8"/>
    <w:rsid w:val="004D14BE"/>
    <w:rsid w:val="004D1611"/>
    <w:rsid w:val="004D7673"/>
    <w:rsid w:val="004E20EB"/>
    <w:rsid w:val="004E3657"/>
    <w:rsid w:val="004E4CA4"/>
    <w:rsid w:val="004E7022"/>
    <w:rsid w:val="004F489C"/>
    <w:rsid w:val="004F5B01"/>
    <w:rsid w:val="004F76AD"/>
    <w:rsid w:val="004F7C09"/>
    <w:rsid w:val="0050181B"/>
    <w:rsid w:val="00502FA9"/>
    <w:rsid w:val="0050391E"/>
    <w:rsid w:val="00504479"/>
    <w:rsid w:val="00504B87"/>
    <w:rsid w:val="005053AB"/>
    <w:rsid w:val="0050634A"/>
    <w:rsid w:val="00510A31"/>
    <w:rsid w:val="00512C8E"/>
    <w:rsid w:val="00513626"/>
    <w:rsid w:val="00513CB9"/>
    <w:rsid w:val="00513CD0"/>
    <w:rsid w:val="00516B50"/>
    <w:rsid w:val="00520440"/>
    <w:rsid w:val="0052243B"/>
    <w:rsid w:val="0052355E"/>
    <w:rsid w:val="0052474C"/>
    <w:rsid w:val="005264C7"/>
    <w:rsid w:val="005275B7"/>
    <w:rsid w:val="00531B8F"/>
    <w:rsid w:val="00531D43"/>
    <w:rsid w:val="005354AD"/>
    <w:rsid w:val="00540CBE"/>
    <w:rsid w:val="00541C36"/>
    <w:rsid w:val="00545534"/>
    <w:rsid w:val="0054594D"/>
    <w:rsid w:val="00547827"/>
    <w:rsid w:val="00550B56"/>
    <w:rsid w:val="00551396"/>
    <w:rsid w:val="00552D46"/>
    <w:rsid w:val="005531B2"/>
    <w:rsid w:val="00561B01"/>
    <w:rsid w:val="00563155"/>
    <w:rsid w:val="00563BF5"/>
    <w:rsid w:val="0056518D"/>
    <w:rsid w:val="00566C0D"/>
    <w:rsid w:val="00573CF2"/>
    <w:rsid w:val="00577738"/>
    <w:rsid w:val="00577801"/>
    <w:rsid w:val="00580669"/>
    <w:rsid w:val="005810D8"/>
    <w:rsid w:val="005822BD"/>
    <w:rsid w:val="005846BF"/>
    <w:rsid w:val="00585DBF"/>
    <w:rsid w:val="00586997"/>
    <w:rsid w:val="00586CD2"/>
    <w:rsid w:val="00586F5D"/>
    <w:rsid w:val="00591307"/>
    <w:rsid w:val="005950DD"/>
    <w:rsid w:val="00595A04"/>
    <w:rsid w:val="0059639C"/>
    <w:rsid w:val="005A0089"/>
    <w:rsid w:val="005A22BC"/>
    <w:rsid w:val="005A3D8E"/>
    <w:rsid w:val="005A6A16"/>
    <w:rsid w:val="005A6C8E"/>
    <w:rsid w:val="005B2CB3"/>
    <w:rsid w:val="005B4E25"/>
    <w:rsid w:val="005B60F7"/>
    <w:rsid w:val="005C2DDD"/>
    <w:rsid w:val="005C343E"/>
    <w:rsid w:val="005C40F2"/>
    <w:rsid w:val="005C5494"/>
    <w:rsid w:val="005C5889"/>
    <w:rsid w:val="005D10EA"/>
    <w:rsid w:val="005D1373"/>
    <w:rsid w:val="005D25D8"/>
    <w:rsid w:val="005D46EA"/>
    <w:rsid w:val="005D6AD2"/>
    <w:rsid w:val="005E1F6F"/>
    <w:rsid w:val="005E2F08"/>
    <w:rsid w:val="005E42EB"/>
    <w:rsid w:val="005E47ED"/>
    <w:rsid w:val="005E5D42"/>
    <w:rsid w:val="005E69AB"/>
    <w:rsid w:val="005F0FDD"/>
    <w:rsid w:val="005F3459"/>
    <w:rsid w:val="005F3C07"/>
    <w:rsid w:val="005F3C73"/>
    <w:rsid w:val="005F42E1"/>
    <w:rsid w:val="005F573D"/>
    <w:rsid w:val="0060213E"/>
    <w:rsid w:val="0060310D"/>
    <w:rsid w:val="006072ED"/>
    <w:rsid w:val="00610718"/>
    <w:rsid w:val="006112DB"/>
    <w:rsid w:val="00611352"/>
    <w:rsid w:val="00614933"/>
    <w:rsid w:val="00614B0F"/>
    <w:rsid w:val="00615FF6"/>
    <w:rsid w:val="0061678B"/>
    <w:rsid w:val="00617548"/>
    <w:rsid w:val="006176D5"/>
    <w:rsid w:val="0062060E"/>
    <w:rsid w:val="0062196E"/>
    <w:rsid w:val="00623662"/>
    <w:rsid w:val="006250E7"/>
    <w:rsid w:val="00625597"/>
    <w:rsid w:val="00626187"/>
    <w:rsid w:val="00627045"/>
    <w:rsid w:val="00630C17"/>
    <w:rsid w:val="0063315A"/>
    <w:rsid w:val="006343E6"/>
    <w:rsid w:val="0064104D"/>
    <w:rsid w:val="0064223E"/>
    <w:rsid w:val="006431C2"/>
    <w:rsid w:val="00645319"/>
    <w:rsid w:val="006515DD"/>
    <w:rsid w:val="0065270C"/>
    <w:rsid w:val="00663147"/>
    <w:rsid w:val="006633D9"/>
    <w:rsid w:val="0066371D"/>
    <w:rsid w:val="00664E3A"/>
    <w:rsid w:val="00665D9A"/>
    <w:rsid w:val="00666449"/>
    <w:rsid w:val="00670E8D"/>
    <w:rsid w:val="00671D0D"/>
    <w:rsid w:val="00673475"/>
    <w:rsid w:val="0067415C"/>
    <w:rsid w:val="0067539D"/>
    <w:rsid w:val="006806BE"/>
    <w:rsid w:val="006815DE"/>
    <w:rsid w:val="006824D4"/>
    <w:rsid w:val="006839B3"/>
    <w:rsid w:val="0068536E"/>
    <w:rsid w:val="006909F7"/>
    <w:rsid w:val="006925B7"/>
    <w:rsid w:val="00695D05"/>
    <w:rsid w:val="006964C6"/>
    <w:rsid w:val="006970F1"/>
    <w:rsid w:val="006A0D84"/>
    <w:rsid w:val="006A2198"/>
    <w:rsid w:val="006A539B"/>
    <w:rsid w:val="006A586F"/>
    <w:rsid w:val="006B1ECA"/>
    <w:rsid w:val="006B3040"/>
    <w:rsid w:val="006B5D89"/>
    <w:rsid w:val="006B7893"/>
    <w:rsid w:val="006C2F1C"/>
    <w:rsid w:val="006C3407"/>
    <w:rsid w:val="006C342F"/>
    <w:rsid w:val="006C68CE"/>
    <w:rsid w:val="006C7D3C"/>
    <w:rsid w:val="006C7DF5"/>
    <w:rsid w:val="006D11A1"/>
    <w:rsid w:val="006D2DBE"/>
    <w:rsid w:val="006D669C"/>
    <w:rsid w:val="006D73A6"/>
    <w:rsid w:val="006E06C6"/>
    <w:rsid w:val="006E1E10"/>
    <w:rsid w:val="006E44C9"/>
    <w:rsid w:val="006E5829"/>
    <w:rsid w:val="006E65A1"/>
    <w:rsid w:val="006E7FA2"/>
    <w:rsid w:val="006F00EE"/>
    <w:rsid w:val="006F1AAF"/>
    <w:rsid w:val="006F2A72"/>
    <w:rsid w:val="006F678C"/>
    <w:rsid w:val="00702333"/>
    <w:rsid w:val="00702BF7"/>
    <w:rsid w:val="00702DC5"/>
    <w:rsid w:val="0070328A"/>
    <w:rsid w:val="0070556B"/>
    <w:rsid w:val="007056EE"/>
    <w:rsid w:val="00706DE1"/>
    <w:rsid w:val="007071B2"/>
    <w:rsid w:val="0070729E"/>
    <w:rsid w:val="0071156F"/>
    <w:rsid w:val="00711666"/>
    <w:rsid w:val="00711BF4"/>
    <w:rsid w:val="00712535"/>
    <w:rsid w:val="00713938"/>
    <w:rsid w:val="007172D2"/>
    <w:rsid w:val="007177E2"/>
    <w:rsid w:val="007206B4"/>
    <w:rsid w:val="007225C0"/>
    <w:rsid w:val="00727168"/>
    <w:rsid w:val="007334B1"/>
    <w:rsid w:val="007348C5"/>
    <w:rsid w:val="007368C2"/>
    <w:rsid w:val="00737DAB"/>
    <w:rsid w:val="00740DB0"/>
    <w:rsid w:val="00745411"/>
    <w:rsid w:val="00746160"/>
    <w:rsid w:val="00747036"/>
    <w:rsid w:val="0075105C"/>
    <w:rsid w:val="00752D4E"/>
    <w:rsid w:val="007547E8"/>
    <w:rsid w:val="0076036A"/>
    <w:rsid w:val="00760D29"/>
    <w:rsid w:val="00766C67"/>
    <w:rsid w:val="00766F5A"/>
    <w:rsid w:val="00771381"/>
    <w:rsid w:val="0077187C"/>
    <w:rsid w:val="00773B11"/>
    <w:rsid w:val="0077440C"/>
    <w:rsid w:val="00781D56"/>
    <w:rsid w:val="00782261"/>
    <w:rsid w:val="007825C4"/>
    <w:rsid w:val="00794D01"/>
    <w:rsid w:val="00794D2A"/>
    <w:rsid w:val="00797F98"/>
    <w:rsid w:val="00797FEE"/>
    <w:rsid w:val="007A1855"/>
    <w:rsid w:val="007A2267"/>
    <w:rsid w:val="007A45DA"/>
    <w:rsid w:val="007A5FE3"/>
    <w:rsid w:val="007A7618"/>
    <w:rsid w:val="007A79C7"/>
    <w:rsid w:val="007B0229"/>
    <w:rsid w:val="007B117B"/>
    <w:rsid w:val="007B1886"/>
    <w:rsid w:val="007B2023"/>
    <w:rsid w:val="007B2690"/>
    <w:rsid w:val="007B2E4A"/>
    <w:rsid w:val="007B434F"/>
    <w:rsid w:val="007B49C9"/>
    <w:rsid w:val="007B5275"/>
    <w:rsid w:val="007C0313"/>
    <w:rsid w:val="007C28D5"/>
    <w:rsid w:val="007C2A50"/>
    <w:rsid w:val="007C4244"/>
    <w:rsid w:val="007C5B21"/>
    <w:rsid w:val="007C5C2E"/>
    <w:rsid w:val="007C7486"/>
    <w:rsid w:val="007D1108"/>
    <w:rsid w:val="007D367B"/>
    <w:rsid w:val="007D6A71"/>
    <w:rsid w:val="007E0AC8"/>
    <w:rsid w:val="007E35A3"/>
    <w:rsid w:val="007E7E00"/>
    <w:rsid w:val="007F0E91"/>
    <w:rsid w:val="007F0F81"/>
    <w:rsid w:val="007F2621"/>
    <w:rsid w:val="007F2851"/>
    <w:rsid w:val="007F2B96"/>
    <w:rsid w:val="007F455A"/>
    <w:rsid w:val="007F48D4"/>
    <w:rsid w:val="007F5347"/>
    <w:rsid w:val="00802D22"/>
    <w:rsid w:val="00803ADE"/>
    <w:rsid w:val="008100E3"/>
    <w:rsid w:val="008125E8"/>
    <w:rsid w:val="008140FB"/>
    <w:rsid w:val="00814B2E"/>
    <w:rsid w:val="008173F9"/>
    <w:rsid w:val="00817CF5"/>
    <w:rsid w:val="00820B0E"/>
    <w:rsid w:val="0082385F"/>
    <w:rsid w:val="008303E4"/>
    <w:rsid w:val="00830B64"/>
    <w:rsid w:val="00830DB1"/>
    <w:rsid w:val="00831ADD"/>
    <w:rsid w:val="008345B4"/>
    <w:rsid w:val="00841420"/>
    <w:rsid w:val="00842D5E"/>
    <w:rsid w:val="00844CF9"/>
    <w:rsid w:val="00846F38"/>
    <w:rsid w:val="008473B0"/>
    <w:rsid w:val="00850089"/>
    <w:rsid w:val="008524BE"/>
    <w:rsid w:val="008539D2"/>
    <w:rsid w:val="008541DC"/>
    <w:rsid w:val="00860FA1"/>
    <w:rsid w:val="00861EA2"/>
    <w:rsid w:val="0086389A"/>
    <w:rsid w:val="00864982"/>
    <w:rsid w:val="008663BA"/>
    <w:rsid w:val="00870177"/>
    <w:rsid w:val="00870717"/>
    <w:rsid w:val="0087192B"/>
    <w:rsid w:val="00871A2A"/>
    <w:rsid w:val="00871FFC"/>
    <w:rsid w:val="008754CE"/>
    <w:rsid w:val="00877620"/>
    <w:rsid w:val="00880435"/>
    <w:rsid w:val="008850C4"/>
    <w:rsid w:val="00886FBF"/>
    <w:rsid w:val="008872D8"/>
    <w:rsid w:val="00890F13"/>
    <w:rsid w:val="00892E44"/>
    <w:rsid w:val="00895419"/>
    <w:rsid w:val="00895731"/>
    <w:rsid w:val="00896D3E"/>
    <w:rsid w:val="00896E55"/>
    <w:rsid w:val="008A0D83"/>
    <w:rsid w:val="008A2952"/>
    <w:rsid w:val="008A4882"/>
    <w:rsid w:val="008A6331"/>
    <w:rsid w:val="008A70FE"/>
    <w:rsid w:val="008A7E3D"/>
    <w:rsid w:val="008B0222"/>
    <w:rsid w:val="008B313B"/>
    <w:rsid w:val="008B74BF"/>
    <w:rsid w:val="008B76EE"/>
    <w:rsid w:val="008B7A9D"/>
    <w:rsid w:val="008C2439"/>
    <w:rsid w:val="008C2DBA"/>
    <w:rsid w:val="008D0269"/>
    <w:rsid w:val="008D2065"/>
    <w:rsid w:val="008D2DB5"/>
    <w:rsid w:val="008E1363"/>
    <w:rsid w:val="008E5A35"/>
    <w:rsid w:val="008E71C0"/>
    <w:rsid w:val="008F0005"/>
    <w:rsid w:val="008F042F"/>
    <w:rsid w:val="008F0C0D"/>
    <w:rsid w:val="008F5A0B"/>
    <w:rsid w:val="008F7799"/>
    <w:rsid w:val="008F7943"/>
    <w:rsid w:val="0090083A"/>
    <w:rsid w:val="00902839"/>
    <w:rsid w:val="00907F58"/>
    <w:rsid w:val="00911896"/>
    <w:rsid w:val="00912A6C"/>
    <w:rsid w:val="00912CCF"/>
    <w:rsid w:val="00913A9C"/>
    <w:rsid w:val="00913BDF"/>
    <w:rsid w:val="00915D14"/>
    <w:rsid w:val="00916345"/>
    <w:rsid w:val="00921ABD"/>
    <w:rsid w:val="00922AE6"/>
    <w:rsid w:val="00924991"/>
    <w:rsid w:val="00924AF1"/>
    <w:rsid w:val="009260F9"/>
    <w:rsid w:val="00927CF5"/>
    <w:rsid w:val="0093125C"/>
    <w:rsid w:val="00931AD3"/>
    <w:rsid w:val="00932C68"/>
    <w:rsid w:val="00935833"/>
    <w:rsid w:val="00942605"/>
    <w:rsid w:val="00942854"/>
    <w:rsid w:val="00942A25"/>
    <w:rsid w:val="00943F83"/>
    <w:rsid w:val="00944815"/>
    <w:rsid w:val="00946616"/>
    <w:rsid w:val="00947C56"/>
    <w:rsid w:val="009528D8"/>
    <w:rsid w:val="009536EE"/>
    <w:rsid w:val="00955355"/>
    <w:rsid w:val="009558E0"/>
    <w:rsid w:val="00957AB0"/>
    <w:rsid w:val="009614E2"/>
    <w:rsid w:val="00961C69"/>
    <w:rsid w:val="009629E8"/>
    <w:rsid w:val="009643FB"/>
    <w:rsid w:val="00967B0C"/>
    <w:rsid w:val="009700D9"/>
    <w:rsid w:val="0097096C"/>
    <w:rsid w:val="00970F8C"/>
    <w:rsid w:val="009747CB"/>
    <w:rsid w:val="0097576A"/>
    <w:rsid w:val="00976CD6"/>
    <w:rsid w:val="0098023A"/>
    <w:rsid w:val="00981F3D"/>
    <w:rsid w:val="00983C43"/>
    <w:rsid w:val="009848BF"/>
    <w:rsid w:val="00986F95"/>
    <w:rsid w:val="00987425"/>
    <w:rsid w:val="0099006D"/>
    <w:rsid w:val="00990F5B"/>
    <w:rsid w:val="009911AA"/>
    <w:rsid w:val="0099282F"/>
    <w:rsid w:val="0099372F"/>
    <w:rsid w:val="009A0762"/>
    <w:rsid w:val="009A140A"/>
    <w:rsid w:val="009A1745"/>
    <w:rsid w:val="009A230B"/>
    <w:rsid w:val="009A2BA4"/>
    <w:rsid w:val="009A3722"/>
    <w:rsid w:val="009A6041"/>
    <w:rsid w:val="009B07FE"/>
    <w:rsid w:val="009B7218"/>
    <w:rsid w:val="009B7FC9"/>
    <w:rsid w:val="009C12E5"/>
    <w:rsid w:val="009C376C"/>
    <w:rsid w:val="009C3A90"/>
    <w:rsid w:val="009C4903"/>
    <w:rsid w:val="009C5765"/>
    <w:rsid w:val="009C5E30"/>
    <w:rsid w:val="009C6701"/>
    <w:rsid w:val="009C74D0"/>
    <w:rsid w:val="009D0BCA"/>
    <w:rsid w:val="009D0F87"/>
    <w:rsid w:val="009D1845"/>
    <w:rsid w:val="009D2446"/>
    <w:rsid w:val="009D7078"/>
    <w:rsid w:val="009E0E60"/>
    <w:rsid w:val="009E577B"/>
    <w:rsid w:val="009E74B5"/>
    <w:rsid w:val="009F0C42"/>
    <w:rsid w:val="009F39B9"/>
    <w:rsid w:val="009F7719"/>
    <w:rsid w:val="00A00DF7"/>
    <w:rsid w:val="00A05711"/>
    <w:rsid w:val="00A05BA9"/>
    <w:rsid w:val="00A1197F"/>
    <w:rsid w:val="00A128A4"/>
    <w:rsid w:val="00A137B3"/>
    <w:rsid w:val="00A15B1C"/>
    <w:rsid w:val="00A15D37"/>
    <w:rsid w:val="00A20708"/>
    <w:rsid w:val="00A246EB"/>
    <w:rsid w:val="00A258FB"/>
    <w:rsid w:val="00A327EA"/>
    <w:rsid w:val="00A3472F"/>
    <w:rsid w:val="00A3704E"/>
    <w:rsid w:val="00A40EE1"/>
    <w:rsid w:val="00A40F75"/>
    <w:rsid w:val="00A412EB"/>
    <w:rsid w:val="00A43B78"/>
    <w:rsid w:val="00A4506D"/>
    <w:rsid w:val="00A45E36"/>
    <w:rsid w:val="00A47046"/>
    <w:rsid w:val="00A506AF"/>
    <w:rsid w:val="00A57398"/>
    <w:rsid w:val="00A606B0"/>
    <w:rsid w:val="00A660B6"/>
    <w:rsid w:val="00A660E1"/>
    <w:rsid w:val="00A66321"/>
    <w:rsid w:val="00A67155"/>
    <w:rsid w:val="00A67D9A"/>
    <w:rsid w:val="00A723FA"/>
    <w:rsid w:val="00A728F2"/>
    <w:rsid w:val="00A75579"/>
    <w:rsid w:val="00A75F46"/>
    <w:rsid w:val="00A7634B"/>
    <w:rsid w:val="00A7644B"/>
    <w:rsid w:val="00A773BC"/>
    <w:rsid w:val="00A80953"/>
    <w:rsid w:val="00A840CC"/>
    <w:rsid w:val="00A87757"/>
    <w:rsid w:val="00A87954"/>
    <w:rsid w:val="00A9144D"/>
    <w:rsid w:val="00A92F02"/>
    <w:rsid w:val="00A9449A"/>
    <w:rsid w:val="00A956C2"/>
    <w:rsid w:val="00AA2C6F"/>
    <w:rsid w:val="00AA579E"/>
    <w:rsid w:val="00AA5B4F"/>
    <w:rsid w:val="00AB2326"/>
    <w:rsid w:val="00AB3570"/>
    <w:rsid w:val="00AB359C"/>
    <w:rsid w:val="00AB63E3"/>
    <w:rsid w:val="00AC23EB"/>
    <w:rsid w:val="00AC26DE"/>
    <w:rsid w:val="00AC2E71"/>
    <w:rsid w:val="00AD0196"/>
    <w:rsid w:val="00AD0233"/>
    <w:rsid w:val="00AD04F5"/>
    <w:rsid w:val="00AD1A2F"/>
    <w:rsid w:val="00AD4869"/>
    <w:rsid w:val="00AD56C7"/>
    <w:rsid w:val="00AD6C1F"/>
    <w:rsid w:val="00AE1A7B"/>
    <w:rsid w:val="00AE2619"/>
    <w:rsid w:val="00AE4157"/>
    <w:rsid w:val="00AE4FA4"/>
    <w:rsid w:val="00AE522E"/>
    <w:rsid w:val="00AF0280"/>
    <w:rsid w:val="00AF21E0"/>
    <w:rsid w:val="00AF375A"/>
    <w:rsid w:val="00AF3A6F"/>
    <w:rsid w:val="00AF4E72"/>
    <w:rsid w:val="00AF653D"/>
    <w:rsid w:val="00B00A4B"/>
    <w:rsid w:val="00B0417B"/>
    <w:rsid w:val="00B04586"/>
    <w:rsid w:val="00B102BE"/>
    <w:rsid w:val="00B12CF4"/>
    <w:rsid w:val="00B161C8"/>
    <w:rsid w:val="00B2232A"/>
    <w:rsid w:val="00B23E46"/>
    <w:rsid w:val="00B241F2"/>
    <w:rsid w:val="00B2461B"/>
    <w:rsid w:val="00B265A0"/>
    <w:rsid w:val="00B27307"/>
    <w:rsid w:val="00B27EED"/>
    <w:rsid w:val="00B31B57"/>
    <w:rsid w:val="00B32DF7"/>
    <w:rsid w:val="00B35D97"/>
    <w:rsid w:val="00B364EB"/>
    <w:rsid w:val="00B40FB5"/>
    <w:rsid w:val="00B41297"/>
    <w:rsid w:val="00B418C6"/>
    <w:rsid w:val="00B42B89"/>
    <w:rsid w:val="00B42ED0"/>
    <w:rsid w:val="00B45273"/>
    <w:rsid w:val="00B47A74"/>
    <w:rsid w:val="00B56A8C"/>
    <w:rsid w:val="00B60BAB"/>
    <w:rsid w:val="00B70DA2"/>
    <w:rsid w:val="00B74047"/>
    <w:rsid w:val="00B74170"/>
    <w:rsid w:val="00B74ABA"/>
    <w:rsid w:val="00B75E63"/>
    <w:rsid w:val="00B82D81"/>
    <w:rsid w:val="00B8337B"/>
    <w:rsid w:val="00B84BC7"/>
    <w:rsid w:val="00B87A56"/>
    <w:rsid w:val="00B90AFD"/>
    <w:rsid w:val="00B9118B"/>
    <w:rsid w:val="00B92739"/>
    <w:rsid w:val="00B9352C"/>
    <w:rsid w:val="00B950BC"/>
    <w:rsid w:val="00B951AC"/>
    <w:rsid w:val="00B96B0F"/>
    <w:rsid w:val="00B97DAA"/>
    <w:rsid w:val="00BA0757"/>
    <w:rsid w:val="00BA1C50"/>
    <w:rsid w:val="00BA2320"/>
    <w:rsid w:val="00BA2F4B"/>
    <w:rsid w:val="00BA5C07"/>
    <w:rsid w:val="00BA6A85"/>
    <w:rsid w:val="00BB0D3D"/>
    <w:rsid w:val="00BB0E33"/>
    <w:rsid w:val="00BB5222"/>
    <w:rsid w:val="00BB6A94"/>
    <w:rsid w:val="00BB7965"/>
    <w:rsid w:val="00BC445B"/>
    <w:rsid w:val="00BC4C40"/>
    <w:rsid w:val="00BC4C98"/>
    <w:rsid w:val="00BC62C1"/>
    <w:rsid w:val="00BD2C71"/>
    <w:rsid w:val="00BD3088"/>
    <w:rsid w:val="00BD411F"/>
    <w:rsid w:val="00BD46F8"/>
    <w:rsid w:val="00BD5502"/>
    <w:rsid w:val="00BE31A4"/>
    <w:rsid w:val="00BE40D9"/>
    <w:rsid w:val="00BE6299"/>
    <w:rsid w:val="00BE73F5"/>
    <w:rsid w:val="00BE7560"/>
    <w:rsid w:val="00BE7DF3"/>
    <w:rsid w:val="00BF1726"/>
    <w:rsid w:val="00BF1ED4"/>
    <w:rsid w:val="00BF4CEF"/>
    <w:rsid w:val="00BF5719"/>
    <w:rsid w:val="00BF6604"/>
    <w:rsid w:val="00C00105"/>
    <w:rsid w:val="00C0170E"/>
    <w:rsid w:val="00C05E37"/>
    <w:rsid w:val="00C07198"/>
    <w:rsid w:val="00C075B1"/>
    <w:rsid w:val="00C10C30"/>
    <w:rsid w:val="00C10D7E"/>
    <w:rsid w:val="00C13DC2"/>
    <w:rsid w:val="00C13EF3"/>
    <w:rsid w:val="00C1462C"/>
    <w:rsid w:val="00C14969"/>
    <w:rsid w:val="00C1593C"/>
    <w:rsid w:val="00C15DF3"/>
    <w:rsid w:val="00C16B85"/>
    <w:rsid w:val="00C21400"/>
    <w:rsid w:val="00C25E9A"/>
    <w:rsid w:val="00C263E3"/>
    <w:rsid w:val="00C26C60"/>
    <w:rsid w:val="00C27DF8"/>
    <w:rsid w:val="00C32C8A"/>
    <w:rsid w:val="00C33541"/>
    <w:rsid w:val="00C34CDF"/>
    <w:rsid w:val="00C35331"/>
    <w:rsid w:val="00C3536E"/>
    <w:rsid w:val="00C356B3"/>
    <w:rsid w:val="00C37AEE"/>
    <w:rsid w:val="00C42E7F"/>
    <w:rsid w:val="00C47FC1"/>
    <w:rsid w:val="00C507F2"/>
    <w:rsid w:val="00C52588"/>
    <w:rsid w:val="00C571D0"/>
    <w:rsid w:val="00C6002A"/>
    <w:rsid w:val="00C60058"/>
    <w:rsid w:val="00C60FE2"/>
    <w:rsid w:val="00C61FB7"/>
    <w:rsid w:val="00C64A6E"/>
    <w:rsid w:val="00C71240"/>
    <w:rsid w:val="00C71A4F"/>
    <w:rsid w:val="00C7343F"/>
    <w:rsid w:val="00C74D7C"/>
    <w:rsid w:val="00C74F4B"/>
    <w:rsid w:val="00C76678"/>
    <w:rsid w:val="00C76C4D"/>
    <w:rsid w:val="00C7790D"/>
    <w:rsid w:val="00C813A8"/>
    <w:rsid w:val="00C81933"/>
    <w:rsid w:val="00C85270"/>
    <w:rsid w:val="00C872E5"/>
    <w:rsid w:val="00C8777A"/>
    <w:rsid w:val="00C90C71"/>
    <w:rsid w:val="00C92D79"/>
    <w:rsid w:val="00C936D4"/>
    <w:rsid w:val="00C93945"/>
    <w:rsid w:val="00C95E7F"/>
    <w:rsid w:val="00CA0557"/>
    <w:rsid w:val="00CA0BCE"/>
    <w:rsid w:val="00CA10EB"/>
    <w:rsid w:val="00CA149E"/>
    <w:rsid w:val="00CA4816"/>
    <w:rsid w:val="00CA7DF9"/>
    <w:rsid w:val="00CB3819"/>
    <w:rsid w:val="00CB3B04"/>
    <w:rsid w:val="00CB65AF"/>
    <w:rsid w:val="00CB6D9C"/>
    <w:rsid w:val="00CB72D3"/>
    <w:rsid w:val="00CC2423"/>
    <w:rsid w:val="00CC60F1"/>
    <w:rsid w:val="00CC7BD0"/>
    <w:rsid w:val="00CD1692"/>
    <w:rsid w:val="00CD2728"/>
    <w:rsid w:val="00CD403E"/>
    <w:rsid w:val="00CD5FD3"/>
    <w:rsid w:val="00CD6CDA"/>
    <w:rsid w:val="00CE0381"/>
    <w:rsid w:val="00CE0590"/>
    <w:rsid w:val="00CE7C34"/>
    <w:rsid w:val="00CF58CB"/>
    <w:rsid w:val="00CF5FFC"/>
    <w:rsid w:val="00D01BC9"/>
    <w:rsid w:val="00D02907"/>
    <w:rsid w:val="00D05C32"/>
    <w:rsid w:val="00D06B4C"/>
    <w:rsid w:val="00D06EE3"/>
    <w:rsid w:val="00D12D08"/>
    <w:rsid w:val="00D150E5"/>
    <w:rsid w:val="00D157F0"/>
    <w:rsid w:val="00D20138"/>
    <w:rsid w:val="00D20566"/>
    <w:rsid w:val="00D22D01"/>
    <w:rsid w:val="00D237ED"/>
    <w:rsid w:val="00D23BF6"/>
    <w:rsid w:val="00D2619A"/>
    <w:rsid w:val="00D2785C"/>
    <w:rsid w:val="00D316C4"/>
    <w:rsid w:val="00D3362C"/>
    <w:rsid w:val="00D3407C"/>
    <w:rsid w:val="00D35B11"/>
    <w:rsid w:val="00D36BEF"/>
    <w:rsid w:val="00D3728D"/>
    <w:rsid w:val="00D37DA7"/>
    <w:rsid w:val="00D41B71"/>
    <w:rsid w:val="00D447E6"/>
    <w:rsid w:val="00D46EAD"/>
    <w:rsid w:val="00D477C3"/>
    <w:rsid w:val="00D54199"/>
    <w:rsid w:val="00D542EA"/>
    <w:rsid w:val="00D55EAD"/>
    <w:rsid w:val="00D5714E"/>
    <w:rsid w:val="00D57CBA"/>
    <w:rsid w:val="00D60BCA"/>
    <w:rsid w:val="00D67D7F"/>
    <w:rsid w:val="00D67F90"/>
    <w:rsid w:val="00D71A8A"/>
    <w:rsid w:val="00D72A43"/>
    <w:rsid w:val="00D72F4E"/>
    <w:rsid w:val="00D76FB7"/>
    <w:rsid w:val="00D82E64"/>
    <w:rsid w:val="00D84277"/>
    <w:rsid w:val="00D86E67"/>
    <w:rsid w:val="00D86FA0"/>
    <w:rsid w:val="00D878A9"/>
    <w:rsid w:val="00D936C7"/>
    <w:rsid w:val="00D94E96"/>
    <w:rsid w:val="00D950B0"/>
    <w:rsid w:val="00D97DF4"/>
    <w:rsid w:val="00DA13FB"/>
    <w:rsid w:val="00DA1989"/>
    <w:rsid w:val="00DA1B74"/>
    <w:rsid w:val="00DA3202"/>
    <w:rsid w:val="00DA34B0"/>
    <w:rsid w:val="00DA4F0B"/>
    <w:rsid w:val="00DA507C"/>
    <w:rsid w:val="00DA528F"/>
    <w:rsid w:val="00DA5E19"/>
    <w:rsid w:val="00DA646C"/>
    <w:rsid w:val="00DA67B1"/>
    <w:rsid w:val="00DB139A"/>
    <w:rsid w:val="00DB59DA"/>
    <w:rsid w:val="00DB62CE"/>
    <w:rsid w:val="00DB66E0"/>
    <w:rsid w:val="00DB6927"/>
    <w:rsid w:val="00DB6FE9"/>
    <w:rsid w:val="00DC07A5"/>
    <w:rsid w:val="00DC26AF"/>
    <w:rsid w:val="00DC51A0"/>
    <w:rsid w:val="00DC5400"/>
    <w:rsid w:val="00DC5996"/>
    <w:rsid w:val="00DC755B"/>
    <w:rsid w:val="00DC7DEC"/>
    <w:rsid w:val="00DD1FDB"/>
    <w:rsid w:val="00DD3089"/>
    <w:rsid w:val="00DD32DE"/>
    <w:rsid w:val="00DD782B"/>
    <w:rsid w:val="00DE006C"/>
    <w:rsid w:val="00DE02C2"/>
    <w:rsid w:val="00DE07D7"/>
    <w:rsid w:val="00DE283E"/>
    <w:rsid w:val="00DE2A73"/>
    <w:rsid w:val="00DE3BB1"/>
    <w:rsid w:val="00DE3C87"/>
    <w:rsid w:val="00DE681E"/>
    <w:rsid w:val="00DF0B5D"/>
    <w:rsid w:val="00DF1870"/>
    <w:rsid w:val="00DF2504"/>
    <w:rsid w:val="00DF4967"/>
    <w:rsid w:val="00DF7CA0"/>
    <w:rsid w:val="00E021CC"/>
    <w:rsid w:val="00E023EB"/>
    <w:rsid w:val="00E02A22"/>
    <w:rsid w:val="00E02F91"/>
    <w:rsid w:val="00E032FF"/>
    <w:rsid w:val="00E03895"/>
    <w:rsid w:val="00E05606"/>
    <w:rsid w:val="00E0587C"/>
    <w:rsid w:val="00E05A35"/>
    <w:rsid w:val="00E14344"/>
    <w:rsid w:val="00E17809"/>
    <w:rsid w:val="00E25583"/>
    <w:rsid w:val="00E266F3"/>
    <w:rsid w:val="00E276EB"/>
    <w:rsid w:val="00E27C7B"/>
    <w:rsid w:val="00E349E5"/>
    <w:rsid w:val="00E36A3A"/>
    <w:rsid w:val="00E41CF0"/>
    <w:rsid w:val="00E4207D"/>
    <w:rsid w:val="00E504EC"/>
    <w:rsid w:val="00E55366"/>
    <w:rsid w:val="00E60512"/>
    <w:rsid w:val="00E610F1"/>
    <w:rsid w:val="00E611ED"/>
    <w:rsid w:val="00E62805"/>
    <w:rsid w:val="00E62ACF"/>
    <w:rsid w:val="00E6702E"/>
    <w:rsid w:val="00E71979"/>
    <w:rsid w:val="00E71C56"/>
    <w:rsid w:val="00E72607"/>
    <w:rsid w:val="00E72DAF"/>
    <w:rsid w:val="00E74C8C"/>
    <w:rsid w:val="00E74E0F"/>
    <w:rsid w:val="00E775FF"/>
    <w:rsid w:val="00E85914"/>
    <w:rsid w:val="00E86482"/>
    <w:rsid w:val="00E925FE"/>
    <w:rsid w:val="00E928A1"/>
    <w:rsid w:val="00E92C0C"/>
    <w:rsid w:val="00E9468B"/>
    <w:rsid w:val="00E96025"/>
    <w:rsid w:val="00E96245"/>
    <w:rsid w:val="00EA0BAD"/>
    <w:rsid w:val="00EA26F8"/>
    <w:rsid w:val="00EA4191"/>
    <w:rsid w:val="00EA4ED0"/>
    <w:rsid w:val="00EA6FBD"/>
    <w:rsid w:val="00EA7271"/>
    <w:rsid w:val="00EB4155"/>
    <w:rsid w:val="00EB4190"/>
    <w:rsid w:val="00EB71BA"/>
    <w:rsid w:val="00EB73D3"/>
    <w:rsid w:val="00EC2F5F"/>
    <w:rsid w:val="00EC3C4B"/>
    <w:rsid w:val="00EC75C1"/>
    <w:rsid w:val="00ED16F5"/>
    <w:rsid w:val="00ED23B5"/>
    <w:rsid w:val="00EE3335"/>
    <w:rsid w:val="00EE3840"/>
    <w:rsid w:val="00EE42B0"/>
    <w:rsid w:val="00EE5780"/>
    <w:rsid w:val="00EE6C53"/>
    <w:rsid w:val="00EE7406"/>
    <w:rsid w:val="00EF1492"/>
    <w:rsid w:val="00EF1F96"/>
    <w:rsid w:val="00EF25FC"/>
    <w:rsid w:val="00EF6DDD"/>
    <w:rsid w:val="00F00919"/>
    <w:rsid w:val="00F025B9"/>
    <w:rsid w:val="00F031F8"/>
    <w:rsid w:val="00F10E38"/>
    <w:rsid w:val="00F12A0D"/>
    <w:rsid w:val="00F13E20"/>
    <w:rsid w:val="00F16FD6"/>
    <w:rsid w:val="00F20201"/>
    <w:rsid w:val="00F206B3"/>
    <w:rsid w:val="00F224C0"/>
    <w:rsid w:val="00F23499"/>
    <w:rsid w:val="00F264AC"/>
    <w:rsid w:val="00F370F8"/>
    <w:rsid w:val="00F40292"/>
    <w:rsid w:val="00F402F0"/>
    <w:rsid w:val="00F407AD"/>
    <w:rsid w:val="00F422D5"/>
    <w:rsid w:val="00F4292D"/>
    <w:rsid w:val="00F4346E"/>
    <w:rsid w:val="00F44BE0"/>
    <w:rsid w:val="00F4603C"/>
    <w:rsid w:val="00F46FB7"/>
    <w:rsid w:val="00F55AAC"/>
    <w:rsid w:val="00F613CB"/>
    <w:rsid w:val="00F616C1"/>
    <w:rsid w:val="00F62DD4"/>
    <w:rsid w:val="00F6396E"/>
    <w:rsid w:val="00F64D7C"/>
    <w:rsid w:val="00F65BB5"/>
    <w:rsid w:val="00F664B8"/>
    <w:rsid w:val="00F675B6"/>
    <w:rsid w:val="00F7034E"/>
    <w:rsid w:val="00F70ABA"/>
    <w:rsid w:val="00F70D1A"/>
    <w:rsid w:val="00F73BB1"/>
    <w:rsid w:val="00F73CBB"/>
    <w:rsid w:val="00F75E52"/>
    <w:rsid w:val="00F80E9C"/>
    <w:rsid w:val="00F83C26"/>
    <w:rsid w:val="00F85A48"/>
    <w:rsid w:val="00F85D27"/>
    <w:rsid w:val="00F86055"/>
    <w:rsid w:val="00F91C71"/>
    <w:rsid w:val="00F96763"/>
    <w:rsid w:val="00F96773"/>
    <w:rsid w:val="00F97808"/>
    <w:rsid w:val="00FA1F95"/>
    <w:rsid w:val="00FA6325"/>
    <w:rsid w:val="00FA7B0F"/>
    <w:rsid w:val="00FA7EF3"/>
    <w:rsid w:val="00FB7DF8"/>
    <w:rsid w:val="00FC1679"/>
    <w:rsid w:val="00FC2168"/>
    <w:rsid w:val="00FC2CD1"/>
    <w:rsid w:val="00FC54F2"/>
    <w:rsid w:val="00FC6E6B"/>
    <w:rsid w:val="00FD364D"/>
    <w:rsid w:val="00FD3B33"/>
    <w:rsid w:val="00FD41C8"/>
    <w:rsid w:val="00FD4975"/>
    <w:rsid w:val="00FF0447"/>
    <w:rsid w:val="00FF386A"/>
    <w:rsid w:val="00FF4A1E"/>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05B74"/>
  <w15:chartTrackingRefBased/>
  <w15:docId w15:val="{5DD9A43A-AE3C-4A71-8A3F-DECA05140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9E8"/>
    <w:pPr>
      <w:spacing w:line="259" w:lineRule="auto"/>
    </w:pPr>
    <w:rPr>
      <w:sz w:val="22"/>
      <w:szCs w:val="22"/>
      <w:lang w:val="ro-RO"/>
    </w:rPr>
  </w:style>
  <w:style w:type="paragraph" w:styleId="Heading1">
    <w:name w:val="heading 1"/>
    <w:basedOn w:val="Normal"/>
    <w:next w:val="Normal"/>
    <w:link w:val="Heading1Char"/>
    <w:uiPriority w:val="9"/>
    <w:qFormat/>
    <w:rsid w:val="009629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29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29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29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9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9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9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9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9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29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29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29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29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9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9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9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9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9E8"/>
    <w:rPr>
      <w:rFonts w:eastAsiaTheme="majorEastAsia" w:cstheme="majorBidi"/>
      <w:color w:val="272727" w:themeColor="text1" w:themeTint="D8"/>
    </w:rPr>
  </w:style>
  <w:style w:type="paragraph" w:styleId="Title">
    <w:name w:val="Title"/>
    <w:basedOn w:val="Normal"/>
    <w:next w:val="Normal"/>
    <w:link w:val="TitleChar"/>
    <w:uiPriority w:val="10"/>
    <w:qFormat/>
    <w:rsid w:val="009629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9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9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9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9E8"/>
    <w:pPr>
      <w:spacing w:before="160"/>
      <w:jc w:val="center"/>
    </w:pPr>
    <w:rPr>
      <w:i/>
      <w:iCs/>
      <w:color w:val="404040" w:themeColor="text1" w:themeTint="BF"/>
    </w:rPr>
  </w:style>
  <w:style w:type="character" w:customStyle="1" w:styleId="QuoteChar">
    <w:name w:val="Quote Char"/>
    <w:basedOn w:val="DefaultParagraphFont"/>
    <w:link w:val="Quote"/>
    <w:uiPriority w:val="29"/>
    <w:rsid w:val="009629E8"/>
    <w:rPr>
      <w:i/>
      <w:iCs/>
      <w:color w:val="404040" w:themeColor="text1" w:themeTint="BF"/>
    </w:rPr>
  </w:style>
  <w:style w:type="paragraph" w:styleId="ListParagraph">
    <w:name w:val="List Paragraph"/>
    <w:basedOn w:val="Normal"/>
    <w:uiPriority w:val="34"/>
    <w:qFormat/>
    <w:rsid w:val="009629E8"/>
    <w:pPr>
      <w:ind w:left="720"/>
      <w:contextualSpacing/>
    </w:pPr>
  </w:style>
  <w:style w:type="character" w:styleId="IntenseEmphasis">
    <w:name w:val="Intense Emphasis"/>
    <w:basedOn w:val="DefaultParagraphFont"/>
    <w:uiPriority w:val="21"/>
    <w:qFormat/>
    <w:rsid w:val="009629E8"/>
    <w:rPr>
      <w:i/>
      <w:iCs/>
      <w:color w:val="0F4761" w:themeColor="accent1" w:themeShade="BF"/>
    </w:rPr>
  </w:style>
  <w:style w:type="paragraph" w:styleId="IntenseQuote">
    <w:name w:val="Intense Quote"/>
    <w:basedOn w:val="Normal"/>
    <w:next w:val="Normal"/>
    <w:link w:val="IntenseQuoteChar"/>
    <w:uiPriority w:val="30"/>
    <w:qFormat/>
    <w:rsid w:val="009629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9E8"/>
    <w:rPr>
      <w:i/>
      <w:iCs/>
      <w:color w:val="0F4761" w:themeColor="accent1" w:themeShade="BF"/>
    </w:rPr>
  </w:style>
  <w:style w:type="character" w:styleId="IntenseReference">
    <w:name w:val="Intense Reference"/>
    <w:basedOn w:val="DefaultParagraphFont"/>
    <w:uiPriority w:val="32"/>
    <w:qFormat/>
    <w:rsid w:val="009629E8"/>
    <w:rPr>
      <w:b/>
      <w:bCs/>
      <w:smallCaps/>
      <w:color w:val="0F4761" w:themeColor="accent1" w:themeShade="BF"/>
      <w:spacing w:val="5"/>
    </w:rPr>
  </w:style>
  <w:style w:type="paragraph" w:styleId="Revision">
    <w:name w:val="Revision"/>
    <w:hidden/>
    <w:uiPriority w:val="99"/>
    <w:semiHidden/>
    <w:rsid w:val="009629E8"/>
    <w:pPr>
      <w:spacing w:after="0" w:line="240" w:lineRule="auto"/>
    </w:pPr>
    <w:rPr>
      <w:sz w:val="22"/>
      <w:szCs w:val="22"/>
    </w:rPr>
  </w:style>
  <w:style w:type="character" w:styleId="CommentReference">
    <w:name w:val="annotation reference"/>
    <w:basedOn w:val="DefaultParagraphFont"/>
    <w:uiPriority w:val="99"/>
    <w:semiHidden/>
    <w:unhideWhenUsed/>
    <w:rsid w:val="00A258FB"/>
    <w:rPr>
      <w:sz w:val="16"/>
      <w:szCs w:val="16"/>
    </w:rPr>
  </w:style>
  <w:style w:type="paragraph" w:styleId="CommentText">
    <w:name w:val="annotation text"/>
    <w:basedOn w:val="Normal"/>
    <w:link w:val="CommentTextChar"/>
    <w:uiPriority w:val="99"/>
    <w:unhideWhenUsed/>
    <w:rsid w:val="00A258FB"/>
    <w:pPr>
      <w:spacing w:line="240" w:lineRule="auto"/>
    </w:pPr>
    <w:rPr>
      <w:sz w:val="20"/>
      <w:szCs w:val="20"/>
    </w:rPr>
  </w:style>
  <w:style w:type="character" w:customStyle="1" w:styleId="CommentTextChar">
    <w:name w:val="Comment Text Char"/>
    <w:basedOn w:val="DefaultParagraphFont"/>
    <w:link w:val="CommentText"/>
    <w:uiPriority w:val="99"/>
    <w:rsid w:val="00A258FB"/>
    <w:rPr>
      <w:sz w:val="20"/>
      <w:szCs w:val="20"/>
    </w:rPr>
  </w:style>
  <w:style w:type="character" w:styleId="Hyperlink">
    <w:name w:val="Hyperlink"/>
    <w:basedOn w:val="DefaultParagraphFont"/>
    <w:uiPriority w:val="99"/>
    <w:unhideWhenUsed/>
    <w:rsid w:val="00EE6C53"/>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D02907"/>
    <w:rPr>
      <w:b/>
      <w:bCs/>
    </w:rPr>
  </w:style>
  <w:style w:type="character" w:customStyle="1" w:styleId="CommentSubjectChar">
    <w:name w:val="Comment Subject Char"/>
    <w:basedOn w:val="CommentTextChar"/>
    <w:link w:val="CommentSubject"/>
    <w:uiPriority w:val="99"/>
    <w:semiHidden/>
    <w:rsid w:val="00D02907"/>
    <w:rPr>
      <w:b/>
      <w:bCs/>
      <w:sz w:val="20"/>
      <w:szCs w:val="20"/>
    </w:rPr>
  </w:style>
  <w:style w:type="paragraph" w:styleId="NormalWeb">
    <w:name w:val="Normal (Web)"/>
    <w:basedOn w:val="Normal"/>
    <w:uiPriority w:val="99"/>
    <w:semiHidden/>
    <w:unhideWhenUsed/>
    <w:rsid w:val="00FD364D"/>
    <w:rPr>
      <w:rFonts w:ascii="Times New Roman" w:hAnsi="Times New Roman" w:cs="Times New Roman"/>
      <w:sz w:val="24"/>
      <w:szCs w:val="24"/>
    </w:rPr>
  </w:style>
  <w:style w:type="paragraph" w:customStyle="1" w:styleId="oj-normal">
    <w:name w:val="oj-normal"/>
    <w:basedOn w:val="Normal"/>
    <w:rsid w:val="0050391E"/>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character" w:customStyle="1" w:styleId="oj-super">
    <w:name w:val="oj-super"/>
    <w:basedOn w:val="DefaultParagraphFont"/>
    <w:rsid w:val="0050391E"/>
  </w:style>
  <w:style w:type="character" w:styleId="UnresolvedMention">
    <w:name w:val="Unresolved Mention"/>
    <w:basedOn w:val="DefaultParagraphFont"/>
    <w:uiPriority w:val="99"/>
    <w:semiHidden/>
    <w:unhideWhenUsed/>
    <w:rsid w:val="00294500"/>
    <w:rPr>
      <w:color w:val="605E5C"/>
      <w:shd w:val="clear" w:color="auto" w:fill="E1DFDD"/>
    </w:rPr>
  </w:style>
  <w:style w:type="character" w:customStyle="1" w:styleId="no-parag">
    <w:name w:val="no-parag"/>
    <w:basedOn w:val="DefaultParagraphFont"/>
    <w:rsid w:val="00E72607"/>
  </w:style>
  <w:style w:type="paragraph" w:customStyle="1" w:styleId="norm">
    <w:name w:val="norm"/>
    <w:basedOn w:val="Normal"/>
    <w:rsid w:val="00E72607"/>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styleId="Header">
    <w:name w:val="header"/>
    <w:basedOn w:val="Normal"/>
    <w:link w:val="HeaderChar"/>
    <w:uiPriority w:val="99"/>
    <w:unhideWhenUsed/>
    <w:rsid w:val="00360165"/>
    <w:pPr>
      <w:tabs>
        <w:tab w:val="center" w:pos="4677"/>
        <w:tab w:val="right" w:pos="9355"/>
      </w:tabs>
      <w:spacing w:after="0" w:line="240" w:lineRule="auto"/>
    </w:pPr>
  </w:style>
  <w:style w:type="character" w:customStyle="1" w:styleId="HeaderChar">
    <w:name w:val="Header Char"/>
    <w:basedOn w:val="DefaultParagraphFont"/>
    <w:link w:val="Header"/>
    <w:uiPriority w:val="99"/>
    <w:rsid w:val="00360165"/>
    <w:rPr>
      <w:sz w:val="22"/>
      <w:szCs w:val="22"/>
    </w:rPr>
  </w:style>
  <w:style w:type="paragraph" w:styleId="Footer">
    <w:name w:val="footer"/>
    <w:basedOn w:val="Normal"/>
    <w:link w:val="FooterChar"/>
    <w:uiPriority w:val="99"/>
    <w:unhideWhenUsed/>
    <w:rsid w:val="00360165"/>
    <w:pPr>
      <w:tabs>
        <w:tab w:val="center" w:pos="4677"/>
        <w:tab w:val="right" w:pos="9355"/>
      </w:tabs>
      <w:spacing w:after="0" w:line="240" w:lineRule="auto"/>
    </w:pPr>
  </w:style>
  <w:style w:type="character" w:customStyle="1" w:styleId="FooterChar">
    <w:name w:val="Footer Char"/>
    <w:basedOn w:val="DefaultParagraphFont"/>
    <w:link w:val="Footer"/>
    <w:uiPriority w:val="99"/>
    <w:rsid w:val="00360165"/>
    <w:rPr>
      <w:sz w:val="22"/>
      <w:szCs w:val="22"/>
    </w:rPr>
  </w:style>
  <w:style w:type="paragraph" w:customStyle="1" w:styleId="modref">
    <w:name w:val="modref"/>
    <w:basedOn w:val="Normal"/>
    <w:rsid w:val="008A70FE"/>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cp">
    <w:name w:val="cp"/>
    <w:basedOn w:val="Normal"/>
    <w:rsid w:val="008A4882"/>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32841">
      <w:bodyDiv w:val="1"/>
      <w:marLeft w:val="0"/>
      <w:marRight w:val="0"/>
      <w:marTop w:val="0"/>
      <w:marBottom w:val="0"/>
      <w:divBdr>
        <w:top w:val="none" w:sz="0" w:space="0" w:color="auto"/>
        <w:left w:val="none" w:sz="0" w:space="0" w:color="auto"/>
        <w:bottom w:val="none" w:sz="0" w:space="0" w:color="auto"/>
        <w:right w:val="none" w:sz="0" w:space="0" w:color="auto"/>
      </w:divBdr>
    </w:div>
    <w:div w:id="92551434">
      <w:bodyDiv w:val="1"/>
      <w:marLeft w:val="0"/>
      <w:marRight w:val="0"/>
      <w:marTop w:val="0"/>
      <w:marBottom w:val="0"/>
      <w:divBdr>
        <w:top w:val="none" w:sz="0" w:space="0" w:color="auto"/>
        <w:left w:val="none" w:sz="0" w:space="0" w:color="auto"/>
        <w:bottom w:val="none" w:sz="0" w:space="0" w:color="auto"/>
        <w:right w:val="none" w:sz="0" w:space="0" w:color="auto"/>
      </w:divBdr>
      <w:divsChild>
        <w:div w:id="371661853">
          <w:marLeft w:val="0"/>
          <w:marRight w:val="0"/>
          <w:marTop w:val="0"/>
          <w:marBottom w:val="0"/>
          <w:divBdr>
            <w:top w:val="none" w:sz="0" w:space="0" w:color="auto"/>
            <w:left w:val="none" w:sz="0" w:space="0" w:color="auto"/>
            <w:bottom w:val="none" w:sz="0" w:space="0" w:color="auto"/>
            <w:right w:val="none" w:sz="0" w:space="0" w:color="auto"/>
          </w:divBdr>
        </w:div>
      </w:divsChild>
    </w:div>
    <w:div w:id="106586532">
      <w:bodyDiv w:val="1"/>
      <w:marLeft w:val="0"/>
      <w:marRight w:val="0"/>
      <w:marTop w:val="0"/>
      <w:marBottom w:val="0"/>
      <w:divBdr>
        <w:top w:val="none" w:sz="0" w:space="0" w:color="auto"/>
        <w:left w:val="none" w:sz="0" w:space="0" w:color="auto"/>
        <w:bottom w:val="none" w:sz="0" w:space="0" w:color="auto"/>
        <w:right w:val="none" w:sz="0" w:space="0" w:color="auto"/>
      </w:divBdr>
      <w:divsChild>
        <w:div w:id="732967569">
          <w:marLeft w:val="0"/>
          <w:marRight w:val="0"/>
          <w:marTop w:val="0"/>
          <w:marBottom w:val="0"/>
          <w:divBdr>
            <w:top w:val="none" w:sz="0" w:space="0" w:color="auto"/>
            <w:left w:val="none" w:sz="0" w:space="0" w:color="auto"/>
            <w:bottom w:val="none" w:sz="0" w:space="0" w:color="auto"/>
            <w:right w:val="none" w:sz="0" w:space="0" w:color="auto"/>
          </w:divBdr>
        </w:div>
      </w:divsChild>
    </w:div>
    <w:div w:id="184832459">
      <w:bodyDiv w:val="1"/>
      <w:marLeft w:val="0"/>
      <w:marRight w:val="0"/>
      <w:marTop w:val="0"/>
      <w:marBottom w:val="0"/>
      <w:divBdr>
        <w:top w:val="none" w:sz="0" w:space="0" w:color="auto"/>
        <w:left w:val="none" w:sz="0" w:space="0" w:color="auto"/>
        <w:bottom w:val="none" w:sz="0" w:space="0" w:color="auto"/>
        <w:right w:val="none" w:sz="0" w:space="0" w:color="auto"/>
      </w:divBdr>
    </w:div>
    <w:div w:id="341512210">
      <w:bodyDiv w:val="1"/>
      <w:marLeft w:val="0"/>
      <w:marRight w:val="0"/>
      <w:marTop w:val="0"/>
      <w:marBottom w:val="0"/>
      <w:divBdr>
        <w:top w:val="none" w:sz="0" w:space="0" w:color="auto"/>
        <w:left w:val="none" w:sz="0" w:space="0" w:color="auto"/>
        <w:bottom w:val="none" w:sz="0" w:space="0" w:color="auto"/>
        <w:right w:val="none" w:sz="0" w:space="0" w:color="auto"/>
      </w:divBdr>
    </w:div>
    <w:div w:id="416172555">
      <w:bodyDiv w:val="1"/>
      <w:marLeft w:val="0"/>
      <w:marRight w:val="0"/>
      <w:marTop w:val="0"/>
      <w:marBottom w:val="0"/>
      <w:divBdr>
        <w:top w:val="none" w:sz="0" w:space="0" w:color="auto"/>
        <w:left w:val="none" w:sz="0" w:space="0" w:color="auto"/>
        <w:bottom w:val="none" w:sz="0" w:space="0" w:color="auto"/>
        <w:right w:val="none" w:sz="0" w:space="0" w:color="auto"/>
      </w:divBdr>
    </w:div>
    <w:div w:id="761612504">
      <w:bodyDiv w:val="1"/>
      <w:marLeft w:val="0"/>
      <w:marRight w:val="0"/>
      <w:marTop w:val="0"/>
      <w:marBottom w:val="0"/>
      <w:divBdr>
        <w:top w:val="none" w:sz="0" w:space="0" w:color="auto"/>
        <w:left w:val="none" w:sz="0" w:space="0" w:color="auto"/>
        <w:bottom w:val="none" w:sz="0" w:space="0" w:color="auto"/>
        <w:right w:val="none" w:sz="0" w:space="0" w:color="auto"/>
      </w:divBdr>
    </w:div>
    <w:div w:id="808670139">
      <w:bodyDiv w:val="1"/>
      <w:marLeft w:val="0"/>
      <w:marRight w:val="0"/>
      <w:marTop w:val="0"/>
      <w:marBottom w:val="0"/>
      <w:divBdr>
        <w:top w:val="none" w:sz="0" w:space="0" w:color="auto"/>
        <w:left w:val="none" w:sz="0" w:space="0" w:color="auto"/>
        <w:bottom w:val="none" w:sz="0" w:space="0" w:color="auto"/>
        <w:right w:val="none" w:sz="0" w:space="0" w:color="auto"/>
      </w:divBdr>
    </w:div>
    <w:div w:id="891842200">
      <w:bodyDiv w:val="1"/>
      <w:marLeft w:val="0"/>
      <w:marRight w:val="0"/>
      <w:marTop w:val="0"/>
      <w:marBottom w:val="0"/>
      <w:divBdr>
        <w:top w:val="none" w:sz="0" w:space="0" w:color="auto"/>
        <w:left w:val="none" w:sz="0" w:space="0" w:color="auto"/>
        <w:bottom w:val="none" w:sz="0" w:space="0" w:color="auto"/>
        <w:right w:val="none" w:sz="0" w:space="0" w:color="auto"/>
      </w:divBdr>
    </w:div>
    <w:div w:id="910191996">
      <w:bodyDiv w:val="1"/>
      <w:marLeft w:val="0"/>
      <w:marRight w:val="0"/>
      <w:marTop w:val="0"/>
      <w:marBottom w:val="0"/>
      <w:divBdr>
        <w:top w:val="none" w:sz="0" w:space="0" w:color="auto"/>
        <w:left w:val="none" w:sz="0" w:space="0" w:color="auto"/>
        <w:bottom w:val="none" w:sz="0" w:space="0" w:color="auto"/>
        <w:right w:val="none" w:sz="0" w:space="0" w:color="auto"/>
      </w:divBdr>
    </w:div>
    <w:div w:id="972756392">
      <w:bodyDiv w:val="1"/>
      <w:marLeft w:val="0"/>
      <w:marRight w:val="0"/>
      <w:marTop w:val="0"/>
      <w:marBottom w:val="0"/>
      <w:divBdr>
        <w:top w:val="none" w:sz="0" w:space="0" w:color="auto"/>
        <w:left w:val="none" w:sz="0" w:space="0" w:color="auto"/>
        <w:bottom w:val="none" w:sz="0" w:space="0" w:color="auto"/>
        <w:right w:val="none" w:sz="0" w:space="0" w:color="auto"/>
      </w:divBdr>
      <w:divsChild>
        <w:div w:id="1119296150">
          <w:marLeft w:val="0"/>
          <w:marRight w:val="0"/>
          <w:marTop w:val="0"/>
          <w:marBottom w:val="0"/>
          <w:divBdr>
            <w:top w:val="none" w:sz="0" w:space="0" w:color="auto"/>
            <w:left w:val="none" w:sz="0" w:space="0" w:color="auto"/>
            <w:bottom w:val="none" w:sz="0" w:space="0" w:color="auto"/>
            <w:right w:val="none" w:sz="0" w:space="0" w:color="auto"/>
          </w:divBdr>
        </w:div>
        <w:div w:id="1319189793">
          <w:marLeft w:val="0"/>
          <w:marRight w:val="0"/>
          <w:marTop w:val="0"/>
          <w:marBottom w:val="0"/>
          <w:divBdr>
            <w:top w:val="none" w:sz="0" w:space="0" w:color="auto"/>
            <w:left w:val="none" w:sz="0" w:space="0" w:color="auto"/>
            <w:bottom w:val="none" w:sz="0" w:space="0" w:color="auto"/>
            <w:right w:val="none" w:sz="0" w:space="0" w:color="auto"/>
          </w:divBdr>
        </w:div>
      </w:divsChild>
    </w:div>
    <w:div w:id="1028458104">
      <w:bodyDiv w:val="1"/>
      <w:marLeft w:val="0"/>
      <w:marRight w:val="0"/>
      <w:marTop w:val="0"/>
      <w:marBottom w:val="0"/>
      <w:divBdr>
        <w:top w:val="none" w:sz="0" w:space="0" w:color="auto"/>
        <w:left w:val="none" w:sz="0" w:space="0" w:color="auto"/>
        <w:bottom w:val="none" w:sz="0" w:space="0" w:color="auto"/>
        <w:right w:val="none" w:sz="0" w:space="0" w:color="auto"/>
      </w:divBdr>
    </w:div>
    <w:div w:id="1083529963">
      <w:bodyDiv w:val="1"/>
      <w:marLeft w:val="0"/>
      <w:marRight w:val="0"/>
      <w:marTop w:val="0"/>
      <w:marBottom w:val="0"/>
      <w:divBdr>
        <w:top w:val="none" w:sz="0" w:space="0" w:color="auto"/>
        <w:left w:val="none" w:sz="0" w:space="0" w:color="auto"/>
        <w:bottom w:val="none" w:sz="0" w:space="0" w:color="auto"/>
        <w:right w:val="none" w:sz="0" w:space="0" w:color="auto"/>
      </w:divBdr>
      <w:divsChild>
        <w:div w:id="656034946">
          <w:marLeft w:val="0"/>
          <w:marRight w:val="0"/>
          <w:marTop w:val="0"/>
          <w:marBottom w:val="0"/>
          <w:divBdr>
            <w:top w:val="none" w:sz="0" w:space="0" w:color="auto"/>
            <w:left w:val="none" w:sz="0" w:space="0" w:color="auto"/>
            <w:bottom w:val="none" w:sz="0" w:space="0" w:color="auto"/>
            <w:right w:val="none" w:sz="0" w:space="0" w:color="auto"/>
          </w:divBdr>
          <w:divsChild>
            <w:div w:id="491795814">
              <w:marLeft w:val="0"/>
              <w:marRight w:val="0"/>
              <w:marTop w:val="0"/>
              <w:marBottom w:val="0"/>
              <w:divBdr>
                <w:top w:val="none" w:sz="0" w:space="0" w:color="auto"/>
                <w:left w:val="none" w:sz="0" w:space="0" w:color="auto"/>
                <w:bottom w:val="none" w:sz="0" w:space="0" w:color="auto"/>
                <w:right w:val="none" w:sz="0" w:space="0" w:color="auto"/>
              </w:divBdr>
            </w:div>
            <w:div w:id="1874001977">
              <w:marLeft w:val="0"/>
              <w:marRight w:val="0"/>
              <w:marTop w:val="120"/>
              <w:marBottom w:val="0"/>
              <w:divBdr>
                <w:top w:val="none" w:sz="0" w:space="0" w:color="auto"/>
                <w:left w:val="none" w:sz="0" w:space="0" w:color="auto"/>
                <w:bottom w:val="none" w:sz="0" w:space="0" w:color="auto"/>
                <w:right w:val="none" w:sz="0" w:space="0" w:color="auto"/>
              </w:divBdr>
            </w:div>
          </w:divsChild>
        </w:div>
        <w:div w:id="951938625">
          <w:marLeft w:val="0"/>
          <w:marRight w:val="0"/>
          <w:marTop w:val="0"/>
          <w:marBottom w:val="0"/>
          <w:divBdr>
            <w:top w:val="none" w:sz="0" w:space="0" w:color="auto"/>
            <w:left w:val="none" w:sz="0" w:space="0" w:color="auto"/>
            <w:bottom w:val="none" w:sz="0" w:space="0" w:color="auto"/>
            <w:right w:val="none" w:sz="0" w:space="0" w:color="auto"/>
          </w:divBdr>
          <w:divsChild>
            <w:div w:id="378479033">
              <w:marLeft w:val="0"/>
              <w:marRight w:val="0"/>
              <w:marTop w:val="0"/>
              <w:marBottom w:val="0"/>
              <w:divBdr>
                <w:top w:val="none" w:sz="0" w:space="0" w:color="auto"/>
                <w:left w:val="none" w:sz="0" w:space="0" w:color="auto"/>
                <w:bottom w:val="none" w:sz="0" w:space="0" w:color="auto"/>
                <w:right w:val="none" w:sz="0" w:space="0" w:color="auto"/>
              </w:divBdr>
            </w:div>
            <w:div w:id="1530608261">
              <w:marLeft w:val="0"/>
              <w:marRight w:val="0"/>
              <w:marTop w:val="120"/>
              <w:marBottom w:val="0"/>
              <w:divBdr>
                <w:top w:val="none" w:sz="0" w:space="0" w:color="auto"/>
                <w:left w:val="none" w:sz="0" w:space="0" w:color="auto"/>
                <w:bottom w:val="none" w:sz="0" w:space="0" w:color="auto"/>
                <w:right w:val="none" w:sz="0" w:space="0" w:color="auto"/>
              </w:divBdr>
            </w:div>
          </w:divsChild>
        </w:div>
        <w:div w:id="1557205138">
          <w:marLeft w:val="0"/>
          <w:marRight w:val="0"/>
          <w:marTop w:val="0"/>
          <w:marBottom w:val="0"/>
          <w:divBdr>
            <w:top w:val="none" w:sz="0" w:space="0" w:color="auto"/>
            <w:left w:val="none" w:sz="0" w:space="0" w:color="auto"/>
            <w:bottom w:val="none" w:sz="0" w:space="0" w:color="auto"/>
            <w:right w:val="none" w:sz="0" w:space="0" w:color="auto"/>
          </w:divBdr>
          <w:divsChild>
            <w:div w:id="614410204">
              <w:marLeft w:val="0"/>
              <w:marRight w:val="0"/>
              <w:marTop w:val="120"/>
              <w:marBottom w:val="0"/>
              <w:divBdr>
                <w:top w:val="none" w:sz="0" w:space="0" w:color="auto"/>
                <w:left w:val="none" w:sz="0" w:space="0" w:color="auto"/>
                <w:bottom w:val="none" w:sz="0" w:space="0" w:color="auto"/>
                <w:right w:val="none" w:sz="0" w:space="0" w:color="auto"/>
              </w:divBdr>
            </w:div>
            <w:div w:id="121715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439259">
      <w:bodyDiv w:val="1"/>
      <w:marLeft w:val="0"/>
      <w:marRight w:val="0"/>
      <w:marTop w:val="0"/>
      <w:marBottom w:val="0"/>
      <w:divBdr>
        <w:top w:val="none" w:sz="0" w:space="0" w:color="auto"/>
        <w:left w:val="none" w:sz="0" w:space="0" w:color="auto"/>
        <w:bottom w:val="none" w:sz="0" w:space="0" w:color="auto"/>
        <w:right w:val="none" w:sz="0" w:space="0" w:color="auto"/>
      </w:divBdr>
      <w:divsChild>
        <w:div w:id="1094203668">
          <w:marLeft w:val="0"/>
          <w:marRight w:val="0"/>
          <w:marTop w:val="0"/>
          <w:marBottom w:val="0"/>
          <w:divBdr>
            <w:top w:val="none" w:sz="0" w:space="0" w:color="auto"/>
            <w:left w:val="none" w:sz="0" w:space="0" w:color="auto"/>
            <w:bottom w:val="none" w:sz="0" w:space="0" w:color="auto"/>
            <w:right w:val="none" w:sz="0" w:space="0" w:color="auto"/>
          </w:divBdr>
          <w:divsChild>
            <w:div w:id="480271596">
              <w:marLeft w:val="0"/>
              <w:marRight w:val="0"/>
              <w:marTop w:val="0"/>
              <w:marBottom w:val="0"/>
              <w:divBdr>
                <w:top w:val="none" w:sz="0" w:space="0" w:color="auto"/>
                <w:left w:val="none" w:sz="0" w:space="0" w:color="auto"/>
                <w:bottom w:val="none" w:sz="0" w:space="0" w:color="auto"/>
                <w:right w:val="none" w:sz="0" w:space="0" w:color="auto"/>
              </w:divBdr>
              <w:divsChild>
                <w:div w:id="25758975">
                  <w:marLeft w:val="0"/>
                  <w:marRight w:val="0"/>
                  <w:marTop w:val="0"/>
                  <w:marBottom w:val="0"/>
                  <w:divBdr>
                    <w:top w:val="none" w:sz="0" w:space="0" w:color="auto"/>
                    <w:left w:val="none" w:sz="0" w:space="0" w:color="auto"/>
                    <w:bottom w:val="none" w:sz="0" w:space="0" w:color="auto"/>
                    <w:right w:val="none" w:sz="0" w:space="0" w:color="auto"/>
                  </w:divBdr>
                </w:div>
                <w:div w:id="269893049">
                  <w:marLeft w:val="0"/>
                  <w:marRight w:val="0"/>
                  <w:marTop w:val="120"/>
                  <w:marBottom w:val="0"/>
                  <w:divBdr>
                    <w:top w:val="none" w:sz="0" w:space="0" w:color="auto"/>
                    <w:left w:val="none" w:sz="0" w:space="0" w:color="auto"/>
                    <w:bottom w:val="none" w:sz="0" w:space="0" w:color="auto"/>
                    <w:right w:val="none" w:sz="0" w:space="0" w:color="auto"/>
                  </w:divBdr>
                </w:div>
              </w:divsChild>
            </w:div>
            <w:div w:id="1516309255">
              <w:marLeft w:val="0"/>
              <w:marRight w:val="0"/>
              <w:marTop w:val="0"/>
              <w:marBottom w:val="0"/>
              <w:divBdr>
                <w:top w:val="none" w:sz="0" w:space="0" w:color="auto"/>
                <w:left w:val="none" w:sz="0" w:space="0" w:color="auto"/>
                <w:bottom w:val="none" w:sz="0" w:space="0" w:color="auto"/>
                <w:right w:val="none" w:sz="0" w:space="0" w:color="auto"/>
              </w:divBdr>
              <w:divsChild>
                <w:div w:id="6373823">
                  <w:marLeft w:val="0"/>
                  <w:marRight w:val="0"/>
                  <w:marTop w:val="0"/>
                  <w:marBottom w:val="0"/>
                  <w:divBdr>
                    <w:top w:val="none" w:sz="0" w:space="0" w:color="auto"/>
                    <w:left w:val="none" w:sz="0" w:space="0" w:color="auto"/>
                    <w:bottom w:val="none" w:sz="0" w:space="0" w:color="auto"/>
                    <w:right w:val="none" w:sz="0" w:space="0" w:color="auto"/>
                  </w:divBdr>
                </w:div>
                <w:div w:id="1566646928">
                  <w:marLeft w:val="0"/>
                  <w:marRight w:val="0"/>
                  <w:marTop w:val="120"/>
                  <w:marBottom w:val="0"/>
                  <w:divBdr>
                    <w:top w:val="none" w:sz="0" w:space="0" w:color="auto"/>
                    <w:left w:val="none" w:sz="0" w:space="0" w:color="auto"/>
                    <w:bottom w:val="none" w:sz="0" w:space="0" w:color="auto"/>
                    <w:right w:val="none" w:sz="0" w:space="0" w:color="auto"/>
                  </w:divBdr>
                </w:div>
              </w:divsChild>
            </w:div>
            <w:div w:id="1737892841">
              <w:marLeft w:val="0"/>
              <w:marRight w:val="0"/>
              <w:marTop w:val="0"/>
              <w:marBottom w:val="0"/>
              <w:divBdr>
                <w:top w:val="none" w:sz="0" w:space="0" w:color="auto"/>
                <w:left w:val="none" w:sz="0" w:space="0" w:color="auto"/>
                <w:bottom w:val="none" w:sz="0" w:space="0" w:color="auto"/>
                <w:right w:val="none" w:sz="0" w:space="0" w:color="auto"/>
              </w:divBdr>
              <w:divsChild>
                <w:div w:id="243298110">
                  <w:marLeft w:val="0"/>
                  <w:marRight w:val="0"/>
                  <w:marTop w:val="120"/>
                  <w:marBottom w:val="0"/>
                  <w:divBdr>
                    <w:top w:val="none" w:sz="0" w:space="0" w:color="auto"/>
                    <w:left w:val="none" w:sz="0" w:space="0" w:color="auto"/>
                    <w:bottom w:val="none" w:sz="0" w:space="0" w:color="auto"/>
                    <w:right w:val="none" w:sz="0" w:space="0" w:color="auto"/>
                  </w:divBdr>
                </w:div>
                <w:div w:id="11717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566437">
      <w:bodyDiv w:val="1"/>
      <w:marLeft w:val="0"/>
      <w:marRight w:val="0"/>
      <w:marTop w:val="0"/>
      <w:marBottom w:val="0"/>
      <w:divBdr>
        <w:top w:val="none" w:sz="0" w:space="0" w:color="auto"/>
        <w:left w:val="none" w:sz="0" w:space="0" w:color="auto"/>
        <w:bottom w:val="none" w:sz="0" w:space="0" w:color="auto"/>
        <w:right w:val="none" w:sz="0" w:space="0" w:color="auto"/>
      </w:divBdr>
      <w:divsChild>
        <w:div w:id="1433354967">
          <w:marLeft w:val="0"/>
          <w:marRight w:val="0"/>
          <w:marTop w:val="0"/>
          <w:marBottom w:val="0"/>
          <w:divBdr>
            <w:top w:val="none" w:sz="0" w:space="0" w:color="auto"/>
            <w:left w:val="none" w:sz="0" w:space="0" w:color="auto"/>
            <w:bottom w:val="none" w:sz="0" w:space="0" w:color="auto"/>
            <w:right w:val="none" w:sz="0" w:space="0" w:color="auto"/>
          </w:divBdr>
        </w:div>
      </w:divsChild>
    </w:div>
    <w:div w:id="1190728654">
      <w:bodyDiv w:val="1"/>
      <w:marLeft w:val="0"/>
      <w:marRight w:val="0"/>
      <w:marTop w:val="0"/>
      <w:marBottom w:val="0"/>
      <w:divBdr>
        <w:top w:val="none" w:sz="0" w:space="0" w:color="auto"/>
        <w:left w:val="none" w:sz="0" w:space="0" w:color="auto"/>
        <w:bottom w:val="none" w:sz="0" w:space="0" w:color="auto"/>
        <w:right w:val="none" w:sz="0" w:space="0" w:color="auto"/>
      </w:divBdr>
    </w:div>
    <w:div w:id="1343631512">
      <w:bodyDiv w:val="1"/>
      <w:marLeft w:val="0"/>
      <w:marRight w:val="0"/>
      <w:marTop w:val="0"/>
      <w:marBottom w:val="0"/>
      <w:divBdr>
        <w:top w:val="none" w:sz="0" w:space="0" w:color="auto"/>
        <w:left w:val="none" w:sz="0" w:space="0" w:color="auto"/>
        <w:bottom w:val="none" w:sz="0" w:space="0" w:color="auto"/>
        <w:right w:val="none" w:sz="0" w:space="0" w:color="auto"/>
      </w:divBdr>
    </w:div>
    <w:div w:id="1590041495">
      <w:bodyDiv w:val="1"/>
      <w:marLeft w:val="0"/>
      <w:marRight w:val="0"/>
      <w:marTop w:val="0"/>
      <w:marBottom w:val="0"/>
      <w:divBdr>
        <w:top w:val="none" w:sz="0" w:space="0" w:color="auto"/>
        <w:left w:val="none" w:sz="0" w:space="0" w:color="auto"/>
        <w:bottom w:val="none" w:sz="0" w:space="0" w:color="auto"/>
        <w:right w:val="none" w:sz="0" w:space="0" w:color="auto"/>
      </w:divBdr>
    </w:div>
    <w:div w:id="1692104832">
      <w:bodyDiv w:val="1"/>
      <w:marLeft w:val="0"/>
      <w:marRight w:val="0"/>
      <w:marTop w:val="0"/>
      <w:marBottom w:val="0"/>
      <w:divBdr>
        <w:top w:val="none" w:sz="0" w:space="0" w:color="auto"/>
        <w:left w:val="none" w:sz="0" w:space="0" w:color="auto"/>
        <w:bottom w:val="none" w:sz="0" w:space="0" w:color="auto"/>
        <w:right w:val="none" w:sz="0" w:space="0" w:color="auto"/>
      </w:divBdr>
    </w:div>
    <w:div w:id="1730297859">
      <w:bodyDiv w:val="1"/>
      <w:marLeft w:val="0"/>
      <w:marRight w:val="0"/>
      <w:marTop w:val="0"/>
      <w:marBottom w:val="0"/>
      <w:divBdr>
        <w:top w:val="none" w:sz="0" w:space="0" w:color="auto"/>
        <w:left w:val="none" w:sz="0" w:space="0" w:color="auto"/>
        <w:bottom w:val="none" w:sz="0" w:space="0" w:color="auto"/>
        <w:right w:val="none" w:sz="0" w:space="0" w:color="auto"/>
      </w:divBdr>
    </w:div>
    <w:div w:id="1746222528">
      <w:bodyDiv w:val="1"/>
      <w:marLeft w:val="0"/>
      <w:marRight w:val="0"/>
      <w:marTop w:val="0"/>
      <w:marBottom w:val="0"/>
      <w:divBdr>
        <w:top w:val="none" w:sz="0" w:space="0" w:color="auto"/>
        <w:left w:val="none" w:sz="0" w:space="0" w:color="auto"/>
        <w:bottom w:val="none" w:sz="0" w:space="0" w:color="auto"/>
        <w:right w:val="none" w:sz="0" w:space="0" w:color="auto"/>
      </w:divBdr>
    </w:div>
    <w:div w:id="1749040897">
      <w:bodyDiv w:val="1"/>
      <w:marLeft w:val="0"/>
      <w:marRight w:val="0"/>
      <w:marTop w:val="0"/>
      <w:marBottom w:val="0"/>
      <w:divBdr>
        <w:top w:val="none" w:sz="0" w:space="0" w:color="auto"/>
        <w:left w:val="none" w:sz="0" w:space="0" w:color="auto"/>
        <w:bottom w:val="none" w:sz="0" w:space="0" w:color="auto"/>
        <w:right w:val="none" w:sz="0" w:space="0" w:color="auto"/>
      </w:divBdr>
    </w:div>
    <w:div w:id="1952125800">
      <w:bodyDiv w:val="1"/>
      <w:marLeft w:val="0"/>
      <w:marRight w:val="0"/>
      <w:marTop w:val="0"/>
      <w:marBottom w:val="0"/>
      <w:divBdr>
        <w:top w:val="none" w:sz="0" w:space="0" w:color="auto"/>
        <w:left w:val="none" w:sz="0" w:space="0" w:color="auto"/>
        <w:bottom w:val="none" w:sz="0" w:space="0" w:color="auto"/>
        <w:right w:val="none" w:sz="0" w:space="0" w:color="auto"/>
      </w:divBdr>
      <w:divsChild>
        <w:div w:id="1837189418">
          <w:marLeft w:val="0"/>
          <w:marRight w:val="0"/>
          <w:marTop w:val="0"/>
          <w:marBottom w:val="0"/>
          <w:divBdr>
            <w:top w:val="none" w:sz="0" w:space="0" w:color="auto"/>
            <w:left w:val="none" w:sz="0" w:space="0" w:color="auto"/>
            <w:bottom w:val="none" w:sz="0" w:space="0" w:color="auto"/>
            <w:right w:val="none" w:sz="0" w:space="0" w:color="auto"/>
          </w:divBdr>
        </w:div>
      </w:divsChild>
    </w:div>
    <w:div w:id="1991519805">
      <w:bodyDiv w:val="1"/>
      <w:marLeft w:val="0"/>
      <w:marRight w:val="0"/>
      <w:marTop w:val="0"/>
      <w:marBottom w:val="0"/>
      <w:divBdr>
        <w:top w:val="none" w:sz="0" w:space="0" w:color="auto"/>
        <w:left w:val="none" w:sz="0" w:space="0" w:color="auto"/>
        <w:bottom w:val="none" w:sz="0" w:space="0" w:color="auto"/>
        <w:right w:val="none" w:sz="0" w:space="0" w:color="auto"/>
      </w:divBdr>
    </w:div>
    <w:div w:id="2022049341">
      <w:bodyDiv w:val="1"/>
      <w:marLeft w:val="0"/>
      <w:marRight w:val="0"/>
      <w:marTop w:val="0"/>
      <w:marBottom w:val="0"/>
      <w:divBdr>
        <w:top w:val="none" w:sz="0" w:space="0" w:color="auto"/>
        <w:left w:val="none" w:sz="0" w:space="0" w:color="auto"/>
        <w:bottom w:val="none" w:sz="0" w:space="0" w:color="auto"/>
        <w:right w:val="none" w:sz="0" w:space="0" w:color="auto"/>
      </w:divBdr>
    </w:div>
    <w:div w:id="2026399291">
      <w:bodyDiv w:val="1"/>
      <w:marLeft w:val="0"/>
      <w:marRight w:val="0"/>
      <w:marTop w:val="0"/>
      <w:marBottom w:val="0"/>
      <w:divBdr>
        <w:top w:val="none" w:sz="0" w:space="0" w:color="auto"/>
        <w:left w:val="none" w:sz="0" w:space="0" w:color="auto"/>
        <w:bottom w:val="none" w:sz="0" w:space="0" w:color="auto"/>
        <w:right w:val="none" w:sz="0" w:space="0" w:color="auto"/>
      </w:divBdr>
      <w:divsChild>
        <w:div w:id="819804848">
          <w:marLeft w:val="0"/>
          <w:marRight w:val="0"/>
          <w:marTop w:val="0"/>
          <w:marBottom w:val="0"/>
          <w:divBdr>
            <w:top w:val="none" w:sz="0" w:space="0" w:color="auto"/>
            <w:left w:val="none" w:sz="0" w:space="0" w:color="auto"/>
            <w:bottom w:val="none" w:sz="0" w:space="0" w:color="auto"/>
            <w:right w:val="none" w:sz="0" w:space="0" w:color="auto"/>
          </w:divBdr>
        </w:div>
      </w:divsChild>
    </w:div>
    <w:div w:id="2043550361">
      <w:bodyDiv w:val="1"/>
      <w:marLeft w:val="0"/>
      <w:marRight w:val="0"/>
      <w:marTop w:val="0"/>
      <w:marBottom w:val="0"/>
      <w:divBdr>
        <w:top w:val="none" w:sz="0" w:space="0" w:color="auto"/>
        <w:left w:val="none" w:sz="0" w:space="0" w:color="auto"/>
        <w:bottom w:val="none" w:sz="0" w:space="0" w:color="auto"/>
        <w:right w:val="none" w:sz="0" w:space="0" w:color="auto"/>
      </w:divBdr>
      <w:divsChild>
        <w:div w:id="1368218640">
          <w:marLeft w:val="0"/>
          <w:marRight w:val="0"/>
          <w:marTop w:val="0"/>
          <w:marBottom w:val="0"/>
          <w:divBdr>
            <w:top w:val="none" w:sz="0" w:space="0" w:color="auto"/>
            <w:left w:val="none" w:sz="0" w:space="0" w:color="auto"/>
            <w:bottom w:val="none" w:sz="0" w:space="0" w:color="auto"/>
            <w:right w:val="none" w:sz="0" w:space="0" w:color="auto"/>
          </w:divBdr>
        </w:div>
      </w:divsChild>
    </w:div>
    <w:div w:id="2061248651">
      <w:bodyDiv w:val="1"/>
      <w:marLeft w:val="0"/>
      <w:marRight w:val="0"/>
      <w:marTop w:val="0"/>
      <w:marBottom w:val="0"/>
      <w:divBdr>
        <w:top w:val="none" w:sz="0" w:space="0" w:color="auto"/>
        <w:left w:val="none" w:sz="0" w:space="0" w:color="auto"/>
        <w:bottom w:val="none" w:sz="0" w:space="0" w:color="auto"/>
        <w:right w:val="none" w:sz="0" w:space="0" w:color="auto"/>
      </w:divBdr>
    </w:div>
    <w:div w:id="2098136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075D1EFE2301459F71943C57283809" ma:contentTypeVersion="3" ma:contentTypeDescription="Create a new document." ma:contentTypeScope="" ma:versionID="252ad92c69f921bc0d9b064f7cfbacfc">
  <xsd:schema xmlns:xsd="http://www.w3.org/2001/XMLSchema" xmlns:xs="http://www.w3.org/2001/XMLSchema" xmlns:p="http://schemas.microsoft.com/office/2006/metadata/properties" xmlns:ns2="bafb8d54-5642-4b0b-aeb4-98b34353b48c" targetNamespace="http://schemas.microsoft.com/office/2006/metadata/properties" ma:root="true" ma:fieldsID="ca16f67a449793c1adc42bf4e3269b46" ns2:_="">
    <xsd:import namespace="bafb8d54-5642-4b0b-aeb4-98b34353b48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fb8d54-5642-4b0b-aeb4-98b34353b48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D74059-CF35-4226-B024-F1496D6CF71D}">
  <ds:schemaRefs>
    <ds:schemaRef ds:uri="http://schemas.openxmlformats.org/officeDocument/2006/bibliography"/>
  </ds:schemaRefs>
</ds:datastoreItem>
</file>

<file path=customXml/itemProps2.xml><?xml version="1.0" encoding="utf-8"?>
<ds:datastoreItem xmlns:ds="http://schemas.openxmlformats.org/officeDocument/2006/customXml" ds:itemID="{BCCB6C91-628F-480B-9FCB-D9E152C5D5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34A5771-BA30-4B62-8B1E-D000CD8215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fb8d54-5642-4b0b-aeb4-98b34353b4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F90D03-5464-4095-AAAF-5FB60FB7E2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25</Pages>
  <Words>12792</Words>
  <Characters>74198</Characters>
  <Application>Microsoft Office Word</Application>
  <DocSecurity>0</DocSecurity>
  <Lines>618</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2026-09-21T06:10:00Z</dcterms:created>
  <cp:lastPrinted>2026-05-13T14:59:00Z</cp:lastPrinted>
  <dcterms:modified xsi:type="dcterms:W3CDTF">2026-09-21T08:02:00Z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2026-02-24T12:18:17Z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bee04d22-3db5-4777-bd9e-680874b48dea</vt:lpwstr>
  </property>
  <property fmtid="{D5CDD505-2E9C-101B-9397-08002B2CF9AE}" pid="8" name="MSIP_Label_38962dcf-d39f-4edc-a396-338a56ba9170_ContentBits">
    <vt:lpwstr>0</vt:lpwstr>
  </property>
  <property fmtid="{D5CDD505-2E9C-101B-9397-08002B2CF9AE}" pid="9" name="MSIP_Label_38962dcf-d39f-4edc-a396-338a56ba9170_Tag">
    <vt:lpwstr>10, 0, 1, 1</vt:lpwstr>
  </property>
  <property fmtid="{D5CDD505-2E9C-101B-9397-08002B2CF9AE}" pid="10" name="ContentTypeId">
    <vt:lpwstr>0x010100B7075D1EFE2301459F71943C57283809</vt:lpwstr>
  </property>
</Properties>
</file>